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D974E" w14:textId="58BABE91" w:rsidR="00A51E3D" w:rsidRDefault="00A51E3D" w:rsidP="008553CF">
      <w:pPr>
        <w:pStyle w:val="Plattetekst"/>
        <w:spacing w:before="84"/>
      </w:pPr>
    </w:p>
    <w:p w14:paraId="78DD974F" w14:textId="77777777" w:rsidR="00A51E3D" w:rsidRDefault="00A51E3D">
      <w:pPr>
        <w:pStyle w:val="Plattetekst"/>
        <w:rPr>
          <w:sz w:val="28"/>
        </w:rPr>
      </w:pPr>
    </w:p>
    <w:p w14:paraId="78DD9750" w14:textId="77777777" w:rsidR="00A51E3D" w:rsidRDefault="00A51E3D">
      <w:pPr>
        <w:pStyle w:val="Plattetekst"/>
        <w:rPr>
          <w:sz w:val="28"/>
        </w:rPr>
      </w:pPr>
    </w:p>
    <w:p w14:paraId="78DD9751" w14:textId="77777777" w:rsidR="00A51E3D" w:rsidRDefault="00A51E3D">
      <w:pPr>
        <w:pStyle w:val="Plattetekst"/>
        <w:rPr>
          <w:sz w:val="28"/>
        </w:rPr>
      </w:pPr>
    </w:p>
    <w:p w14:paraId="78DD9752" w14:textId="77777777" w:rsidR="00A51E3D" w:rsidRDefault="00A51E3D">
      <w:pPr>
        <w:pStyle w:val="Plattetekst"/>
        <w:rPr>
          <w:sz w:val="28"/>
        </w:rPr>
      </w:pPr>
    </w:p>
    <w:p w14:paraId="78DD9753" w14:textId="77777777" w:rsidR="00A51E3D" w:rsidRDefault="00A51E3D">
      <w:pPr>
        <w:pStyle w:val="Plattetekst"/>
        <w:rPr>
          <w:sz w:val="28"/>
        </w:rPr>
      </w:pPr>
    </w:p>
    <w:p w14:paraId="78DD9754" w14:textId="77777777" w:rsidR="00A51E3D" w:rsidRDefault="00A51E3D">
      <w:pPr>
        <w:pStyle w:val="Plattetekst"/>
        <w:rPr>
          <w:sz w:val="28"/>
        </w:rPr>
      </w:pPr>
    </w:p>
    <w:p w14:paraId="78DD9755" w14:textId="77777777" w:rsidR="00A51E3D" w:rsidRDefault="00A51E3D">
      <w:pPr>
        <w:pStyle w:val="Plattetekst"/>
        <w:spacing w:before="229"/>
        <w:rPr>
          <w:sz w:val="28"/>
        </w:rPr>
      </w:pPr>
    </w:p>
    <w:p w14:paraId="78DD9756" w14:textId="77777777" w:rsidR="00A51E3D" w:rsidRDefault="001821BC">
      <w:pPr>
        <w:spacing w:line="338" w:lineRule="auto"/>
        <w:ind w:left="2312" w:right="645"/>
        <w:rPr>
          <w:b/>
          <w:sz w:val="28"/>
        </w:rPr>
      </w:pPr>
      <w:r>
        <w:rPr>
          <w:b/>
          <w:sz w:val="28"/>
        </w:rPr>
        <w:t>Beleid</w:t>
      </w:r>
      <w:r>
        <w:rPr>
          <w:b/>
          <w:spacing w:val="-24"/>
          <w:sz w:val="28"/>
        </w:rPr>
        <w:t xml:space="preserve"> </w:t>
      </w:r>
      <w:r>
        <w:rPr>
          <w:b/>
          <w:sz w:val="28"/>
        </w:rPr>
        <w:t xml:space="preserve">Psychosociale </w:t>
      </w:r>
      <w:r>
        <w:rPr>
          <w:b/>
          <w:spacing w:val="-2"/>
          <w:sz w:val="28"/>
        </w:rPr>
        <w:t>Arbeidsbelasting</w:t>
      </w:r>
    </w:p>
    <w:p w14:paraId="78DD9757" w14:textId="77777777" w:rsidR="00A51E3D" w:rsidRDefault="00A51E3D">
      <w:pPr>
        <w:pStyle w:val="Plattetekst"/>
        <w:spacing w:before="188"/>
        <w:rPr>
          <w:b/>
          <w:sz w:val="28"/>
        </w:rPr>
      </w:pPr>
    </w:p>
    <w:p w14:paraId="78DD9758" w14:textId="77777777" w:rsidR="00A51E3D" w:rsidRDefault="001821BC">
      <w:pPr>
        <w:ind w:left="2312"/>
        <w:rPr>
          <w:b/>
          <w:sz w:val="24"/>
        </w:rPr>
      </w:pPr>
      <w:r>
        <w:rPr>
          <w:b/>
          <w:spacing w:val="-2"/>
          <w:sz w:val="24"/>
        </w:rPr>
        <w:t>Protocol</w:t>
      </w:r>
    </w:p>
    <w:p w14:paraId="78DD9759" w14:textId="77777777" w:rsidR="00A51E3D" w:rsidRDefault="001821BC">
      <w:pPr>
        <w:spacing w:before="188"/>
        <w:ind w:left="2312"/>
        <w:rPr>
          <w:b/>
          <w:sz w:val="24"/>
        </w:rPr>
      </w:pPr>
      <w:r>
        <w:rPr>
          <w:b/>
          <w:sz w:val="24"/>
        </w:rPr>
        <w:t>ongewenste</w:t>
      </w:r>
      <w:r>
        <w:rPr>
          <w:b/>
          <w:spacing w:val="-10"/>
          <w:sz w:val="24"/>
        </w:rPr>
        <w:t xml:space="preserve"> </w:t>
      </w:r>
      <w:r>
        <w:rPr>
          <w:b/>
          <w:spacing w:val="-2"/>
          <w:sz w:val="24"/>
        </w:rPr>
        <w:t>omgangsvormen</w:t>
      </w:r>
    </w:p>
    <w:p w14:paraId="78DD975A" w14:textId="77777777" w:rsidR="00A51E3D" w:rsidRDefault="00A51E3D">
      <w:pPr>
        <w:pStyle w:val="Plattetekst"/>
        <w:rPr>
          <w:b/>
          <w:sz w:val="12"/>
        </w:rPr>
      </w:pPr>
    </w:p>
    <w:p w14:paraId="78DD975B" w14:textId="77777777" w:rsidR="00A51E3D" w:rsidRDefault="00A51E3D">
      <w:pPr>
        <w:pStyle w:val="Plattetekst"/>
        <w:rPr>
          <w:b/>
          <w:sz w:val="12"/>
        </w:rPr>
      </w:pPr>
    </w:p>
    <w:p w14:paraId="78DD975C" w14:textId="77777777" w:rsidR="00A51E3D" w:rsidRDefault="00A51E3D">
      <w:pPr>
        <w:pStyle w:val="Plattetekst"/>
        <w:rPr>
          <w:b/>
          <w:sz w:val="12"/>
        </w:rPr>
      </w:pPr>
    </w:p>
    <w:p w14:paraId="78DD975D" w14:textId="77777777" w:rsidR="00A51E3D" w:rsidRDefault="00A51E3D">
      <w:pPr>
        <w:pStyle w:val="Plattetekst"/>
        <w:rPr>
          <w:b/>
          <w:sz w:val="12"/>
        </w:rPr>
      </w:pPr>
    </w:p>
    <w:p w14:paraId="78DD975E" w14:textId="77777777" w:rsidR="00A51E3D" w:rsidRDefault="00A51E3D">
      <w:pPr>
        <w:pStyle w:val="Plattetekst"/>
        <w:rPr>
          <w:b/>
          <w:sz w:val="12"/>
        </w:rPr>
      </w:pPr>
    </w:p>
    <w:p w14:paraId="78DD975F" w14:textId="77777777" w:rsidR="00A51E3D" w:rsidRDefault="00A51E3D">
      <w:pPr>
        <w:pStyle w:val="Plattetekst"/>
        <w:rPr>
          <w:b/>
          <w:sz w:val="12"/>
        </w:rPr>
      </w:pPr>
    </w:p>
    <w:p w14:paraId="78DD9760" w14:textId="77777777" w:rsidR="00A51E3D" w:rsidRDefault="00A51E3D">
      <w:pPr>
        <w:pStyle w:val="Plattetekst"/>
        <w:rPr>
          <w:b/>
          <w:sz w:val="12"/>
        </w:rPr>
      </w:pPr>
    </w:p>
    <w:p w14:paraId="78DD9761" w14:textId="77777777" w:rsidR="00A51E3D" w:rsidRDefault="00A51E3D">
      <w:pPr>
        <w:pStyle w:val="Plattetekst"/>
        <w:rPr>
          <w:b/>
          <w:sz w:val="12"/>
        </w:rPr>
      </w:pPr>
    </w:p>
    <w:p w14:paraId="78DD9762" w14:textId="77777777" w:rsidR="00A51E3D" w:rsidRDefault="00A51E3D">
      <w:pPr>
        <w:pStyle w:val="Plattetekst"/>
        <w:rPr>
          <w:b/>
          <w:sz w:val="12"/>
        </w:rPr>
      </w:pPr>
    </w:p>
    <w:p w14:paraId="78DD9763" w14:textId="77777777" w:rsidR="00A51E3D" w:rsidRDefault="00A51E3D">
      <w:pPr>
        <w:pStyle w:val="Plattetekst"/>
        <w:rPr>
          <w:b/>
          <w:sz w:val="12"/>
        </w:rPr>
      </w:pPr>
    </w:p>
    <w:p w14:paraId="78DD9764" w14:textId="77777777" w:rsidR="00A51E3D" w:rsidRDefault="00A51E3D">
      <w:pPr>
        <w:pStyle w:val="Plattetekst"/>
        <w:rPr>
          <w:b/>
          <w:sz w:val="12"/>
        </w:rPr>
      </w:pPr>
    </w:p>
    <w:p w14:paraId="78DD9765" w14:textId="77777777" w:rsidR="00A51E3D" w:rsidRDefault="00A51E3D">
      <w:pPr>
        <w:pStyle w:val="Plattetekst"/>
        <w:rPr>
          <w:b/>
          <w:sz w:val="12"/>
        </w:rPr>
      </w:pPr>
    </w:p>
    <w:p w14:paraId="78DD9766" w14:textId="77777777" w:rsidR="00A51E3D" w:rsidRDefault="00A51E3D">
      <w:pPr>
        <w:pStyle w:val="Plattetekst"/>
        <w:rPr>
          <w:b/>
          <w:sz w:val="12"/>
        </w:rPr>
      </w:pPr>
    </w:p>
    <w:p w14:paraId="78DD9767" w14:textId="77777777" w:rsidR="00A51E3D" w:rsidRDefault="00A51E3D">
      <w:pPr>
        <w:pStyle w:val="Plattetekst"/>
        <w:rPr>
          <w:b/>
          <w:sz w:val="12"/>
        </w:rPr>
      </w:pPr>
    </w:p>
    <w:p w14:paraId="78DD9768" w14:textId="77777777" w:rsidR="00A51E3D" w:rsidRDefault="00A51E3D">
      <w:pPr>
        <w:pStyle w:val="Plattetekst"/>
        <w:rPr>
          <w:b/>
          <w:sz w:val="12"/>
        </w:rPr>
      </w:pPr>
    </w:p>
    <w:p w14:paraId="78DD9769" w14:textId="77777777" w:rsidR="00A51E3D" w:rsidRDefault="00A51E3D">
      <w:pPr>
        <w:pStyle w:val="Plattetekst"/>
        <w:rPr>
          <w:b/>
          <w:sz w:val="12"/>
        </w:rPr>
      </w:pPr>
    </w:p>
    <w:p w14:paraId="78DD976A" w14:textId="77777777" w:rsidR="00A51E3D" w:rsidRDefault="00A51E3D">
      <w:pPr>
        <w:pStyle w:val="Plattetekst"/>
        <w:rPr>
          <w:b/>
          <w:sz w:val="12"/>
        </w:rPr>
      </w:pPr>
    </w:p>
    <w:p w14:paraId="78DD976B" w14:textId="77777777" w:rsidR="00A51E3D" w:rsidRDefault="00A51E3D">
      <w:pPr>
        <w:pStyle w:val="Plattetekst"/>
        <w:rPr>
          <w:b/>
          <w:sz w:val="12"/>
        </w:rPr>
      </w:pPr>
    </w:p>
    <w:p w14:paraId="78DD976C" w14:textId="77777777" w:rsidR="00A51E3D" w:rsidRDefault="00A51E3D">
      <w:pPr>
        <w:pStyle w:val="Plattetekst"/>
        <w:rPr>
          <w:b/>
          <w:sz w:val="12"/>
        </w:rPr>
      </w:pPr>
    </w:p>
    <w:p w14:paraId="78DD976D" w14:textId="77777777" w:rsidR="00A51E3D" w:rsidRDefault="00A51E3D">
      <w:pPr>
        <w:pStyle w:val="Plattetekst"/>
        <w:rPr>
          <w:b/>
          <w:sz w:val="12"/>
        </w:rPr>
      </w:pPr>
    </w:p>
    <w:p w14:paraId="78DD976E" w14:textId="77777777" w:rsidR="00A51E3D" w:rsidRDefault="00A51E3D">
      <w:pPr>
        <w:pStyle w:val="Plattetekst"/>
        <w:rPr>
          <w:b/>
          <w:sz w:val="12"/>
        </w:rPr>
      </w:pPr>
    </w:p>
    <w:p w14:paraId="78DD976F" w14:textId="77777777" w:rsidR="00A51E3D" w:rsidRDefault="00A51E3D">
      <w:pPr>
        <w:pStyle w:val="Plattetekst"/>
        <w:rPr>
          <w:b/>
          <w:sz w:val="12"/>
        </w:rPr>
      </w:pPr>
    </w:p>
    <w:p w14:paraId="78DD9770" w14:textId="77777777" w:rsidR="00A51E3D" w:rsidRDefault="00A51E3D">
      <w:pPr>
        <w:pStyle w:val="Plattetekst"/>
        <w:rPr>
          <w:b/>
          <w:sz w:val="12"/>
        </w:rPr>
      </w:pPr>
    </w:p>
    <w:p w14:paraId="78DD9771" w14:textId="77777777" w:rsidR="00A51E3D" w:rsidRDefault="00A51E3D">
      <w:pPr>
        <w:pStyle w:val="Plattetekst"/>
        <w:rPr>
          <w:b/>
          <w:sz w:val="12"/>
        </w:rPr>
      </w:pPr>
    </w:p>
    <w:p w14:paraId="78DD9772" w14:textId="77777777" w:rsidR="00A51E3D" w:rsidRDefault="00A51E3D">
      <w:pPr>
        <w:pStyle w:val="Plattetekst"/>
        <w:rPr>
          <w:b/>
          <w:sz w:val="12"/>
        </w:rPr>
      </w:pPr>
    </w:p>
    <w:p w14:paraId="78DD9773" w14:textId="77777777" w:rsidR="00A51E3D" w:rsidRDefault="00A51E3D">
      <w:pPr>
        <w:pStyle w:val="Plattetekst"/>
        <w:rPr>
          <w:b/>
          <w:sz w:val="12"/>
        </w:rPr>
      </w:pPr>
    </w:p>
    <w:p w14:paraId="78DD9774" w14:textId="77777777" w:rsidR="00A51E3D" w:rsidRDefault="00A51E3D">
      <w:pPr>
        <w:pStyle w:val="Plattetekst"/>
        <w:rPr>
          <w:b/>
          <w:sz w:val="12"/>
        </w:rPr>
      </w:pPr>
    </w:p>
    <w:p w14:paraId="78DD9775" w14:textId="77777777" w:rsidR="00A51E3D" w:rsidRDefault="00A51E3D">
      <w:pPr>
        <w:pStyle w:val="Plattetekst"/>
        <w:rPr>
          <w:b/>
          <w:sz w:val="12"/>
        </w:rPr>
      </w:pPr>
    </w:p>
    <w:p w14:paraId="78DD9776" w14:textId="77777777" w:rsidR="00A51E3D" w:rsidRDefault="00A51E3D">
      <w:pPr>
        <w:pStyle w:val="Plattetekst"/>
        <w:rPr>
          <w:b/>
          <w:sz w:val="12"/>
        </w:rPr>
      </w:pPr>
    </w:p>
    <w:p w14:paraId="78DD9777" w14:textId="77777777" w:rsidR="00A51E3D" w:rsidRDefault="00A51E3D">
      <w:pPr>
        <w:pStyle w:val="Plattetekst"/>
        <w:rPr>
          <w:b/>
          <w:sz w:val="12"/>
        </w:rPr>
      </w:pPr>
    </w:p>
    <w:p w14:paraId="78DD9778" w14:textId="77777777" w:rsidR="00A51E3D" w:rsidRDefault="00A51E3D">
      <w:pPr>
        <w:pStyle w:val="Plattetekst"/>
        <w:rPr>
          <w:b/>
          <w:sz w:val="12"/>
        </w:rPr>
      </w:pPr>
    </w:p>
    <w:p w14:paraId="78DD9779" w14:textId="77777777" w:rsidR="00A51E3D" w:rsidRDefault="00A51E3D">
      <w:pPr>
        <w:pStyle w:val="Plattetekst"/>
        <w:rPr>
          <w:b/>
          <w:sz w:val="12"/>
        </w:rPr>
      </w:pPr>
    </w:p>
    <w:p w14:paraId="78DD977A" w14:textId="77777777" w:rsidR="00A51E3D" w:rsidRDefault="00A51E3D">
      <w:pPr>
        <w:pStyle w:val="Plattetekst"/>
        <w:rPr>
          <w:b/>
          <w:sz w:val="12"/>
        </w:rPr>
      </w:pPr>
    </w:p>
    <w:p w14:paraId="78DD977B" w14:textId="77777777" w:rsidR="00A51E3D" w:rsidRDefault="00A51E3D">
      <w:pPr>
        <w:pStyle w:val="Plattetekst"/>
        <w:rPr>
          <w:b/>
          <w:sz w:val="12"/>
        </w:rPr>
      </w:pPr>
    </w:p>
    <w:p w14:paraId="78DD977C" w14:textId="77777777" w:rsidR="00A51E3D" w:rsidRDefault="00A51E3D">
      <w:pPr>
        <w:pStyle w:val="Plattetekst"/>
        <w:rPr>
          <w:b/>
          <w:sz w:val="12"/>
        </w:rPr>
      </w:pPr>
    </w:p>
    <w:p w14:paraId="78DD977D" w14:textId="77777777" w:rsidR="00A51E3D" w:rsidRDefault="00A51E3D">
      <w:pPr>
        <w:pStyle w:val="Plattetekst"/>
        <w:rPr>
          <w:b/>
          <w:sz w:val="12"/>
        </w:rPr>
      </w:pPr>
    </w:p>
    <w:p w14:paraId="78DD977E" w14:textId="77777777" w:rsidR="00A51E3D" w:rsidRDefault="00A51E3D">
      <w:pPr>
        <w:pStyle w:val="Plattetekst"/>
        <w:rPr>
          <w:b/>
          <w:sz w:val="12"/>
        </w:rPr>
      </w:pPr>
    </w:p>
    <w:p w14:paraId="78DD977F" w14:textId="77777777" w:rsidR="00A51E3D" w:rsidRDefault="00A51E3D">
      <w:pPr>
        <w:pStyle w:val="Plattetekst"/>
        <w:rPr>
          <w:b/>
          <w:sz w:val="12"/>
        </w:rPr>
      </w:pPr>
    </w:p>
    <w:p w14:paraId="78DD9780" w14:textId="77777777" w:rsidR="00A51E3D" w:rsidRDefault="00A51E3D">
      <w:pPr>
        <w:pStyle w:val="Plattetekst"/>
        <w:rPr>
          <w:b/>
          <w:sz w:val="12"/>
        </w:rPr>
      </w:pPr>
    </w:p>
    <w:p w14:paraId="78DD9781" w14:textId="77777777" w:rsidR="00A51E3D" w:rsidRDefault="00A51E3D">
      <w:pPr>
        <w:pStyle w:val="Plattetekst"/>
        <w:rPr>
          <w:b/>
          <w:sz w:val="12"/>
        </w:rPr>
      </w:pPr>
    </w:p>
    <w:p w14:paraId="78DD9782" w14:textId="77777777" w:rsidR="00A51E3D" w:rsidRDefault="00A51E3D">
      <w:pPr>
        <w:pStyle w:val="Plattetekst"/>
        <w:rPr>
          <w:b/>
          <w:sz w:val="12"/>
        </w:rPr>
      </w:pPr>
    </w:p>
    <w:p w14:paraId="78DD9783" w14:textId="77777777" w:rsidR="00A51E3D" w:rsidRDefault="00A51E3D">
      <w:pPr>
        <w:pStyle w:val="Plattetekst"/>
        <w:rPr>
          <w:b/>
          <w:sz w:val="12"/>
        </w:rPr>
      </w:pPr>
    </w:p>
    <w:p w14:paraId="78DD9784" w14:textId="77777777" w:rsidR="00A51E3D" w:rsidRDefault="00A51E3D">
      <w:pPr>
        <w:pStyle w:val="Plattetekst"/>
        <w:rPr>
          <w:b/>
          <w:sz w:val="12"/>
        </w:rPr>
      </w:pPr>
    </w:p>
    <w:p w14:paraId="78DD9785" w14:textId="77777777" w:rsidR="00A51E3D" w:rsidRDefault="00A51E3D">
      <w:pPr>
        <w:pStyle w:val="Plattetekst"/>
        <w:rPr>
          <w:b/>
          <w:sz w:val="12"/>
        </w:rPr>
      </w:pPr>
    </w:p>
    <w:p w14:paraId="78DD9786" w14:textId="77777777" w:rsidR="00A51E3D" w:rsidRDefault="00A51E3D">
      <w:pPr>
        <w:pStyle w:val="Plattetekst"/>
        <w:rPr>
          <w:b/>
          <w:sz w:val="12"/>
        </w:rPr>
      </w:pPr>
    </w:p>
    <w:p w14:paraId="78DD9787" w14:textId="77777777" w:rsidR="00A51E3D" w:rsidRDefault="00A51E3D">
      <w:pPr>
        <w:pStyle w:val="Plattetekst"/>
        <w:rPr>
          <w:b/>
          <w:sz w:val="12"/>
        </w:rPr>
      </w:pPr>
    </w:p>
    <w:p w14:paraId="78DD9788" w14:textId="77777777" w:rsidR="00A51E3D" w:rsidRDefault="00A51E3D">
      <w:pPr>
        <w:pStyle w:val="Plattetekst"/>
        <w:rPr>
          <w:b/>
          <w:sz w:val="12"/>
        </w:rPr>
      </w:pPr>
    </w:p>
    <w:p w14:paraId="78DD9789" w14:textId="77777777" w:rsidR="00A51E3D" w:rsidRDefault="00A51E3D">
      <w:pPr>
        <w:pStyle w:val="Plattetekst"/>
        <w:rPr>
          <w:b/>
          <w:sz w:val="12"/>
        </w:rPr>
      </w:pPr>
    </w:p>
    <w:p w14:paraId="78DD978A" w14:textId="77777777" w:rsidR="00A51E3D" w:rsidRDefault="00A51E3D">
      <w:pPr>
        <w:pStyle w:val="Plattetekst"/>
        <w:rPr>
          <w:b/>
          <w:sz w:val="12"/>
        </w:rPr>
      </w:pPr>
    </w:p>
    <w:p w14:paraId="78DD978B" w14:textId="77777777" w:rsidR="00A51E3D" w:rsidRDefault="00A51E3D">
      <w:pPr>
        <w:pStyle w:val="Plattetekst"/>
        <w:rPr>
          <w:b/>
          <w:sz w:val="12"/>
        </w:rPr>
      </w:pPr>
    </w:p>
    <w:p w14:paraId="78DD978C" w14:textId="77777777" w:rsidR="00A51E3D" w:rsidRDefault="00A51E3D">
      <w:pPr>
        <w:pStyle w:val="Plattetekst"/>
        <w:rPr>
          <w:b/>
          <w:sz w:val="12"/>
        </w:rPr>
      </w:pPr>
    </w:p>
    <w:p w14:paraId="78DD978D" w14:textId="77777777" w:rsidR="00A51E3D" w:rsidRDefault="00A51E3D">
      <w:pPr>
        <w:pStyle w:val="Plattetekst"/>
        <w:rPr>
          <w:b/>
          <w:sz w:val="12"/>
        </w:rPr>
      </w:pPr>
    </w:p>
    <w:p w14:paraId="78DD978E" w14:textId="77777777" w:rsidR="00A51E3D" w:rsidRDefault="00A51E3D">
      <w:pPr>
        <w:pStyle w:val="Plattetekst"/>
        <w:rPr>
          <w:b/>
          <w:sz w:val="12"/>
        </w:rPr>
      </w:pPr>
    </w:p>
    <w:p w14:paraId="78DD978F" w14:textId="77777777" w:rsidR="00A51E3D" w:rsidRDefault="00A51E3D">
      <w:pPr>
        <w:pStyle w:val="Plattetekst"/>
        <w:rPr>
          <w:b/>
          <w:sz w:val="12"/>
        </w:rPr>
      </w:pPr>
    </w:p>
    <w:p w14:paraId="78DD9790" w14:textId="77777777" w:rsidR="00A51E3D" w:rsidRDefault="00A51E3D">
      <w:pPr>
        <w:pStyle w:val="Plattetekst"/>
        <w:rPr>
          <w:b/>
          <w:sz w:val="12"/>
        </w:rPr>
      </w:pPr>
    </w:p>
    <w:p w14:paraId="78DD9791" w14:textId="77777777" w:rsidR="00A51E3D" w:rsidRDefault="00A51E3D">
      <w:pPr>
        <w:pStyle w:val="Plattetekst"/>
        <w:rPr>
          <w:b/>
          <w:sz w:val="12"/>
        </w:rPr>
      </w:pPr>
    </w:p>
    <w:p w14:paraId="78DD9792" w14:textId="77777777" w:rsidR="00A51E3D" w:rsidRDefault="00A51E3D">
      <w:pPr>
        <w:pStyle w:val="Plattetekst"/>
        <w:rPr>
          <w:b/>
          <w:sz w:val="12"/>
        </w:rPr>
      </w:pPr>
    </w:p>
    <w:p w14:paraId="78DD9793" w14:textId="77777777" w:rsidR="00A51E3D" w:rsidRDefault="00A51E3D">
      <w:pPr>
        <w:pStyle w:val="Plattetekst"/>
        <w:rPr>
          <w:b/>
          <w:sz w:val="12"/>
        </w:rPr>
      </w:pPr>
    </w:p>
    <w:p w14:paraId="78DD9794" w14:textId="77777777" w:rsidR="00A51E3D" w:rsidRDefault="00A51E3D">
      <w:pPr>
        <w:pStyle w:val="Plattetekst"/>
        <w:rPr>
          <w:b/>
          <w:sz w:val="12"/>
        </w:rPr>
      </w:pPr>
    </w:p>
    <w:p w14:paraId="78DD9795" w14:textId="77777777" w:rsidR="00A51E3D" w:rsidRDefault="00A51E3D">
      <w:pPr>
        <w:pStyle w:val="Plattetekst"/>
        <w:rPr>
          <w:b/>
          <w:sz w:val="12"/>
        </w:rPr>
      </w:pPr>
    </w:p>
    <w:p w14:paraId="78DD9796" w14:textId="77777777" w:rsidR="00A51E3D" w:rsidRDefault="00A51E3D">
      <w:pPr>
        <w:pStyle w:val="Plattetekst"/>
        <w:rPr>
          <w:b/>
          <w:sz w:val="12"/>
        </w:rPr>
      </w:pPr>
    </w:p>
    <w:p w14:paraId="78DD9797" w14:textId="77777777" w:rsidR="00A51E3D" w:rsidRDefault="00A51E3D">
      <w:pPr>
        <w:pStyle w:val="Plattetekst"/>
        <w:rPr>
          <w:b/>
          <w:sz w:val="12"/>
        </w:rPr>
      </w:pPr>
    </w:p>
    <w:p w14:paraId="78DD9798" w14:textId="77777777" w:rsidR="00A51E3D" w:rsidRDefault="00A51E3D">
      <w:pPr>
        <w:pStyle w:val="Plattetekst"/>
        <w:rPr>
          <w:b/>
          <w:sz w:val="12"/>
        </w:rPr>
      </w:pPr>
    </w:p>
    <w:p w14:paraId="78DD9799" w14:textId="77777777" w:rsidR="00A51E3D" w:rsidRDefault="00A51E3D">
      <w:pPr>
        <w:pStyle w:val="Plattetekst"/>
        <w:rPr>
          <w:b/>
          <w:sz w:val="12"/>
        </w:rPr>
      </w:pPr>
    </w:p>
    <w:p w14:paraId="78DD979A" w14:textId="77777777" w:rsidR="00A51E3D" w:rsidRDefault="00A51E3D">
      <w:pPr>
        <w:pStyle w:val="Plattetekst"/>
        <w:rPr>
          <w:b/>
          <w:sz w:val="12"/>
        </w:rPr>
      </w:pPr>
    </w:p>
    <w:p w14:paraId="78DD979B" w14:textId="77777777" w:rsidR="00A51E3D" w:rsidRDefault="00A51E3D">
      <w:pPr>
        <w:pStyle w:val="Plattetekst"/>
        <w:rPr>
          <w:b/>
          <w:sz w:val="12"/>
        </w:rPr>
      </w:pPr>
    </w:p>
    <w:p w14:paraId="78DD979C" w14:textId="77777777" w:rsidR="00A51E3D" w:rsidRDefault="00A51E3D">
      <w:pPr>
        <w:pStyle w:val="Plattetekst"/>
        <w:rPr>
          <w:b/>
          <w:sz w:val="12"/>
        </w:rPr>
      </w:pPr>
    </w:p>
    <w:p w14:paraId="78DD979D" w14:textId="77777777" w:rsidR="00A51E3D" w:rsidRDefault="00A51E3D">
      <w:pPr>
        <w:pStyle w:val="Plattetekst"/>
        <w:rPr>
          <w:b/>
          <w:sz w:val="12"/>
        </w:rPr>
      </w:pPr>
    </w:p>
    <w:p w14:paraId="78DD979E" w14:textId="77777777" w:rsidR="00A51E3D" w:rsidRDefault="00A51E3D">
      <w:pPr>
        <w:pStyle w:val="Plattetekst"/>
        <w:rPr>
          <w:b/>
          <w:sz w:val="12"/>
        </w:rPr>
      </w:pPr>
    </w:p>
    <w:p w14:paraId="78DD979F" w14:textId="77777777" w:rsidR="00A51E3D" w:rsidRDefault="00A51E3D">
      <w:pPr>
        <w:pStyle w:val="Plattetekst"/>
        <w:rPr>
          <w:b/>
          <w:sz w:val="12"/>
        </w:rPr>
      </w:pPr>
    </w:p>
    <w:p w14:paraId="78DD97A0" w14:textId="77777777" w:rsidR="00A51E3D" w:rsidRDefault="00A51E3D">
      <w:pPr>
        <w:pStyle w:val="Plattetekst"/>
        <w:rPr>
          <w:b/>
          <w:sz w:val="12"/>
        </w:rPr>
      </w:pPr>
    </w:p>
    <w:p w14:paraId="78DD97A1" w14:textId="77777777" w:rsidR="00A51E3D" w:rsidRDefault="00A51E3D">
      <w:pPr>
        <w:pStyle w:val="Plattetekst"/>
        <w:spacing w:before="116"/>
        <w:rPr>
          <w:b/>
          <w:sz w:val="12"/>
        </w:rPr>
      </w:pPr>
    </w:p>
    <w:p w14:paraId="78DD97A2" w14:textId="77777777" w:rsidR="00A51E3D" w:rsidRDefault="001821BC">
      <w:pPr>
        <w:tabs>
          <w:tab w:val="left" w:pos="8189"/>
        </w:tabs>
        <w:ind w:left="143"/>
        <w:rPr>
          <w:b/>
          <w:sz w:val="12"/>
        </w:rPr>
      </w:pPr>
      <w:r>
        <w:rPr>
          <w:b/>
          <w:spacing w:val="-2"/>
          <w:sz w:val="12"/>
        </w:rPr>
        <w:t>Protocol</w:t>
      </w:r>
      <w:r>
        <w:rPr>
          <w:b/>
          <w:sz w:val="12"/>
        </w:rPr>
        <w:tab/>
      </w:r>
      <w:r>
        <w:rPr>
          <w:b/>
          <w:spacing w:val="-2"/>
          <w:sz w:val="12"/>
        </w:rPr>
        <w:t>Pagina</w:t>
      </w:r>
    </w:p>
    <w:p w14:paraId="78DD97A3" w14:textId="77777777" w:rsidR="00A51E3D" w:rsidRDefault="001821BC">
      <w:pPr>
        <w:spacing w:before="15"/>
        <w:ind w:left="8189"/>
        <w:rPr>
          <w:sz w:val="12"/>
        </w:rPr>
      </w:pPr>
      <w:r>
        <w:rPr>
          <w:spacing w:val="-4"/>
          <w:sz w:val="12"/>
        </w:rPr>
        <w:t>1/26</w:t>
      </w:r>
    </w:p>
    <w:p w14:paraId="78DD97A4" w14:textId="77777777" w:rsidR="00A51E3D" w:rsidRDefault="00A51E3D">
      <w:pPr>
        <w:rPr>
          <w:sz w:val="12"/>
        </w:rPr>
        <w:sectPr w:rsidR="00A51E3D">
          <w:type w:val="continuous"/>
          <w:pgSz w:w="11910" w:h="16850"/>
          <w:pgMar w:top="200" w:right="1559" w:bottom="280" w:left="1559" w:header="708" w:footer="708" w:gutter="0"/>
          <w:cols w:space="708"/>
        </w:sectPr>
      </w:pPr>
    </w:p>
    <w:p w14:paraId="78DD97A5" w14:textId="77777777" w:rsidR="00A51E3D" w:rsidRDefault="001821BC">
      <w:pPr>
        <w:pStyle w:val="Kop1"/>
      </w:pPr>
      <w:r>
        <w:rPr>
          <w:color w:val="34B6E3"/>
          <w:spacing w:val="-2"/>
        </w:rPr>
        <w:lastRenderedPageBreak/>
        <w:t>Inhoudsopgave</w:t>
      </w:r>
    </w:p>
    <w:p w14:paraId="78DD97A6" w14:textId="77777777" w:rsidR="00A51E3D" w:rsidRDefault="00A51E3D">
      <w:pPr>
        <w:pStyle w:val="Plattetekst"/>
        <w:rPr>
          <w:b/>
          <w:sz w:val="40"/>
        </w:rPr>
      </w:pPr>
    </w:p>
    <w:p w14:paraId="78DD97A7" w14:textId="77777777" w:rsidR="00A51E3D" w:rsidRDefault="00A51E3D">
      <w:pPr>
        <w:pStyle w:val="Plattetekst"/>
        <w:rPr>
          <w:b/>
          <w:sz w:val="40"/>
        </w:rPr>
      </w:pPr>
    </w:p>
    <w:p w14:paraId="78DD97A8" w14:textId="77777777" w:rsidR="00A51E3D" w:rsidRDefault="00A51E3D">
      <w:pPr>
        <w:pStyle w:val="Plattetekst"/>
        <w:spacing w:before="22"/>
        <w:rPr>
          <w:b/>
          <w:sz w:val="40"/>
        </w:rPr>
      </w:pPr>
    </w:p>
    <w:sdt>
      <w:sdtPr>
        <w:rPr>
          <w:b w:val="0"/>
          <w:bCs w:val="0"/>
        </w:rPr>
        <w:id w:val="2002226577"/>
        <w:docPartObj>
          <w:docPartGallery w:val="Table of Contents"/>
          <w:docPartUnique/>
        </w:docPartObj>
      </w:sdtPr>
      <w:sdtEndPr/>
      <w:sdtContent>
        <w:p w14:paraId="78DD97A9" w14:textId="77777777" w:rsidR="00A51E3D" w:rsidRDefault="001821BC">
          <w:pPr>
            <w:pStyle w:val="Inhopg1"/>
            <w:tabs>
              <w:tab w:val="right" w:pos="7231"/>
            </w:tabs>
          </w:pPr>
          <w:hyperlink w:anchor="_TOC_250032" w:history="1">
            <w:r>
              <w:rPr>
                <w:color w:val="34B6E3"/>
                <w:spacing w:val="-2"/>
              </w:rPr>
              <w:t>Inleiding</w:t>
            </w:r>
            <w:r>
              <w:rPr>
                <w:color w:val="34B6E3"/>
              </w:rPr>
              <w:tab/>
            </w:r>
            <w:r>
              <w:rPr>
                <w:color w:val="34B6E3"/>
                <w:spacing w:val="-10"/>
              </w:rPr>
              <w:t>3</w:t>
            </w:r>
          </w:hyperlink>
        </w:p>
        <w:p w14:paraId="78DD97AA" w14:textId="77777777" w:rsidR="00A51E3D" w:rsidRDefault="001821BC">
          <w:pPr>
            <w:pStyle w:val="Inhopg1"/>
            <w:tabs>
              <w:tab w:val="left" w:pos="538"/>
              <w:tab w:val="right" w:pos="7231"/>
            </w:tabs>
            <w:spacing w:before="3" w:line="218" w:lineRule="exact"/>
            <w:ind w:left="167"/>
          </w:pPr>
          <w:hyperlink w:anchor="_TOC_250031" w:history="1">
            <w:r>
              <w:rPr>
                <w:b w:val="0"/>
                <w:noProof/>
              </w:rPr>
              <w:drawing>
                <wp:inline distT="0" distB="0" distL="0" distR="0" wp14:anchorId="78DD99F2" wp14:editId="78DD99F3">
                  <wp:extent cx="58380" cy="84461"/>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8380" cy="84461"/>
                          </a:xfrm>
                          <a:prstGeom prst="rect">
                            <a:avLst/>
                          </a:prstGeom>
                        </pic:spPr>
                      </pic:pic>
                    </a:graphicData>
                  </a:graphic>
                </wp:inline>
              </w:drawing>
            </w:r>
            <w:r>
              <w:rPr>
                <w:rFonts w:ascii="Times New Roman"/>
                <w:b w:val="0"/>
                <w:sz w:val="20"/>
              </w:rPr>
              <w:tab/>
            </w:r>
            <w:r>
              <w:rPr>
                <w:color w:val="34B6E3"/>
              </w:rPr>
              <w:t>(Externe)</w:t>
            </w:r>
            <w:r>
              <w:rPr>
                <w:color w:val="34B6E3"/>
                <w:spacing w:val="-6"/>
              </w:rPr>
              <w:t xml:space="preserve"> </w:t>
            </w:r>
            <w:r>
              <w:rPr>
                <w:color w:val="34B6E3"/>
                <w:spacing w:val="-2"/>
              </w:rPr>
              <w:t>Vertrouwenspersoon</w:t>
            </w:r>
            <w:r>
              <w:rPr>
                <w:color w:val="34B6E3"/>
              </w:rPr>
              <w:tab/>
            </w:r>
            <w:r>
              <w:rPr>
                <w:color w:val="34B6E3"/>
                <w:spacing w:val="-10"/>
              </w:rPr>
              <w:t>5</w:t>
            </w:r>
          </w:hyperlink>
        </w:p>
        <w:p w14:paraId="78DD97AB" w14:textId="77777777" w:rsidR="00A51E3D" w:rsidRDefault="001821BC">
          <w:pPr>
            <w:pStyle w:val="Inhopg3"/>
            <w:numPr>
              <w:ilvl w:val="1"/>
              <w:numId w:val="22"/>
            </w:numPr>
            <w:tabs>
              <w:tab w:val="left" w:pos="894"/>
              <w:tab w:val="right" w:pos="7230"/>
            </w:tabs>
            <w:spacing w:before="0" w:line="218" w:lineRule="exact"/>
            <w:ind w:left="894" w:hanging="355"/>
          </w:pPr>
          <w:hyperlink w:anchor="_TOC_250030" w:history="1">
            <w:r>
              <w:t xml:space="preserve">De </w:t>
            </w:r>
            <w:r>
              <w:rPr>
                <w:spacing w:val="-2"/>
              </w:rPr>
              <w:t>vertrouwenspersoon</w:t>
            </w:r>
            <w:r>
              <w:tab/>
            </w:r>
            <w:r>
              <w:rPr>
                <w:spacing w:val="-10"/>
              </w:rPr>
              <w:t>5</w:t>
            </w:r>
          </w:hyperlink>
        </w:p>
        <w:p w14:paraId="78DD97AC" w14:textId="77777777" w:rsidR="00A51E3D" w:rsidRDefault="001821BC">
          <w:pPr>
            <w:pStyle w:val="Inhopg3"/>
            <w:numPr>
              <w:ilvl w:val="1"/>
              <w:numId w:val="22"/>
            </w:numPr>
            <w:tabs>
              <w:tab w:val="left" w:pos="894"/>
              <w:tab w:val="right" w:pos="7230"/>
            </w:tabs>
            <w:spacing w:line="219" w:lineRule="exact"/>
            <w:ind w:left="894" w:hanging="355"/>
          </w:pPr>
          <w:hyperlink w:anchor="_TOC_250029" w:history="1">
            <w:r>
              <w:rPr>
                <w:spacing w:val="-2"/>
              </w:rPr>
              <w:t>Positionering</w:t>
            </w:r>
            <w:r>
              <w:tab/>
            </w:r>
            <w:r>
              <w:rPr>
                <w:spacing w:val="-10"/>
              </w:rPr>
              <w:t>5</w:t>
            </w:r>
          </w:hyperlink>
        </w:p>
        <w:p w14:paraId="78DD97AD" w14:textId="77777777" w:rsidR="00A51E3D" w:rsidRDefault="001821BC">
          <w:pPr>
            <w:pStyle w:val="Inhopg3"/>
            <w:numPr>
              <w:ilvl w:val="1"/>
              <w:numId w:val="22"/>
            </w:numPr>
            <w:tabs>
              <w:tab w:val="left" w:pos="894"/>
              <w:tab w:val="right" w:pos="7230"/>
            </w:tabs>
            <w:spacing w:before="0"/>
            <w:ind w:left="894" w:hanging="355"/>
          </w:pPr>
          <w:hyperlink w:anchor="_TOC_250028" w:history="1">
            <w:r>
              <w:t>Taken</w:t>
            </w:r>
            <w:r>
              <w:rPr>
                <w:spacing w:val="-2"/>
              </w:rPr>
              <w:t xml:space="preserve"> vertrouwenspersoon</w:t>
            </w:r>
            <w:r>
              <w:tab/>
            </w:r>
            <w:r>
              <w:rPr>
                <w:spacing w:val="-10"/>
              </w:rPr>
              <w:t>5</w:t>
            </w:r>
          </w:hyperlink>
        </w:p>
        <w:p w14:paraId="78DD97AE" w14:textId="77777777" w:rsidR="00A51E3D" w:rsidRDefault="001821BC">
          <w:pPr>
            <w:pStyle w:val="Inhopg3"/>
            <w:numPr>
              <w:ilvl w:val="1"/>
              <w:numId w:val="22"/>
            </w:numPr>
            <w:tabs>
              <w:tab w:val="left" w:pos="894"/>
              <w:tab w:val="right" w:pos="7230"/>
            </w:tabs>
            <w:ind w:left="894" w:hanging="355"/>
          </w:pPr>
          <w:hyperlink w:anchor="_TOC_250027" w:history="1">
            <w:r>
              <w:t>Anonimiteit</w:t>
            </w:r>
            <w:r>
              <w:rPr>
                <w:spacing w:val="-4"/>
              </w:rPr>
              <w:t xml:space="preserve"> </w:t>
            </w:r>
            <w:r>
              <w:t>en</w:t>
            </w:r>
            <w:r>
              <w:rPr>
                <w:spacing w:val="-3"/>
              </w:rPr>
              <w:t xml:space="preserve"> </w:t>
            </w:r>
            <w:r>
              <w:rPr>
                <w:spacing w:val="-2"/>
              </w:rPr>
              <w:t>vertrouwelijkheid</w:t>
            </w:r>
            <w:r>
              <w:tab/>
            </w:r>
            <w:r>
              <w:rPr>
                <w:spacing w:val="-10"/>
              </w:rPr>
              <w:t>6</w:t>
            </w:r>
          </w:hyperlink>
        </w:p>
        <w:p w14:paraId="78DD97AF" w14:textId="77777777" w:rsidR="00A51E3D" w:rsidRDefault="001821BC">
          <w:pPr>
            <w:pStyle w:val="Inhopg1"/>
            <w:tabs>
              <w:tab w:val="left" w:pos="538"/>
              <w:tab w:val="right" w:pos="7231"/>
            </w:tabs>
            <w:spacing w:before="5" w:line="217" w:lineRule="exact"/>
            <w:ind w:left="159"/>
          </w:pPr>
          <w:hyperlink w:anchor="_TOC_250026" w:history="1">
            <w:r>
              <w:rPr>
                <w:b w:val="0"/>
                <w:noProof/>
              </w:rPr>
              <w:drawing>
                <wp:inline distT="0" distB="0" distL="0" distR="0" wp14:anchorId="78DD99F4" wp14:editId="78DD99F5">
                  <wp:extent cx="67564" cy="85905"/>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stretch>
                            <a:fillRect/>
                          </a:stretch>
                        </pic:blipFill>
                        <pic:spPr>
                          <a:xfrm>
                            <a:off x="0" y="0"/>
                            <a:ext cx="67564" cy="85905"/>
                          </a:xfrm>
                          <a:prstGeom prst="rect">
                            <a:avLst/>
                          </a:prstGeom>
                        </pic:spPr>
                      </pic:pic>
                    </a:graphicData>
                  </a:graphic>
                </wp:inline>
              </w:drawing>
            </w:r>
            <w:r>
              <w:rPr>
                <w:rFonts w:ascii="Times New Roman"/>
                <w:b w:val="0"/>
                <w:sz w:val="20"/>
              </w:rPr>
              <w:tab/>
            </w:r>
            <w:r>
              <w:rPr>
                <w:color w:val="34B6E3"/>
              </w:rPr>
              <w:t>Behandeling</w:t>
            </w:r>
            <w:r>
              <w:rPr>
                <w:color w:val="34B6E3"/>
                <w:spacing w:val="-6"/>
              </w:rPr>
              <w:t xml:space="preserve"> </w:t>
            </w:r>
            <w:r>
              <w:rPr>
                <w:color w:val="34B6E3"/>
              </w:rPr>
              <w:t>van</w:t>
            </w:r>
            <w:r>
              <w:rPr>
                <w:color w:val="34B6E3"/>
                <w:spacing w:val="-5"/>
              </w:rPr>
              <w:t xml:space="preserve"> </w:t>
            </w:r>
            <w:r>
              <w:rPr>
                <w:color w:val="34B6E3"/>
                <w:spacing w:val="-2"/>
              </w:rPr>
              <w:t>klachten</w:t>
            </w:r>
            <w:r>
              <w:rPr>
                <w:color w:val="34B6E3"/>
              </w:rPr>
              <w:tab/>
            </w:r>
            <w:r>
              <w:rPr>
                <w:color w:val="34B6E3"/>
                <w:spacing w:val="-10"/>
              </w:rPr>
              <w:t>7</w:t>
            </w:r>
          </w:hyperlink>
        </w:p>
        <w:p w14:paraId="78DD97B0" w14:textId="77777777" w:rsidR="00A51E3D" w:rsidRDefault="001821BC">
          <w:pPr>
            <w:pStyle w:val="Inhopg3"/>
            <w:numPr>
              <w:ilvl w:val="1"/>
              <w:numId w:val="21"/>
            </w:numPr>
            <w:tabs>
              <w:tab w:val="left" w:pos="894"/>
              <w:tab w:val="right" w:pos="7230"/>
            </w:tabs>
            <w:spacing w:before="0" w:line="217" w:lineRule="exact"/>
            <w:ind w:left="894" w:hanging="355"/>
          </w:pPr>
          <w:hyperlink w:anchor="_TOC_250025" w:history="1">
            <w:r>
              <w:t>Klachtenregeling</w:t>
            </w:r>
            <w:r>
              <w:rPr>
                <w:spacing w:val="-7"/>
              </w:rPr>
              <w:t xml:space="preserve"> </w:t>
            </w:r>
            <w:r>
              <w:t>ongewenste</w:t>
            </w:r>
            <w:r>
              <w:rPr>
                <w:spacing w:val="-7"/>
              </w:rPr>
              <w:t xml:space="preserve"> </w:t>
            </w:r>
            <w:r>
              <w:rPr>
                <w:spacing w:val="-2"/>
              </w:rPr>
              <w:t>omgangsvormen</w:t>
            </w:r>
            <w:r>
              <w:tab/>
            </w:r>
            <w:r>
              <w:rPr>
                <w:spacing w:val="-10"/>
              </w:rPr>
              <w:t>8</w:t>
            </w:r>
          </w:hyperlink>
        </w:p>
        <w:p w14:paraId="78DD97B1" w14:textId="77777777" w:rsidR="00A51E3D" w:rsidRDefault="001821BC">
          <w:pPr>
            <w:pStyle w:val="Inhopg3"/>
            <w:tabs>
              <w:tab w:val="right" w:pos="7230"/>
            </w:tabs>
          </w:pPr>
          <w:hyperlink w:anchor="_TOC_250024" w:history="1">
            <w:r>
              <w:t>Artikel</w:t>
            </w:r>
            <w:r>
              <w:rPr>
                <w:spacing w:val="-1"/>
              </w:rPr>
              <w:t xml:space="preserve"> </w:t>
            </w:r>
            <w:r>
              <w:t>1</w:t>
            </w:r>
            <w:r>
              <w:rPr>
                <w:spacing w:val="-2"/>
              </w:rPr>
              <w:t xml:space="preserve"> Begripsomschrijvingen</w:t>
            </w:r>
            <w:r>
              <w:tab/>
            </w:r>
            <w:r>
              <w:rPr>
                <w:spacing w:val="-10"/>
              </w:rPr>
              <w:t>8</w:t>
            </w:r>
          </w:hyperlink>
        </w:p>
        <w:p w14:paraId="78DD97B2" w14:textId="77777777" w:rsidR="00A51E3D" w:rsidRDefault="001821BC">
          <w:pPr>
            <w:pStyle w:val="Inhopg3"/>
            <w:tabs>
              <w:tab w:val="right" w:pos="7230"/>
            </w:tabs>
            <w:spacing w:line="219" w:lineRule="exact"/>
          </w:pPr>
          <w:hyperlink w:anchor="_TOC_250023" w:history="1">
            <w:r>
              <w:t>Artikel</w:t>
            </w:r>
            <w:r>
              <w:rPr>
                <w:spacing w:val="-1"/>
              </w:rPr>
              <w:t xml:space="preserve"> </w:t>
            </w:r>
            <w:r>
              <w:t>2</w:t>
            </w:r>
            <w:r>
              <w:rPr>
                <w:spacing w:val="-2"/>
              </w:rPr>
              <w:t xml:space="preserve"> </w:t>
            </w:r>
            <w:r>
              <w:t xml:space="preserve">De </w:t>
            </w:r>
            <w:r>
              <w:rPr>
                <w:spacing w:val="-2"/>
              </w:rPr>
              <w:t>Klachtencommissie</w:t>
            </w:r>
            <w:r>
              <w:tab/>
            </w:r>
            <w:r>
              <w:rPr>
                <w:spacing w:val="-10"/>
              </w:rPr>
              <w:t>8</w:t>
            </w:r>
          </w:hyperlink>
        </w:p>
        <w:p w14:paraId="78DD97B3" w14:textId="77777777" w:rsidR="00A51E3D" w:rsidRDefault="001821BC">
          <w:pPr>
            <w:pStyle w:val="Inhopg3"/>
            <w:tabs>
              <w:tab w:val="right" w:pos="7230"/>
            </w:tabs>
            <w:spacing w:before="0"/>
          </w:pPr>
          <w:hyperlink w:anchor="_TOC_250022" w:history="1">
            <w:r>
              <w:t>Artikel</w:t>
            </w:r>
            <w:r>
              <w:rPr>
                <w:spacing w:val="-2"/>
              </w:rPr>
              <w:t xml:space="preserve"> </w:t>
            </w:r>
            <w:r>
              <w:t>3</w:t>
            </w:r>
            <w:r>
              <w:rPr>
                <w:spacing w:val="-3"/>
              </w:rPr>
              <w:t xml:space="preserve"> </w:t>
            </w:r>
            <w:r>
              <w:t>Procedures</w:t>
            </w:r>
            <w:r>
              <w:rPr>
                <w:spacing w:val="-3"/>
              </w:rPr>
              <w:t xml:space="preserve"> </w:t>
            </w:r>
            <w:r>
              <w:t>bij</w:t>
            </w:r>
            <w:r>
              <w:rPr>
                <w:spacing w:val="-2"/>
              </w:rPr>
              <w:t xml:space="preserve"> </w:t>
            </w:r>
            <w:r>
              <w:t>indienen</w:t>
            </w:r>
            <w:r>
              <w:rPr>
                <w:spacing w:val="-1"/>
              </w:rPr>
              <w:t xml:space="preserve"> </w:t>
            </w:r>
            <w:r>
              <w:rPr>
                <w:spacing w:val="-2"/>
              </w:rPr>
              <w:t>klacht</w:t>
            </w:r>
            <w:r>
              <w:tab/>
            </w:r>
            <w:r>
              <w:rPr>
                <w:spacing w:val="-10"/>
              </w:rPr>
              <w:t>9</w:t>
            </w:r>
          </w:hyperlink>
        </w:p>
        <w:p w14:paraId="78DD97B4" w14:textId="77777777" w:rsidR="00A51E3D" w:rsidRDefault="001821BC">
          <w:pPr>
            <w:pStyle w:val="Inhopg3"/>
            <w:tabs>
              <w:tab w:val="right" w:pos="7230"/>
            </w:tabs>
          </w:pPr>
          <w:hyperlink w:anchor="_TOC_250021" w:history="1">
            <w:r>
              <w:t>Artikel</w:t>
            </w:r>
            <w:r>
              <w:rPr>
                <w:spacing w:val="-3"/>
              </w:rPr>
              <w:t xml:space="preserve"> </w:t>
            </w:r>
            <w:r>
              <w:t>4</w:t>
            </w:r>
            <w:r>
              <w:rPr>
                <w:spacing w:val="-2"/>
              </w:rPr>
              <w:t xml:space="preserve"> </w:t>
            </w:r>
            <w:r>
              <w:t>Niet-</w:t>
            </w:r>
            <w:r>
              <w:rPr>
                <w:spacing w:val="-2"/>
              </w:rPr>
              <w:t>ontvankelijk</w:t>
            </w:r>
            <w:r>
              <w:tab/>
            </w:r>
            <w:r>
              <w:rPr>
                <w:spacing w:val="-10"/>
              </w:rPr>
              <w:t>9</w:t>
            </w:r>
          </w:hyperlink>
        </w:p>
        <w:p w14:paraId="78DD97B5" w14:textId="77777777" w:rsidR="00A51E3D" w:rsidRDefault="001821BC">
          <w:pPr>
            <w:pStyle w:val="Inhopg3"/>
            <w:tabs>
              <w:tab w:val="right" w:pos="7233"/>
            </w:tabs>
            <w:spacing w:line="219" w:lineRule="exact"/>
          </w:pPr>
          <w:hyperlink w:anchor="_TOC_250020" w:history="1">
            <w:r>
              <w:t>Artikel</w:t>
            </w:r>
            <w:r>
              <w:rPr>
                <w:spacing w:val="-1"/>
              </w:rPr>
              <w:t xml:space="preserve"> </w:t>
            </w:r>
            <w:r>
              <w:t>5</w:t>
            </w:r>
            <w:r>
              <w:rPr>
                <w:spacing w:val="-2"/>
              </w:rPr>
              <w:t xml:space="preserve"> Bemiddeling</w:t>
            </w:r>
            <w:r>
              <w:tab/>
            </w:r>
            <w:r>
              <w:rPr>
                <w:spacing w:val="-5"/>
              </w:rPr>
              <w:t>10</w:t>
            </w:r>
          </w:hyperlink>
        </w:p>
        <w:p w14:paraId="78DD97B6" w14:textId="77777777" w:rsidR="00A51E3D" w:rsidRDefault="001821BC">
          <w:pPr>
            <w:pStyle w:val="Inhopg3"/>
            <w:tabs>
              <w:tab w:val="right" w:pos="7233"/>
            </w:tabs>
            <w:spacing w:before="0"/>
          </w:pPr>
          <w:hyperlink w:anchor="_TOC_250019" w:history="1">
            <w:r>
              <w:t>Artikel</w:t>
            </w:r>
            <w:r>
              <w:rPr>
                <w:spacing w:val="-3"/>
              </w:rPr>
              <w:t xml:space="preserve"> </w:t>
            </w:r>
            <w:r>
              <w:t>6</w:t>
            </w:r>
            <w:r>
              <w:rPr>
                <w:spacing w:val="-3"/>
              </w:rPr>
              <w:t xml:space="preserve"> </w:t>
            </w:r>
            <w:r>
              <w:t>Onderzoek</w:t>
            </w:r>
            <w:r>
              <w:rPr>
                <w:spacing w:val="-3"/>
              </w:rPr>
              <w:t xml:space="preserve"> </w:t>
            </w:r>
            <w:r>
              <w:t>en</w:t>
            </w:r>
            <w:r>
              <w:rPr>
                <w:spacing w:val="-2"/>
              </w:rPr>
              <w:t xml:space="preserve"> </w:t>
            </w:r>
            <w:r>
              <w:t>mondelinge</w:t>
            </w:r>
            <w:r>
              <w:rPr>
                <w:spacing w:val="-3"/>
              </w:rPr>
              <w:t xml:space="preserve"> </w:t>
            </w:r>
            <w:r>
              <w:rPr>
                <w:spacing w:val="-2"/>
              </w:rPr>
              <w:t>behandeling</w:t>
            </w:r>
            <w:r>
              <w:tab/>
            </w:r>
            <w:r>
              <w:rPr>
                <w:spacing w:val="-5"/>
              </w:rPr>
              <w:t>10</w:t>
            </w:r>
          </w:hyperlink>
        </w:p>
        <w:p w14:paraId="78DD97B7" w14:textId="77777777" w:rsidR="00A51E3D" w:rsidRDefault="001821BC">
          <w:pPr>
            <w:pStyle w:val="Inhopg3"/>
            <w:tabs>
              <w:tab w:val="right" w:pos="7233"/>
            </w:tabs>
          </w:pPr>
          <w:hyperlink w:anchor="_TOC_250018" w:history="1">
            <w:r>
              <w:t>Artikel</w:t>
            </w:r>
            <w:r>
              <w:rPr>
                <w:spacing w:val="-3"/>
              </w:rPr>
              <w:t xml:space="preserve"> </w:t>
            </w:r>
            <w:r>
              <w:t>7</w:t>
            </w:r>
            <w:r>
              <w:rPr>
                <w:spacing w:val="-3"/>
              </w:rPr>
              <w:t xml:space="preserve"> </w:t>
            </w:r>
            <w:r>
              <w:t>Beoordeling</w:t>
            </w:r>
            <w:r>
              <w:rPr>
                <w:spacing w:val="-4"/>
              </w:rPr>
              <w:t xml:space="preserve"> </w:t>
            </w:r>
            <w:r>
              <w:t>en</w:t>
            </w:r>
            <w:r>
              <w:rPr>
                <w:spacing w:val="-2"/>
              </w:rPr>
              <w:t xml:space="preserve"> beslissing</w:t>
            </w:r>
            <w:r>
              <w:tab/>
            </w:r>
            <w:r>
              <w:rPr>
                <w:spacing w:val="-5"/>
              </w:rPr>
              <w:t>10</w:t>
            </w:r>
          </w:hyperlink>
        </w:p>
        <w:p w14:paraId="78DD97B8" w14:textId="77777777" w:rsidR="00A51E3D" w:rsidRDefault="001821BC">
          <w:pPr>
            <w:pStyle w:val="Inhopg3"/>
            <w:tabs>
              <w:tab w:val="right" w:pos="7233"/>
            </w:tabs>
            <w:spacing w:line="219" w:lineRule="exact"/>
          </w:pPr>
          <w:hyperlink w:anchor="_TOC_250017" w:history="1">
            <w:r>
              <w:t>Artikel</w:t>
            </w:r>
            <w:r>
              <w:rPr>
                <w:spacing w:val="-2"/>
              </w:rPr>
              <w:t xml:space="preserve"> </w:t>
            </w:r>
            <w:r>
              <w:t>8</w:t>
            </w:r>
            <w:r>
              <w:rPr>
                <w:spacing w:val="-2"/>
              </w:rPr>
              <w:t xml:space="preserve"> </w:t>
            </w:r>
            <w:r>
              <w:t>Bijstand</w:t>
            </w:r>
            <w:r>
              <w:rPr>
                <w:spacing w:val="-2"/>
              </w:rPr>
              <w:t xml:space="preserve"> </w:t>
            </w:r>
            <w:r>
              <w:t>van</w:t>
            </w:r>
            <w:r>
              <w:rPr>
                <w:spacing w:val="-1"/>
              </w:rPr>
              <w:t xml:space="preserve"> </w:t>
            </w:r>
            <w:r>
              <w:rPr>
                <w:spacing w:val="-2"/>
              </w:rPr>
              <w:t>klager</w:t>
            </w:r>
            <w:r>
              <w:tab/>
            </w:r>
            <w:r>
              <w:rPr>
                <w:spacing w:val="-5"/>
              </w:rPr>
              <w:t>10</w:t>
            </w:r>
          </w:hyperlink>
        </w:p>
        <w:p w14:paraId="78DD97B9" w14:textId="77777777" w:rsidR="00A51E3D" w:rsidRDefault="001821BC">
          <w:pPr>
            <w:pStyle w:val="Inhopg3"/>
            <w:tabs>
              <w:tab w:val="right" w:pos="7233"/>
            </w:tabs>
            <w:spacing w:before="0"/>
          </w:pPr>
          <w:hyperlink w:anchor="_TOC_250016" w:history="1">
            <w:r>
              <w:t>Artikel</w:t>
            </w:r>
            <w:r>
              <w:rPr>
                <w:spacing w:val="-1"/>
              </w:rPr>
              <w:t xml:space="preserve"> </w:t>
            </w:r>
            <w:r>
              <w:t>9</w:t>
            </w:r>
            <w:r>
              <w:rPr>
                <w:spacing w:val="-2"/>
              </w:rPr>
              <w:t xml:space="preserve"> Maatregelen</w:t>
            </w:r>
            <w:r>
              <w:tab/>
            </w:r>
            <w:r>
              <w:rPr>
                <w:spacing w:val="-5"/>
              </w:rPr>
              <w:t>11</w:t>
            </w:r>
          </w:hyperlink>
        </w:p>
        <w:p w14:paraId="78DD97BA" w14:textId="77777777" w:rsidR="00A51E3D" w:rsidRDefault="001821BC">
          <w:pPr>
            <w:pStyle w:val="Inhopg3"/>
            <w:tabs>
              <w:tab w:val="right" w:pos="7233"/>
            </w:tabs>
          </w:pPr>
          <w:hyperlink w:anchor="_TOC_250015" w:history="1">
            <w:r>
              <w:t>Artikel</w:t>
            </w:r>
            <w:r>
              <w:rPr>
                <w:spacing w:val="-4"/>
              </w:rPr>
              <w:t xml:space="preserve"> </w:t>
            </w:r>
            <w:r>
              <w:t>10</w:t>
            </w:r>
            <w:r>
              <w:rPr>
                <w:spacing w:val="-5"/>
              </w:rPr>
              <w:t xml:space="preserve"> </w:t>
            </w:r>
            <w:r>
              <w:t>Onvoorziene</w:t>
            </w:r>
            <w:r>
              <w:rPr>
                <w:spacing w:val="-5"/>
              </w:rPr>
              <w:t xml:space="preserve"> </w:t>
            </w:r>
            <w:r>
              <w:t>omstandigheden,</w:t>
            </w:r>
            <w:r>
              <w:rPr>
                <w:spacing w:val="-5"/>
              </w:rPr>
              <w:t xml:space="preserve"> </w:t>
            </w:r>
            <w:r>
              <w:rPr>
                <w:spacing w:val="-2"/>
              </w:rPr>
              <w:t>beroep</w:t>
            </w:r>
            <w:r>
              <w:tab/>
            </w:r>
            <w:r>
              <w:rPr>
                <w:spacing w:val="-5"/>
              </w:rPr>
              <w:t>11</w:t>
            </w:r>
          </w:hyperlink>
        </w:p>
        <w:p w14:paraId="78DD97BB" w14:textId="77777777" w:rsidR="00A51E3D" w:rsidRDefault="001821BC">
          <w:pPr>
            <w:pStyle w:val="Inhopg3"/>
            <w:tabs>
              <w:tab w:val="right" w:pos="7233"/>
            </w:tabs>
            <w:spacing w:line="219" w:lineRule="exact"/>
          </w:pPr>
          <w:hyperlink w:anchor="_TOC_250014" w:history="1">
            <w:r>
              <w:t>Artikel</w:t>
            </w:r>
            <w:r>
              <w:rPr>
                <w:spacing w:val="-2"/>
              </w:rPr>
              <w:t xml:space="preserve"> </w:t>
            </w:r>
            <w:r>
              <w:t>11</w:t>
            </w:r>
            <w:r>
              <w:rPr>
                <w:spacing w:val="-2"/>
              </w:rPr>
              <w:t xml:space="preserve"> </w:t>
            </w:r>
            <w:r>
              <w:t>Overgangs-</w:t>
            </w:r>
            <w:r>
              <w:rPr>
                <w:spacing w:val="-3"/>
              </w:rPr>
              <w:t xml:space="preserve"> </w:t>
            </w:r>
            <w:r>
              <w:t>en</w:t>
            </w:r>
            <w:r>
              <w:rPr>
                <w:spacing w:val="-1"/>
              </w:rPr>
              <w:t xml:space="preserve"> </w:t>
            </w:r>
            <w:r>
              <w:rPr>
                <w:spacing w:val="-2"/>
              </w:rPr>
              <w:t>slotbepalingen</w:t>
            </w:r>
            <w:r>
              <w:tab/>
            </w:r>
            <w:r>
              <w:rPr>
                <w:spacing w:val="-5"/>
              </w:rPr>
              <w:t>11</w:t>
            </w:r>
          </w:hyperlink>
        </w:p>
        <w:p w14:paraId="78DD97BC" w14:textId="77777777" w:rsidR="00A51E3D" w:rsidRDefault="001821BC">
          <w:pPr>
            <w:pStyle w:val="Inhopg1"/>
            <w:tabs>
              <w:tab w:val="right" w:pos="7228"/>
            </w:tabs>
          </w:pPr>
          <w:hyperlink w:anchor="_TOC_250013" w:history="1">
            <w:r>
              <w:rPr>
                <w:color w:val="34B6E3"/>
              </w:rPr>
              <w:t>Bijlage:</w:t>
            </w:r>
            <w:r>
              <w:rPr>
                <w:color w:val="34B6E3"/>
                <w:spacing w:val="-6"/>
              </w:rPr>
              <w:t xml:space="preserve"> </w:t>
            </w:r>
            <w:r>
              <w:rPr>
                <w:color w:val="34B6E3"/>
              </w:rPr>
              <w:t>Definities</w:t>
            </w:r>
            <w:r>
              <w:rPr>
                <w:color w:val="34B6E3"/>
                <w:spacing w:val="-6"/>
              </w:rPr>
              <w:t xml:space="preserve"> </w:t>
            </w:r>
            <w:r>
              <w:rPr>
                <w:color w:val="34B6E3"/>
              </w:rPr>
              <w:t>ongewenste</w:t>
            </w:r>
            <w:r>
              <w:rPr>
                <w:color w:val="34B6E3"/>
                <w:spacing w:val="-6"/>
              </w:rPr>
              <w:t xml:space="preserve"> </w:t>
            </w:r>
            <w:r>
              <w:rPr>
                <w:color w:val="34B6E3"/>
                <w:spacing w:val="-2"/>
              </w:rPr>
              <w:t>omgangsvormen</w:t>
            </w:r>
            <w:r>
              <w:rPr>
                <w:color w:val="34B6E3"/>
              </w:rPr>
              <w:tab/>
            </w:r>
            <w:r>
              <w:rPr>
                <w:color w:val="34B6E3"/>
                <w:spacing w:val="-5"/>
              </w:rPr>
              <w:t>12</w:t>
            </w:r>
          </w:hyperlink>
        </w:p>
        <w:p w14:paraId="78DD97BD" w14:textId="77777777" w:rsidR="00A51E3D" w:rsidRDefault="001821BC">
          <w:pPr>
            <w:pStyle w:val="Inhopg2"/>
            <w:tabs>
              <w:tab w:val="right" w:pos="7233"/>
            </w:tabs>
            <w:spacing w:before="1"/>
          </w:pPr>
          <w:hyperlink w:anchor="_TOC_250012" w:history="1">
            <w:r>
              <w:rPr>
                <w:spacing w:val="-2"/>
              </w:rPr>
              <w:t>Discriminatie</w:t>
            </w:r>
            <w:r>
              <w:tab/>
            </w:r>
            <w:r>
              <w:rPr>
                <w:spacing w:val="-5"/>
              </w:rPr>
              <w:t>12</w:t>
            </w:r>
          </w:hyperlink>
        </w:p>
        <w:p w14:paraId="78DD97BE" w14:textId="77777777" w:rsidR="00A51E3D" w:rsidRDefault="001821BC">
          <w:pPr>
            <w:pStyle w:val="Inhopg2"/>
            <w:tabs>
              <w:tab w:val="right" w:pos="7233"/>
            </w:tabs>
            <w:spacing w:before="3" w:line="219" w:lineRule="exact"/>
          </w:pPr>
          <w:hyperlink w:anchor="_TOC_250011" w:history="1">
            <w:r>
              <w:t>Seksuele</w:t>
            </w:r>
            <w:r>
              <w:rPr>
                <w:spacing w:val="-3"/>
              </w:rPr>
              <w:t xml:space="preserve"> </w:t>
            </w:r>
            <w:r>
              <w:rPr>
                <w:spacing w:val="-2"/>
              </w:rPr>
              <w:t>intimidatie</w:t>
            </w:r>
            <w:r>
              <w:tab/>
            </w:r>
            <w:r>
              <w:rPr>
                <w:spacing w:val="-5"/>
              </w:rPr>
              <w:t>12</w:t>
            </w:r>
          </w:hyperlink>
        </w:p>
        <w:p w14:paraId="78DD97BF" w14:textId="77777777" w:rsidR="00A51E3D" w:rsidRDefault="001821BC">
          <w:pPr>
            <w:pStyle w:val="Inhopg2"/>
            <w:tabs>
              <w:tab w:val="right" w:pos="7233"/>
            </w:tabs>
            <w:spacing w:before="0"/>
          </w:pPr>
          <w:hyperlink w:anchor="_TOC_250010" w:history="1">
            <w:r>
              <w:t>Agressie</w:t>
            </w:r>
            <w:r>
              <w:rPr>
                <w:spacing w:val="-3"/>
              </w:rPr>
              <w:t xml:space="preserve"> </w:t>
            </w:r>
            <w:r>
              <w:t>en</w:t>
            </w:r>
            <w:r>
              <w:rPr>
                <w:spacing w:val="-1"/>
              </w:rPr>
              <w:t xml:space="preserve"> </w:t>
            </w:r>
            <w:r>
              <w:rPr>
                <w:spacing w:val="-2"/>
              </w:rPr>
              <w:t>geweld</w:t>
            </w:r>
            <w:r>
              <w:tab/>
            </w:r>
            <w:r>
              <w:rPr>
                <w:spacing w:val="-5"/>
              </w:rPr>
              <w:t>12</w:t>
            </w:r>
          </w:hyperlink>
        </w:p>
        <w:p w14:paraId="78DD97C0" w14:textId="77777777" w:rsidR="00A51E3D" w:rsidRDefault="001821BC">
          <w:pPr>
            <w:pStyle w:val="Inhopg2"/>
          </w:pPr>
          <w:r>
            <w:t xml:space="preserve">Pesterijen </w:t>
          </w:r>
          <w:r>
            <w:rPr>
              <w:spacing w:val="-5"/>
            </w:rPr>
            <w:t>12</w:t>
          </w:r>
        </w:p>
        <w:p w14:paraId="78DD97C1" w14:textId="77777777" w:rsidR="00A51E3D" w:rsidRDefault="001821BC">
          <w:pPr>
            <w:pStyle w:val="Inhopg1"/>
            <w:tabs>
              <w:tab w:val="right" w:pos="7228"/>
            </w:tabs>
            <w:spacing w:before="2" w:line="219" w:lineRule="exact"/>
          </w:pPr>
          <w:hyperlink w:anchor="_TOC_250009" w:history="1">
            <w:r>
              <w:rPr>
                <w:color w:val="34B6E3"/>
              </w:rPr>
              <w:t>Bijlage:</w:t>
            </w:r>
            <w:r>
              <w:rPr>
                <w:color w:val="34B6E3"/>
                <w:spacing w:val="-5"/>
              </w:rPr>
              <w:t xml:space="preserve"> </w:t>
            </w:r>
            <w:r>
              <w:rPr>
                <w:color w:val="34B6E3"/>
              </w:rPr>
              <w:t>Schema</w:t>
            </w:r>
            <w:r>
              <w:rPr>
                <w:color w:val="34B6E3"/>
                <w:spacing w:val="-5"/>
              </w:rPr>
              <w:t xml:space="preserve"> </w:t>
            </w:r>
            <w:r>
              <w:rPr>
                <w:color w:val="34B6E3"/>
              </w:rPr>
              <w:t>procedure</w:t>
            </w:r>
            <w:r>
              <w:rPr>
                <w:color w:val="34B6E3"/>
                <w:spacing w:val="-4"/>
              </w:rPr>
              <w:t xml:space="preserve"> </w:t>
            </w:r>
            <w:r>
              <w:rPr>
                <w:color w:val="34B6E3"/>
              </w:rPr>
              <w:t>ongewenste</w:t>
            </w:r>
            <w:r>
              <w:rPr>
                <w:color w:val="34B6E3"/>
                <w:spacing w:val="-4"/>
              </w:rPr>
              <w:t xml:space="preserve"> </w:t>
            </w:r>
            <w:r>
              <w:rPr>
                <w:color w:val="34B6E3"/>
                <w:spacing w:val="-2"/>
              </w:rPr>
              <w:t>omgangsvormen</w:t>
            </w:r>
            <w:r>
              <w:rPr>
                <w:color w:val="34B6E3"/>
              </w:rPr>
              <w:tab/>
            </w:r>
            <w:r>
              <w:rPr>
                <w:color w:val="34B6E3"/>
                <w:spacing w:val="-5"/>
              </w:rPr>
              <w:t>13</w:t>
            </w:r>
          </w:hyperlink>
        </w:p>
        <w:p w14:paraId="78DD97C2" w14:textId="77777777" w:rsidR="00A51E3D" w:rsidRDefault="001821BC">
          <w:pPr>
            <w:pStyle w:val="Inhopg1"/>
            <w:tabs>
              <w:tab w:val="right" w:pos="7228"/>
            </w:tabs>
          </w:pPr>
          <w:hyperlink w:anchor="_TOC_250008" w:history="1">
            <w:r>
              <w:rPr>
                <w:color w:val="34B6E3"/>
              </w:rPr>
              <w:t>Bijlage</w:t>
            </w:r>
            <w:r>
              <w:rPr>
                <w:color w:val="34B6E3"/>
                <w:spacing w:val="-4"/>
              </w:rPr>
              <w:t xml:space="preserve"> </w:t>
            </w:r>
            <w:r>
              <w:rPr>
                <w:color w:val="34B6E3"/>
              </w:rPr>
              <w:t>Externe</w:t>
            </w:r>
            <w:r>
              <w:rPr>
                <w:color w:val="34B6E3"/>
                <w:spacing w:val="-10"/>
              </w:rPr>
              <w:t xml:space="preserve"> </w:t>
            </w:r>
            <w:r>
              <w:rPr>
                <w:color w:val="34B6E3"/>
                <w:spacing w:val="-2"/>
              </w:rPr>
              <w:t>klachtencommissie</w:t>
            </w:r>
            <w:r>
              <w:rPr>
                <w:color w:val="34B6E3"/>
              </w:rPr>
              <w:tab/>
            </w:r>
            <w:r>
              <w:rPr>
                <w:color w:val="34B6E3"/>
                <w:spacing w:val="-5"/>
              </w:rPr>
              <w:t>14</w:t>
            </w:r>
          </w:hyperlink>
        </w:p>
        <w:p w14:paraId="78DD97C3" w14:textId="77777777" w:rsidR="00A51E3D" w:rsidRDefault="001821BC">
          <w:pPr>
            <w:pStyle w:val="Inhopg1"/>
            <w:tabs>
              <w:tab w:val="right" w:pos="7228"/>
            </w:tabs>
            <w:spacing w:before="222" w:line="219" w:lineRule="exact"/>
          </w:pPr>
          <w:hyperlink w:anchor="_TOC_250007" w:history="1">
            <w:r>
              <w:rPr>
                <w:color w:val="34B6E3"/>
              </w:rPr>
              <w:t>Handreikingen</w:t>
            </w:r>
            <w:r>
              <w:rPr>
                <w:color w:val="34B6E3"/>
                <w:spacing w:val="-4"/>
              </w:rPr>
              <w:t xml:space="preserve"> </w:t>
            </w:r>
            <w:r>
              <w:rPr>
                <w:color w:val="34B6E3"/>
              </w:rPr>
              <w:t>voor</w:t>
            </w:r>
            <w:r>
              <w:rPr>
                <w:color w:val="34B6E3"/>
                <w:spacing w:val="-4"/>
              </w:rPr>
              <w:t xml:space="preserve"> </w:t>
            </w:r>
            <w:r>
              <w:rPr>
                <w:color w:val="34B6E3"/>
              </w:rPr>
              <w:t>de</w:t>
            </w:r>
            <w:r>
              <w:rPr>
                <w:color w:val="34B6E3"/>
                <w:spacing w:val="-4"/>
              </w:rPr>
              <w:t xml:space="preserve"> </w:t>
            </w:r>
            <w:r>
              <w:rPr>
                <w:color w:val="34B6E3"/>
                <w:spacing w:val="-2"/>
              </w:rPr>
              <w:t>werkgever</w:t>
            </w:r>
            <w:r>
              <w:rPr>
                <w:color w:val="34B6E3"/>
              </w:rPr>
              <w:tab/>
            </w:r>
            <w:r>
              <w:rPr>
                <w:color w:val="34B6E3"/>
                <w:spacing w:val="-5"/>
              </w:rPr>
              <w:t>15</w:t>
            </w:r>
          </w:hyperlink>
        </w:p>
        <w:p w14:paraId="78DD97C4" w14:textId="77777777" w:rsidR="00A51E3D" w:rsidRDefault="001821BC">
          <w:pPr>
            <w:pStyle w:val="Inhopg2"/>
            <w:tabs>
              <w:tab w:val="right" w:pos="7233"/>
            </w:tabs>
            <w:spacing w:before="0"/>
          </w:pPr>
          <w:hyperlink w:anchor="_TOC_250006" w:history="1">
            <w:r>
              <w:rPr>
                <w:spacing w:val="-2"/>
              </w:rPr>
              <w:t>Beleid</w:t>
            </w:r>
            <w:r>
              <w:tab/>
            </w:r>
            <w:r>
              <w:rPr>
                <w:spacing w:val="-5"/>
              </w:rPr>
              <w:t>16</w:t>
            </w:r>
          </w:hyperlink>
        </w:p>
        <w:p w14:paraId="78DD97C5" w14:textId="77777777" w:rsidR="00A51E3D" w:rsidRDefault="001821BC">
          <w:pPr>
            <w:pStyle w:val="Inhopg2"/>
            <w:tabs>
              <w:tab w:val="right" w:pos="7233"/>
            </w:tabs>
          </w:pPr>
          <w:hyperlink w:anchor="_TOC_250005" w:history="1">
            <w:r>
              <w:t>Beleidsverklaring</w:t>
            </w:r>
            <w:r>
              <w:rPr>
                <w:spacing w:val="-8"/>
              </w:rPr>
              <w:t xml:space="preserve"> </w:t>
            </w:r>
            <w:r>
              <w:rPr>
                <w:spacing w:val="-2"/>
              </w:rPr>
              <w:t>(gedragscode)</w:t>
            </w:r>
            <w:r>
              <w:tab/>
            </w:r>
            <w:r>
              <w:rPr>
                <w:spacing w:val="-5"/>
              </w:rPr>
              <w:t>17</w:t>
            </w:r>
          </w:hyperlink>
        </w:p>
        <w:p w14:paraId="78DD97C6" w14:textId="77777777" w:rsidR="00A51E3D" w:rsidRDefault="001821BC">
          <w:pPr>
            <w:pStyle w:val="Inhopg2"/>
            <w:spacing w:line="219" w:lineRule="exact"/>
          </w:pPr>
          <w:r>
            <w:t>Model</w:t>
          </w:r>
          <w:r>
            <w:rPr>
              <w:spacing w:val="-7"/>
            </w:rPr>
            <w:t xml:space="preserve"> </w:t>
          </w:r>
          <w:r>
            <w:t>gedragscode</w:t>
          </w:r>
          <w:r>
            <w:rPr>
              <w:spacing w:val="-5"/>
            </w:rPr>
            <w:t xml:space="preserve"> </w:t>
          </w:r>
          <w:r>
            <w:t>ongewenste</w:t>
          </w:r>
          <w:r>
            <w:rPr>
              <w:spacing w:val="-5"/>
            </w:rPr>
            <w:t xml:space="preserve"> </w:t>
          </w:r>
          <w:r>
            <w:t>omgangsvormen</w:t>
          </w:r>
          <w:r>
            <w:rPr>
              <w:spacing w:val="-4"/>
            </w:rPr>
            <w:t xml:space="preserve"> </w:t>
          </w:r>
          <w:r>
            <w:rPr>
              <w:spacing w:val="-2"/>
            </w:rPr>
            <w:t>(LIVP.GC.1.4,</w:t>
          </w:r>
        </w:p>
        <w:p w14:paraId="78DD97C7" w14:textId="77777777" w:rsidR="00A51E3D" w:rsidRDefault="001821BC">
          <w:pPr>
            <w:pStyle w:val="Inhopg3"/>
            <w:tabs>
              <w:tab w:val="right" w:pos="7233"/>
            </w:tabs>
            <w:spacing w:before="0"/>
          </w:pPr>
          <w:r>
            <w:t>bron</w:t>
          </w:r>
          <w:r>
            <w:rPr>
              <w:spacing w:val="-4"/>
            </w:rPr>
            <w:t xml:space="preserve"> </w:t>
          </w:r>
          <w:r>
            <w:t>Landelijk</w:t>
          </w:r>
          <w:r>
            <w:rPr>
              <w:spacing w:val="-4"/>
            </w:rPr>
            <w:t xml:space="preserve"> </w:t>
          </w:r>
          <w:r>
            <w:t>Instituut</w:t>
          </w:r>
          <w:r>
            <w:rPr>
              <w:spacing w:val="-3"/>
            </w:rPr>
            <w:t xml:space="preserve"> </w:t>
          </w:r>
          <w:r>
            <w:rPr>
              <w:spacing w:val="-2"/>
            </w:rPr>
            <w:t>Vertrouwenspersonen)</w:t>
          </w:r>
          <w:r>
            <w:tab/>
          </w:r>
          <w:r>
            <w:rPr>
              <w:spacing w:val="-5"/>
            </w:rPr>
            <w:t>18</w:t>
          </w:r>
        </w:p>
        <w:p w14:paraId="78DD97C8" w14:textId="77777777" w:rsidR="00A51E3D" w:rsidRDefault="001821BC">
          <w:pPr>
            <w:pStyle w:val="Inhopg2"/>
            <w:tabs>
              <w:tab w:val="right" w:pos="7233"/>
            </w:tabs>
          </w:pPr>
          <w:hyperlink w:anchor="_TOC_250004" w:history="1">
            <w:r>
              <w:t>Handreiking</w:t>
            </w:r>
            <w:r>
              <w:rPr>
                <w:spacing w:val="-4"/>
              </w:rPr>
              <w:t xml:space="preserve"> </w:t>
            </w:r>
            <w:r>
              <w:rPr>
                <w:spacing w:val="-2"/>
              </w:rPr>
              <w:t>Sanctiebeleid</w:t>
            </w:r>
            <w:r>
              <w:tab/>
            </w:r>
            <w:r>
              <w:rPr>
                <w:spacing w:val="-5"/>
              </w:rPr>
              <w:t>22</w:t>
            </w:r>
          </w:hyperlink>
        </w:p>
        <w:p w14:paraId="78DD97C9" w14:textId="77777777" w:rsidR="00A51E3D" w:rsidRDefault="001821BC">
          <w:pPr>
            <w:pStyle w:val="Inhopg2"/>
            <w:tabs>
              <w:tab w:val="right" w:pos="7233"/>
            </w:tabs>
          </w:pPr>
          <w:hyperlink w:anchor="_TOC_250003" w:history="1">
            <w:r>
              <w:t>Voorbeeld</w:t>
            </w:r>
            <w:r>
              <w:rPr>
                <w:spacing w:val="-4"/>
              </w:rPr>
              <w:t xml:space="preserve"> </w:t>
            </w:r>
            <w:r>
              <w:rPr>
                <w:spacing w:val="-2"/>
              </w:rPr>
              <w:t>sanctiebeleid</w:t>
            </w:r>
            <w:r>
              <w:tab/>
            </w:r>
            <w:r>
              <w:rPr>
                <w:spacing w:val="-5"/>
              </w:rPr>
              <w:t>23</w:t>
            </w:r>
          </w:hyperlink>
        </w:p>
        <w:p w14:paraId="78DD97CA" w14:textId="77777777" w:rsidR="00A51E3D" w:rsidRDefault="001821BC">
          <w:pPr>
            <w:pStyle w:val="Inhopg2"/>
            <w:tabs>
              <w:tab w:val="right" w:pos="7233"/>
            </w:tabs>
            <w:spacing w:before="0"/>
          </w:pPr>
          <w:hyperlink w:anchor="_TOC_250002" w:history="1">
            <w:r>
              <w:t>Handreiking</w:t>
            </w:r>
            <w:r>
              <w:rPr>
                <w:spacing w:val="-4"/>
              </w:rPr>
              <w:t xml:space="preserve"> </w:t>
            </w:r>
            <w:r>
              <w:rPr>
                <w:spacing w:val="-2"/>
              </w:rPr>
              <w:t>Veiligheidsbeleid</w:t>
            </w:r>
            <w:r>
              <w:tab/>
            </w:r>
            <w:r>
              <w:rPr>
                <w:spacing w:val="-5"/>
              </w:rPr>
              <w:t>24</w:t>
            </w:r>
          </w:hyperlink>
        </w:p>
        <w:p w14:paraId="78DD97CB" w14:textId="77777777" w:rsidR="00A51E3D" w:rsidRDefault="001821BC">
          <w:pPr>
            <w:pStyle w:val="Inhopg2"/>
            <w:tabs>
              <w:tab w:val="right" w:pos="7233"/>
            </w:tabs>
            <w:spacing w:before="3"/>
          </w:pPr>
          <w:hyperlink w:anchor="_TOC_250001" w:history="1">
            <w:r>
              <w:t>Handreiking</w:t>
            </w:r>
            <w:r>
              <w:rPr>
                <w:spacing w:val="-4"/>
              </w:rPr>
              <w:t xml:space="preserve"> </w:t>
            </w:r>
            <w:r>
              <w:rPr>
                <w:spacing w:val="-2"/>
              </w:rPr>
              <w:t>Werkdrukbeleid</w:t>
            </w:r>
            <w:r>
              <w:tab/>
            </w:r>
            <w:r>
              <w:rPr>
                <w:spacing w:val="-5"/>
              </w:rPr>
              <w:t>25</w:t>
            </w:r>
          </w:hyperlink>
        </w:p>
        <w:p w14:paraId="78DD97CC" w14:textId="77777777" w:rsidR="00A51E3D" w:rsidRDefault="001821BC">
          <w:pPr>
            <w:pStyle w:val="Inhopg2"/>
            <w:tabs>
              <w:tab w:val="right" w:pos="7233"/>
            </w:tabs>
          </w:pPr>
          <w:hyperlink w:anchor="_TOC_250000" w:history="1">
            <w:r>
              <w:t>Handreiking</w:t>
            </w:r>
            <w:r>
              <w:rPr>
                <w:spacing w:val="-4"/>
              </w:rPr>
              <w:t xml:space="preserve"> </w:t>
            </w:r>
            <w:r>
              <w:rPr>
                <w:spacing w:val="-2"/>
              </w:rPr>
              <w:t>Klokkenluidersregeling</w:t>
            </w:r>
            <w:r>
              <w:tab/>
            </w:r>
            <w:r>
              <w:rPr>
                <w:spacing w:val="-5"/>
              </w:rPr>
              <w:t>26</w:t>
            </w:r>
          </w:hyperlink>
        </w:p>
      </w:sdtContent>
    </w:sdt>
    <w:p w14:paraId="78DD97CD" w14:textId="77777777" w:rsidR="00A51E3D" w:rsidRDefault="00A51E3D">
      <w:pPr>
        <w:pStyle w:val="Inhopg2"/>
        <w:sectPr w:rsidR="00A51E3D">
          <w:headerReference w:type="default" r:id="rId9"/>
          <w:footerReference w:type="default" r:id="rId10"/>
          <w:pgSz w:w="11910" w:h="16850"/>
          <w:pgMar w:top="500" w:right="1559" w:bottom="860" w:left="1559" w:header="285" w:footer="672" w:gutter="0"/>
          <w:pgNumType w:start="2"/>
          <w:cols w:space="708"/>
        </w:sectPr>
      </w:pPr>
    </w:p>
    <w:p w14:paraId="78DD97D5" w14:textId="4D21B782" w:rsidR="00A51E3D" w:rsidRPr="00AC36E0" w:rsidRDefault="001821BC" w:rsidP="00AC36E0">
      <w:pPr>
        <w:pStyle w:val="Kop1"/>
        <w:spacing w:before="402"/>
      </w:pPr>
      <w:bookmarkStart w:id="0" w:name="_TOC_250032"/>
      <w:bookmarkEnd w:id="0"/>
      <w:r>
        <w:rPr>
          <w:color w:val="34B6E3"/>
          <w:spacing w:val="-2"/>
        </w:rPr>
        <w:lastRenderedPageBreak/>
        <w:t>Inleiding</w:t>
      </w:r>
    </w:p>
    <w:p w14:paraId="78DD97D6" w14:textId="77777777" w:rsidR="00A51E3D" w:rsidRDefault="00A51E3D">
      <w:pPr>
        <w:pStyle w:val="Plattetekst"/>
        <w:spacing w:before="186"/>
        <w:rPr>
          <w:b/>
        </w:rPr>
      </w:pPr>
    </w:p>
    <w:p w14:paraId="78DD97D7" w14:textId="77777777" w:rsidR="00A51E3D" w:rsidRDefault="001821BC">
      <w:pPr>
        <w:pStyle w:val="Plattetekst"/>
        <w:spacing w:line="242" w:lineRule="auto"/>
        <w:ind w:left="143" w:right="219"/>
      </w:pPr>
      <w:r>
        <w:rPr>
          <w:color w:val="000000"/>
          <w:highlight w:val="yellow"/>
        </w:rPr>
        <w:t xml:space="preserve">&lt;&lt; NAAM Werkgever </w:t>
      </w:r>
      <w:r>
        <w:rPr>
          <w:color w:val="000000"/>
        </w:rPr>
        <w:t xml:space="preserve">&gt;&gt; streeft naar een gezonde en veilige werkomgeving voor alle medewerkers. </w:t>
      </w:r>
      <w:r>
        <w:rPr>
          <w:color w:val="000000"/>
          <w:highlight w:val="yellow"/>
        </w:rPr>
        <w:t>&lt;&lt; NAAM Werkgever &gt;&gt;</w:t>
      </w:r>
      <w:r>
        <w:rPr>
          <w:color w:val="000000"/>
        </w:rPr>
        <w:t xml:space="preserve"> verwacht dat medewerkers zich houden aan de wettelijke</w:t>
      </w:r>
      <w:r>
        <w:rPr>
          <w:color w:val="000000"/>
          <w:spacing w:val="-2"/>
        </w:rPr>
        <w:t xml:space="preserve"> </w:t>
      </w:r>
      <w:r>
        <w:rPr>
          <w:color w:val="000000"/>
        </w:rPr>
        <w:t>en</w:t>
      </w:r>
      <w:r>
        <w:rPr>
          <w:color w:val="000000"/>
          <w:spacing w:val="-1"/>
        </w:rPr>
        <w:t xml:space="preserve"> </w:t>
      </w:r>
      <w:r>
        <w:rPr>
          <w:color w:val="000000"/>
        </w:rPr>
        <w:t>contractuele</w:t>
      </w:r>
      <w:r>
        <w:rPr>
          <w:color w:val="000000"/>
          <w:spacing w:val="-4"/>
        </w:rPr>
        <w:t xml:space="preserve"> </w:t>
      </w:r>
      <w:r>
        <w:rPr>
          <w:color w:val="000000"/>
        </w:rPr>
        <w:t>verplichtingen,</w:t>
      </w:r>
      <w:r>
        <w:rPr>
          <w:color w:val="000000"/>
          <w:spacing w:val="-3"/>
        </w:rPr>
        <w:t xml:space="preserve"> </w:t>
      </w:r>
      <w:r>
        <w:rPr>
          <w:color w:val="000000"/>
        </w:rPr>
        <w:t>gedragsregels</w:t>
      </w:r>
      <w:r>
        <w:rPr>
          <w:color w:val="000000"/>
          <w:spacing w:val="-2"/>
        </w:rPr>
        <w:t xml:space="preserve"> </w:t>
      </w:r>
      <w:r>
        <w:rPr>
          <w:color w:val="000000"/>
        </w:rPr>
        <w:t>en</w:t>
      </w:r>
      <w:r>
        <w:rPr>
          <w:color w:val="000000"/>
          <w:spacing w:val="-1"/>
        </w:rPr>
        <w:t xml:space="preserve"> </w:t>
      </w:r>
      <w:r>
        <w:rPr>
          <w:color w:val="000000"/>
        </w:rPr>
        <w:t>cultuurwaarden</w:t>
      </w:r>
      <w:r>
        <w:rPr>
          <w:color w:val="000000"/>
          <w:spacing w:val="-1"/>
        </w:rPr>
        <w:t xml:space="preserve"> </w:t>
      </w:r>
      <w:r>
        <w:rPr>
          <w:color w:val="000000"/>
        </w:rPr>
        <w:t>om</w:t>
      </w:r>
      <w:r>
        <w:rPr>
          <w:color w:val="000000"/>
          <w:spacing w:val="-5"/>
        </w:rPr>
        <w:t xml:space="preserve"> </w:t>
      </w:r>
      <w:r>
        <w:rPr>
          <w:color w:val="000000"/>
        </w:rPr>
        <w:t>een</w:t>
      </w:r>
      <w:r>
        <w:rPr>
          <w:color w:val="000000"/>
          <w:spacing w:val="-1"/>
        </w:rPr>
        <w:t xml:space="preserve"> </w:t>
      </w:r>
      <w:r>
        <w:rPr>
          <w:color w:val="000000"/>
        </w:rPr>
        <w:t>veilige werkplek</w:t>
      </w:r>
      <w:r>
        <w:rPr>
          <w:color w:val="000000"/>
          <w:spacing w:val="-5"/>
        </w:rPr>
        <w:t xml:space="preserve"> </w:t>
      </w:r>
      <w:r>
        <w:rPr>
          <w:color w:val="000000"/>
        </w:rPr>
        <w:t>te</w:t>
      </w:r>
      <w:r>
        <w:rPr>
          <w:color w:val="000000"/>
          <w:spacing w:val="-4"/>
        </w:rPr>
        <w:t xml:space="preserve"> </w:t>
      </w:r>
      <w:r>
        <w:rPr>
          <w:color w:val="000000"/>
        </w:rPr>
        <w:t>waarborgen.</w:t>
      </w:r>
      <w:r>
        <w:rPr>
          <w:color w:val="000000"/>
          <w:spacing w:val="-3"/>
        </w:rPr>
        <w:t xml:space="preserve"> </w:t>
      </w:r>
      <w:r>
        <w:rPr>
          <w:color w:val="000000"/>
          <w:highlight w:val="yellow"/>
        </w:rPr>
        <w:t>&lt;&lt;</w:t>
      </w:r>
      <w:r>
        <w:rPr>
          <w:color w:val="000000"/>
          <w:spacing w:val="-5"/>
          <w:highlight w:val="yellow"/>
        </w:rPr>
        <w:t xml:space="preserve"> </w:t>
      </w:r>
      <w:r>
        <w:rPr>
          <w:color w:val="000000"/>
          <w:highlight w:val="yellow"/>
        </w:rPr>
        <w:t>NAAM</w:t>
      </w:r>
      <w:r>
        <w:rPr>
          <w:color w:val="000000"/>
          <w:spacing w:val="-3"/>
          <w:highlight w:val="yellow"/>
        </w:rPr>
        <w:t xml:space="preserve"> </w:t>
      </w:r>
      <w:r>
        <w:rPr>
          <w:color w:val="000000"/>
          <w:highlight w:val="yellow"/>
        </w:rPr>
        <w:t>Werkgever</w:t>
      </w:r>
      <w:r>
        <w:rPr>
          <w:color w:val="000000"/>
          <w:spacing w:val="-4"/>
          <w:highlight w:val="yellow"/>
        </w:rPr>
        <w:t xml:space="preserve"> </w:t>
      </w:r>
      <w:r>
        <w:rPr>
          <w:color w:val="000000"/>
          <w:highlight w:val="yellow"/>
        </w:rPr>
        <w:t>&gt;&gt;</w:t>
      </w:r>
      <w:r>
        <w:rPr>
          <w:color w:val="000000"/>
        </w:rPr>
        <w:t xml:space="preserve"> wil</w:t>
      </w:r>
      <w:r>
        <w:rPr>
          <w:color w:val="000000"/>
          <w:spacing w:val="-3"/>
        </w:rPr>
        <w:t xml:space="preserve"> </w:t>
      </w:r>
      <w:r>
        <w:rPr>
          <w:color w:val="000000"/>
        </w:rPr>
        <w:t>ongewenste</w:t>
      </w:r>
      <w:r>
        <w:rPr>
          <w:color w:val="000000"/>
          <w:spacing w:val="-4"/>
        </w:rPr>
        <w:t xml:space="preserve"> </w:t>
      </w:r>
      <w:r>
        <w:rPr>
          <w:color w:val="000000"/>
        </w:rPr>
        <w:t>omgangsvormen</w:t>
      </w:r>
      <w:hyperlink w:anchor="_bookmark0" w:history="1">
        <w:r>
          <w:rPr>
            <w:color w:val="000000"/>
            <w:position w:val="6"/>
            <w:sz w:val="12"/>
          </w:rPr>
          <w:t>1</w:t>
        </w:r>
      </w:hyperlink>
      <w:r>
        <w:rPr>
          <w:color w:val="000000"/>
          <w:spacing w:val="17"/>
          <w:position w:val="6"/>
          <w:sz w:val="12"/>
        </w:rPr>
        <w:t xml:space="preserve"> </w:t>
      </w:r>
      <w:r>
        <w:rPr>
          <w:color w:val="000000"/>
        </w:rPr>
        <w:t>zoals (seksuele)</w:t>
      </w:r>
      <w:r>
        <w:rPr>
          <w:color w:val="000000"/>
          <w:spacing w:val="-4"/>
        </w:rPr>
        <w:t xml:space="preserve"> </w:t>
      </w:r>
      <w:r>
        <w:rPr>
          <w:color w:val="000000"/>
        </w:rPr>
        <w:t>intimidatie,</w:t>
      </w:r>
      <w:r>
        <w:rPr>
          <w:color w:val="000000"/>
          <w:spacing w:val="-4"/>
        </w:rPr>
        <w:t xml:space="preserve"> </w:t>
      </w:r>
      <w:r>
        <w:rPr>
          <w:color w:val="000000"/>
        </w:rPr>
        <w:t>pesten,</w:t>
      </w:r>
      <w:r>
        <w:rPr>
          <w:color w:val="000000"/>
          <w:spacing w:val="-4"/>
        </w:rPr>
        <w:t xml:space="preserve"> </w:t>
      </w:r>
      <w:r>
        <w:rPr>
          <w:color w:val="000000"/>
        </w:rPr>
        <w:t>agressie,</w:t>
      </w:r>
      <w:r>
        <w:rPr>
          <w:color w:val="000000"/>
          <w:spacing w:val="-4"/>
        </w:rPr>
        <w:t xml:space="preserve"> </w:t>
      </w:r>
      <w:r>
        <w:rPr>
          <w:color w:val="000000"/>
        </w:rPr>
        <w:t>geweld</w:t>
      </w:r>
      <w:r>
        <w:rPr>
          <w:color w:val="000000"/>
          <w:spacing w:val="-3"/>
        </w:rPr>
        <w:t xml:space="preserve"> </w:t>
      </w:r>
      <w:r>
        <w:rPr>
          <w:color w:val="000000"/>
        </w:rPr>
        <w:t>en</w:t>
      </w:r>
      <w:r>
        <w:rPr>
          <w:color w:val="000000"/>
          <w:spacing w:val="-2"/>
        </w:rPr>
        <w:t xml:space="preserve"> </w:t>
      </w:r>
      <w:r>
        <w:rPr>
          <w:color w:val="000000"/>
        </w:rPr>
        <w:t>discriminatie</w:t>
      </w:r>
      <w:r>
        <w:rPr>
          <w:color w:val="000000"/>
          <w:spacing w:val="-3"/>
        </w:rPr>
        <w:t xml:space="preserve"> </w:t>
      </w:r>
      <w:r>
        <w:rPr>
          <w:color w:val="000000"/>
        </w:rPr>
        <w:t>voorkomen</w:t>
      </w:r>
      <w:r>
        <w:rPr>
          <w:color w:val="000000"/>
          <w:spacing w:val="-2"/>
        </w:rPr>
        <w:t xml:space="preserve"> </w:t>
      </w:r>
      <w:r>
        <w:rPr>
          <w:color w:val="000000"/>
        </w:rPr>
        <w:t>en</w:t>
      </w:r>
      <w:r>
        <w:rPr>
          <w:color w:val="000000"/>
          <w:spacing w:val="-5"/>
        </w:rPr>
        <w:t xml:space="preserve"> </w:t>
      </w:r>
      <w:r>
        <w:rPr>
          <w:color w:val="000000"/>
        </w:rPr>
        <w:t>bestrijden. Deze horen niet thuis binnen ons bedrijf. Werknemers respecteren over het algemeen elkaars grenzen. Maar als dit niet het geval is en iemand wordt lastiggevallen, dan doet diegene er goed aan direct duidelijk te maken niet gediend te zijn van dit soort gedrag.</w:t>
      </w:r>
    </w:p>
    <w:p w14:paraId="78DD97D8" w14:textId="77777777" w:rsidR="00A51E3D" w:rsidRDefault="001821BC">
      <w:pPr>
        <w:pStyle w:val="Plattetekst"/>
        <w:spacing w:line="242" w:lineRule="auto"/>
        <w:ind w:left="143"/>
      </w:pPr>
      <w:r>
        <w:t>Soms</w:t>
      </w:r>
      <w:r>
        <w:rPr>
          <w:spacing w:val="-3"/>
        </w:rPr>
        <w:t xml:space="preserve"> </w:t>
      </w:r>
      <w:r>
        <w:t>is</w:t>
      </w:r>
      <w:r>
        <w:rPr>
          <w:spacing w:val="-3"/>
        </w:rPr>
        <w:t xml:space="preserve"> </w:t>
      </w:r>
      <w:r>
        <w:t>dat</w:t>
      </w:r>
      <w:r>
        <w:rPr>
          <w:spacing w:val="-3"/>
        </w:rPr>
        <w:t xml:space="preserve"> </w:t>
      </w:r>
      <w:r>
        <w:t>moeilijk</w:t>
      </w:r>
      <w:r>
        <w:rPr>
          <w:spacing w:val="-4"/>
        </w:rPr>
        <w:t xml:space="preserve"> </w:t>
      </w:r>
      <w:r>
        <w:t>en</w:t>
      </w:r>
      <w:r>
        <w:rPr>
          <w:spacing w:val="-2"/>
        </w:rPr>
        <w:t xml:space="preserve"> </w:t>
      </w:r>
      <w:r>
        <w:t>is</w:t>
      </w:r>
      <w:r>
        <w:rPr>
          <w:spacing w:val="-6"/>
        </w:rPr>
        <w:t xml:space="preserve"> </w:t>
      </w:r>
      <w:r>
        <w:t>het</w:t>
      </w:r>
      <w:r>
        <w:rPr>
          <w:spacing w:val="-2"/>
        </w:rPr>
        <w:t xml:space="preserve"> </w:t>
      </w:r>
      <w:r>
        <w:t>verstandig</w:t>
      </w:r>
      <w:r>
        <w:rPr>
          <w:spacing w:val="-3"/>
        </w:rPr>
        <w:t xml:space="preserve"> </w:t>
      </w:r>
      <w:r>
        <w:t>om</w:t>
      </w:r>
      <w:r>
        <w:rPr>
          <w:spacing w:val="-3"/>
        </w:rPr>
        <w:t xml:space="preserve"> </w:t>
      </w:r>
      <w:r>
        <w:t>de</w:t>
      </w:r>
      <w:r>
        <w:rPr>
          <w:spacing w:val="-3"/>
        </w:rPr>
        <w:t xml:space="preserve"> </w:t>
      </w:r>
      <w:r>
        <w:t>hulp</w:t>
      </w:r>
      <w:r>
        <w:rPr>
          <w:spacing w:val="-5"/>
        </w:rPr>
        <w:t xml:space="preserve"> </w:t>
      </w:r>
      <w:r>
        <w:t>in</w:t>
      </w:r>
      <w:r>
        <w:rPr>
          <w:spacing w:val="-2"/>
        </w:rPr>
        <w:t xml:space="preserve"> </w:t>
      </w:r>
      <w:r>
        <w:t>te</w:t>
      </w:r>
      <w:r>
        <w:rPr>
          <w:spacing w:val="-3"/>
        </w:rPr>
        <w:t xml:space="preserve"> </w:t>
      </w:r>
      <w:r>
        <w:t>roepen</w:t>
      </w:r>
      <w:r>
        <w:rPr>
          <w:spacing w:val="-2"/>
        </w:rPr>
        <w:t xml:space="preserve"> </w:t>
      </w:r>
      <w:r>
        <w:t>van</w:t>
      </w:r>
      <w:r>
        <w:rPr>
          <w:spacing w:val="-2"/>
        </w:rPr>
        <w:t xml:space="preserve"> </w:t>
      </w:r>
      <w:r>
        <w:t>een</w:t>
      </w:r>
      <w:r>
        <w:rPr>
          <w:spacing w:val="-2"/>
        </w:rPr>
        <w:t xml:space="preserve"> </w:t>
      </w:r>
      <w:r>
        <w:t>collega</w:t>
      </w:r>
      <w:r>
        <w:rPr>
          <w:spacing w:val="-3"/>
        </w:rPr>
        <w:t xml:space="preserve"> </w:t>
      </w:r>
      <w:r>
        <w:t>of</w:t>
      </w:r>
      <w:r>
        <w:rPr>
          <w:spacing w:val="-4"/>
        </w:rPr>
        <w:t xml:space="preserve"> </w:t>
      </w:r>
      <w:r>
        <w:t xml:space="preserve">een </w:t>
      </w:r>
      <w:r>
        <w:rPr>
          <w:spacing w:val="-2"/>
        </w:rPr>
        <w:t>leidinggevende.</w:t>
      </w:r>
    </w:p>
    <w:p w14:paraId="78DD97D9" w14:textId="77777777" w:rsidR="00A51E3D" w:rsidRDefault="00A51E3D">
      <w:pPr>
        <w:pStyle w:val="Plattetekst"/>
        <w:spacing w:before="49"/>
      </w:pPr>
    </w:p>
    <w:p w14:paraId="78DD97DA" w14:textId="77777777" w:rsidR="00A51E3D" w:rsidRDefault="001821BC">
      <w:pPr>
        <w:pStyle w:val="Plattetekst"/>
        <w:ind w:left="143" w:right="219"/>
      </w:pPr>
      <w:r>
        <w:t>Grensoverschrijdend</w:t>
      </w:r>
      <w:r>
        <w:rPr>
          <w:spacing w:val="-5"/>
        </w:rPr>
        <w:t xml:space="preserve"> </w:t>
      </w:r>
      <w:r>
        <w:t>gedrag</w:t>
      </w:r>
      <w:r>
        <w:rPr>
          <w:spacing w:val="-5"/>
        </w:rPr>
        <w:t xml:space="preserve"> </w:t>
      </w:r>
      <w:r>
        <w:t>veroorzaakt</w:t>
      </w:r>
      <w:r>
        <w:rPr>
          <w:spacing w:val="-4"/>
        </w:rPr>
        <w:t xml:space="preserve"> </w:t>
      </w:r>
      <w:r>
        <w:t>een</w:t>
      </w:r>
      <w:r>
        <w:rPr>
          <w:spacing w:val="-4"/>
        </w:rPr>
        <w:t xml:space="preserve"> </w:t>
      </w:r>
      <w:r>
        <w:t>onveilig</w:t>
      </w:r>
      <w:r>
        <w:rPr>
          <w:spacing w:val="-7"/>
        </w:rPr>
        <w:t xml:space="preserve"> </w:t>
      </w:r>
      <w:r>
        <w:t>gevoel Daardoor</w:t>
      </w:r>
      <w:r>
        <w:rPr>
          <w:spacing w:val="-5"/>
        </w:rPr>
        <w:t xml:space="preserve"> </w:t>
      </w:r>
      <w:r>
        <w:t>kunnen</w:t>
      </w:r>
      <w:r>
        <w:rPr>
          <w:spacing w:val="-4"/>
        </w:rPr>
        <w:t xml:space="preserve"> </w:t>
      </w:r>
      <w:r>
        <w:t xml:space="preserve">medewerkers klachten en stress ervaren en kunnen zij er tegenop zien om naar hun werk te gaan. </w:t>
      </w:r>
      <w:r>
        <w:rPr>
          <w:color w:val="000000"/>
          <w:highlight w:val="yellow"/>
        </w:rPr>
        <w:t>&lt;&lt;</w:t>
      </w:r>
      <w:r>
        <w:rPr>
          <w:color w:val="000000"/>
        </w:rPr>
        <w:t xml:space="preserve"> </w:t>
      </w:r>
      <w:r>
        <w:rPr>
          <w:color w:val="000000"/>
          <w:highlight w:val="yellow"/>
        </w:rPr>
        <w:t>NAAM Werkgever &gt;&gt;</w:t>
      </w:r>
      <w:r>
        <w:rPr>
          <w:color w:val="000000"/>
        </w:rPr>
        <w:t xml:space="preserve"> vindt het belangrijk om daar tegen op te treden.</w:t>
      </w:r>
    </w:p>
    <w:p w14:paraId="78DD97DB" w14:textId="77777777" w:rsidR="00A51E3D" w:rsidRDefault="00A51E3D">
      <w:pPr>
        <w:pStyle w:val="Plattetekst"/>
        <w:spacing w:before="64"/>
      </w:pPr>
    </w:p>
    <w:p w14:paraId="78DD97DC" w14:textId="77777777" w:rsidR="00A51E3D" w:rsidRDefault="001821BC">
      <w:pPr>
        <w:pStyle w:val="Plattetekst"/>
        <w:spacing w:line="242" w:lineRule="auto"/>
        <w:ind w:left="143" w:right="645"/>
      </w:pPr>
      <w:r>
        <w:t>Ervaar</w:t>
      </w:r>
      <w:r>
        <w:rPr>
          <w:spacing w:val="-4"/>
        </w:rPr>
        <w:t xml:space="preserve"> </w:t>
      </w:r>
      <w:r>
        <w:t>je</w:t>
      </w:r>
      <w:r>
        <w:rPr>
          <w:spacing w:val="-2"/>
        </w:rPr>
        <w:t xml:space="preserve"> </w:t>
      </w:r>
      <w:r>
        <w:t>ongewenst</w:t>
      </w:r>
      <w:r>
        <w:rPr>
          <w:spacing w:val="-3"/>
        </w:rPr>
        <w:t xml:space="preserve"> </w:t>
      </w:r>
      <w:r>
        <w:t>gedrag</w:t>
      </w:r>
      <w:r>
        <w:rPr>
          <w:spacing w:val="-3"/>
        </w:rPr>
        <w:t xml:space="preserve"> </w:t>
      </w:r>
      <w:r>
        <w:t>op</w:t>
      </w:r>
      <w:r>
        <w:rPr>
          <w:spacing w:val="-3"/>
        </w:rPr>
        <w:t xml:space="preserve"> </w:t>
      </w:r>
      <w:r>
        <w:t>de</w:t>
      </w:r>
      <w:r>
        <w:rPr>
          <w:spacing w:val="-3"/>
        </w:rPr>
        <w:t xml:space="preserve"> </w:t>
      </w:r>
      <w:r>
        <w:t>werkvloer?</w:t>
      </w:r>
      <w:r>
        <w:rPr>
          <w:spacing w:val="-3"/>
        </w:rPr>
        <w:t xml:space="preserve"> </w:t>
      </w:r>
      <w:r>
        <w:t>En</w:t>
      </w:r>
      <w:r>
        <w:rPr>
          <w:spacing w:val="-2"/>
        </w:rPr>
        <w:t xml:space="preserve"> </w:t>
      </w:r>
      <w:r>
        <w:t>kan</w:t>
      </w:r>
      <w:r>
        <w:rPr>
          <w:spacing w:val="-2"/>
        </w:rPr>
        <w:t xml:space="preserve"> </w:t>
      </w:r>
      <w:r>
        <w:t>of</w:t>
      </w:r>
      <w:r>
        <w:rPr>
          <w:spacing w:val="-4"/>
        </w:rPr>
        <w:t xml:space="preserve"> </w:t>
      </w:r>
      <w:r>
        <w:t>wil</w:t>
      </w:r>
      <w:r>
        <w:rPr>
          <w:spacing w:val="-2"/>
        </w:rPr>
        <w:t xml:space="preserve"> </w:t>
      </w:r>
      <w:r>
        <w:t>je</w:t>
      </w:r>
      <w:r>
        <w:rPr>
          <w:spacing w:val="-2"/>
        </w:rPr>
        <w:t xml:space="preserve"> </w:t>
      </w:r>
      <w:r>
        <w:t>dat</w:t>
      </w:r>
      <w:r>
        <w:rPr>
          <w:spacing w:val="-3"/>
        </w:rPr>
        <w:t xml:space="preserve"> </w:t>
      </w:r>
      <w:r>
        <w:t>probleem</w:t>
      </w:r>
      <w:r>
        <w:rPr>
          <w:spacing w:val="-3"/>
        </w:rPr>
        <w:t xml:space="preserve"> </w:t>
      </w:r>
      <w:r>
        <w:t>niet</w:t>
      </w:r>
      <w:r>
        <w:rPr>
          <w:spacing w:val="-5"/>
        </w:rPr>
        <w:t xml:space="preserve"> </w:t>
      </w:r>
      <w:r>
        <w:t>met</w:t>
      </w:r>
      <w:r>
        <w:rPr>
          <w:spacing w:val="-2"/>
        </w:rPr>
        <w:t xml:space="preserve"> </w:t>
      </w:r>
      <w:r>
        <w:t>je collega of leidinggevende oplossen? Dan kun je:</w:t>
      </w:r>
    </w:p>
    <w:p w14:paraId="78DD97DD" w14:textId="77777777" w:rsidR="00A51E3D" w:rsidRDefault="001821BC">
      <w:pPr>
        <w:pStyle w:val="Lijstalinea"/>
        <w:numPr>
          <w:ilvl w:val="0"/>
          <w:numId w:val="20"/>
        </w:numPr>
        <w:tabs>
          <w:tab w:val="left" w:pos="862"/>
        </w:tabs>
        <w:spacing w:line="216" w:lineRule="exact"/>
        <w:ind w:left="862"/>
        <w:rPr>
          <w:sz w:val="18"/>
        </w:rPr>
      </w:pPr>
      <w:r>
        <w:rPr>
          <w:sz w:val="18"/>
        </w:rPr>
        <w:t>Je</w:t>
      </w:r>
      <w:r>
        <w:rPr>
          <w:spacing w:val="-3"/>
          <w:sz w:val="18"/>
        </w:rPr>
        <w:t xml:space="preserve"> </w:t>
      </w:r>
      <w:r>
        <w:rPr>
          <w:sz w:val="18"/>
        </w:rPr>
        <w:t>tot</w:t>
      </w:r>
      <w:r>
        <w:rPr>
          <w:spacing w:val="-2"/>
          <w:sz w:val="18"/>
        </w:rPr>
        <w:t xml:space="preserve"> </w:t>
      </w:r>
      <w:r>
        <w:rPr>
          <w:sz w:val="18"/>
        </w:rPr>
        <w:t>de</w:t>
      </w:r>
      <w:r>
        <w:rPr>
          <w:spacing w:val="-3"/>
          <w:sz w:val="18"/>
        </w:rPr>
        <w:t xml:space="preserve"> </w:t>
      </w:r>
      <w:r>
        <w:rPr>
          <w:sz w:val="18"/>
        </w:rPr>
        <w:t>vertrouwenspersoon</w:t>
      </w:r>
      <w:r>
        <w:rPr>
          <w:spacing w:val="-2"/>
          <w:sz w:val="18"/>
        </w:rPr>
        <w:t xml:space="preserve"> </w:t>
      </w:r>
      <w:r>
        <w:rPr>
          <w:sz w:val="18"/>
        </w:rPr>
        <w:t>wenden</w:t>
      </w:r>
      <w:r>
        <w:rPr>
          <w:spacing w:val="-2"/>
          <w:sz w:val="18"/>
        </w:rPr>
        <w:t xml:space="preserve"> </w:t>
      </w:r>
      <w:r>
        <w:rPr>
          <w:sz w:val="18"/>
        </w:rPr>
        <w:t>voor</w:t>
      </w:r>
      <w:r>
        <w:rPr>
          <w:spacing w:val="-3"/>
          <w:sz w:val="18"/>
        </w:rPr>
        <w:t xml:space="preserve"> </w:t>
      </w:r>
      <w:r>
        <w:rPr>
          <w:sz w:val="18"/>
        </w:rPr>
        <w:t>hulp</w:t>
      </w:r>
      <w:r>
        <w:rPr>
          <w:spacing w:val="-3"/>
          <w:sz w:val="18"/>
        </w:rPr>
        <w:t xml:space="preserve"> </w:t>
      </w:r>
      <w:r>
        <w:rPr>
          <w:sz w:val="18"/>
        </w:rPr>
        <w:t>en</w:t>
      </w:r>
      <w:r>
        <w:rPr>
          <w:spacing w:val="-1"/>
          <w:sz w:val="18"/>
        </w:rPr>
        <w:t xml:space="preserve"> </w:t>
      </w:r>
      <w:r>
        <w:rPr>
          <w:spacing w:val="-2"/>
          <w:sz w:val="18"/>
        </w:rPr>
        <w:t>advies;</w:t>
      </w:r>
    </w:p>
    <w:p w14:paraId="78DD97DE" w14:textId="77777777" w:rsidR="00A51E3D" w:rsidRDefault="001821BC">
      <w:pPr>
        <w:pStyle w:val="Lijstalinea"/>
        <w:numPr>
          <w:ilvl w:val="0"/>
          <w:numId w:val="20"/>
        </w:numPr>
        <w:tabs>
          <w:tab w:val="left" w:pos="862"/>
        </w:tabs>
        <w:spacing w:before="2"/>
        <w:ind w:left="862"/>
        <w:rPr>
          <w:sz w:val="18"/>
        </w:rPr>
      </w:pPr>
      <w:r>
        <w:rPr>
          <w:sz w:val="18"/>
        </w:rPr>
        <w:t>Een</w:t>
      </w:r>
      <w:r>
        <w:rPr>
          <w:spacing w:val="-2"/>
          <w:sz w:val="18"/>
        </w:rPr>
        <w:t xml:space="preserve"> </w:t>
      </w:r>
      <w:r>
        <w:rPr>
          <w:sz w:val="18"/>
        </w:rPr>
        <w:t>klacht</w:t>
      </w:r>
      <w:r>
        <w:rPr>
          <w:spacing w:val="-2"/>
          <w:sz w:val="18"/>
        </w:rPr>
        <w:t xml:space="preserve"> </w:t>
      </w:r>
      <w:r>
        <w:rPr>
          <w:sz w:val="18"/>
        </w:rPr>
        <w:t>indienen bij</w:t>
      </w:r>
      <w:r>
        <w:rPr>
          <w:spacing w:val="-3"/>
          <w:sz w:val="18"/>
        </w:rPr>
        <w:t xml:space="preserve"> </w:t>
      </w:r>
      <w:r>
        <w:rPr>
          <w:sz w:val="18"/>
        </w:rPr>
        <w:t>de</w:t>
      </w:r>
      <w:r>
        <w:rPr>
          <w:spacing w:val="-3"/>
          <w:sz w:val="18"/>
        </w:rPr>
        <w:t xml:space="preserve"> </w:t>
      </w:r>
      <w:r>
        <w:rPr>
          <w:sz w:val="18"/>
        </w:rPr>
        <w:t>externe</w:t>
      </w:r>
      <w:r>
        <w:rPr>
          <w:spacing w:val="-1"/>
          <w:sz w:val="18"/>
        </w:rPr>
        <w:t xml:space="preserve"> </w:t>
      </w:r>
      <w:proofErr w:type="spellStart"/>
      <w:r>
        <w:rPr>
          <w:spacing w:val="-2"/>
          <w:sz w:val="18"/>
        </w:rPr>
        <w:t>Kklachtencommissie</w:t>
      </w:r>
      <w:proofErr w:type="spellEnd"/>
      <w:r>
        <w:rPr>
          <w:spacing w:val="-2"/>
          <w:sz w:val="18"/>
        </w:rPr>
        <w:t>.</w:t>
      </w:r>
    </w:p>
    <w:p w14:paraId="78DD97DF" w14:textId="77777777" w:rsidR="00A51E3D" w:rsidRDefault="00A51E3D">
      <w:pPr>
        <w:pStyle w:val="Plattetekst"/>
        <w:spacing w:before="2"/>
      </w:pPr>
    </w:p>
    <w:p w14:paraId="78DD97E0" w14:textId="77777777" w:rsidR="00A51E3D" w:rsidRDefault="001821BC">
      <w:pPr>
        <w:pStyle w:val="Plattetekst"/>
        <w:spacing w:line="242" w:lineRule="auto"/>
        <w:ind w:left="143" w:right="219"/>
      </w:pPr>
      <w:r>
        <w:t xml:space="preserve">Bij </w:t>
      </w:r>
      <w:r>
        <w:rPr>
          <w:color w:val="000000"/>
          <w:highlight w:val="yellow"/>
        </w:rPr>
        <w:t>&lt;&lt; NAAM Werkgever &gt;&gt;</w:t>
      </w:r>
      <w:r>
        <w:rPr>
          <w:color w:val="000000"/>
        </w:rPr>
        <w:t xml:space="preserve"> kunnen medewerkers een beroep doen op de steun van de vertrouwenspersoon. De </w:t>
      </w:r>
      <w:r>
        <w:rPr>
          <w:b/>
          <w:color w:val="000000"/>
          <w:u w:val="single"/>
        </w:rPr>
        <w:t>vertrouwenspersoon</w:t>
      </w:r>
      <w:r>
        <w:rPr>
          <w:b/>
          <w:color w:val="000000"/>
        </w:rPr>
        <w:t xml:space="preserve"> </w:t>
      </w:r>
      <w:r>
        <w:rPr>
          <w:color w:val="000000"/>
        </w:rPr>
        <w:t>biedt emotionele en praktische ondersteuning aan personen die geconfronteerd worden met (seksuele) intimidatie, pesterijen, agressie, geweld of discriminatie en bieden consultatie aan werknemers die beroepshalve</w:t>
      </w:r>
      <w:r>
        <w:rPr>
          <w:color w:val="000000"/>
          <w:spacing w:val="-6"/>
        </w:rPr>
        <w:t xml:space="preserve"> </w:t>
      </w:r>
      <w:r>
        <w:rPr>
          <w:color w:val="000000"/>
        </w:rPr>
        <w:t>geconfronteerd</w:t>
      </w:r>
      <w:r>
        <w:rPr>
          <w:color w:val="000000"/>
          <w:spacing w:val="-6"/>
        </w:rPr>
        <w:t xml:space="preserve"> </w:t>
      </w:r>
      <w:r>
        <w:rPr>
          <w:color w:val="000000"/>
        </w:rPr>
        <w:t>worden</w:t>
      </w:r>
      <w:r>
        <w:rPr>
          <w:color w:val="000000"/>
          <w:spacing w:val="-5"/>
        </w:rPr>
        <w:t xml:space="preserve"> </w:t>
      </w:r>
      <w:r>
        <w:rPr>
          <w:color w:val="000000"/>
        </w:rPr>
        <w:t>met</w:t>
      </w:r>
      <w:r>
        <w:rPr>
          <w:color w:val="000000"/>
          <w:spacing w:val="-5"/>
        </w:rPr>
        <w:t xml:space="preserve"> </w:t>
      </w:r>
      <w:r>
        <w:rPr>
          <w:color w:val="000000"/>
        </w:rPr>
        <w:t>dergelijke</w:t>
      </w:r>
      <w:r>
        <w:rPr>
          <w:color w:val="000000"/>
          <w:spacing w:val="-4"/>
        </w:rPr>
        <w:t xml:space="preserve"> </w:t>
      </w:r>
      <w:r>
        <w:rPr>
          <w:color w:val="000000"/>
        </w:rPr>
        <w:t>grensoverschrijdende</w:t>
      </w:r>
      <w:r>
        <w:rPr>
          <w:color w:val="000000"/>
          <w:spacing w:val="-3"/>
        </w:rPr>
        <w:t xml:space="preserve"> </w:t>
      </w:r>
      <w:r>
        <w:rPr>
          <w:color w:val="000000"/>
        </w:rPr>
        <w:t>en</w:t>
      </w:r>
      <w:r>
        <w:rPr>
          <w:color w:val="000000"/>
          <w:spacing w:val="-5"/>
        </w:rPr>
        <w:t xml:space="preserve"> </w:t>
      </w:r>
      <w:r>
        <w:rPr>
          <w:color w:val="000000"/>
        </w:rPr>
        <w:t xml:space="preserve">ongewenste </w:t>
      </w:r>
      <w:r>
        <w:rPr>
          <w:color w:val="000000"/>
          <w:spacing w:val="-2"/>
        </w:rPr>
        <w:t>omgangsvormen.</w:t>
      </w:r>
    </w:p>
    <w:p w14:paraId="78DD97E1" w14:textId="77777777" w:rsidR="00A51E3D" w:rsidRDefault="001821BC">
      <w:pPr>
        <w:pStyle w:val="Plattetekst"/>
        <w:spacing w:before="215" w:line="242" w:lineRule="auto"/>
        <w:ind w:left="143" w:right="219"/>
      </w:pPr>
      <w:r>
        <w:t>Indien de aard van de ongewenste omgangsvorm te ernstig is (of als zodanig door klager wordt</w:t>
      </w:r>
      <w:r>
        <w:rPr>
          <w:spacing w:val="-2"/>
        </w:rPr>
        <w:t xml:space="preserve"> </w:t>
      </w:r>
      <w:r>
        <w:t>ervaren)</w:t>
      </w:r>
      <w:r>
        <w:rPr>
          <w:spacing w:val="-4"/>
        </w:rPr>
        <w:t xml:space="preserve"> </w:t>
      </w:r>
      <w:r>
        <w:t>of</w:t>
      </w:r>
      <w:r>
        <w:rPr>
          <w:spacing w:val="-4"/>
        </w:rPr>
        <w:t xml:space="preserve"> </w:t>
      </w:r>
      <w:r>
        <w:t>als</w:t>
      </w:r>
      <w:r>
        <w:rPr>
          <w:spacing w:val="-2"/>
        </w:rPr>
        <w:t xml:space="preserve"> </w:t>
      </w:r>
      <w:r>
        <w:t>het</w:t>
      </w:r>
      <w:r>
        <w:rPr>
          <w:spacing w:val="-2"/>
        </w:rPr>
        <w:t xml:space="preserve"> </w:t>
      </w:r>
      <w:r>
        <w:t>niet</w:t>
      </w:r>
      <w:r>
        <w:rPr>
          <w:spacing w:val="-2"/>
        </w:rPr>
        <w:t xml:space="preserve"> </w:t>
      </w:r>
      <w:r>
        <w:t>lukt</w:t>
      </w:r>
      <w:r>
        <w:rPr>
          <w:spacing w:val="-2"/>
        </w:rPr>
        <w:t xml:space="preserve"> </w:t>
      </w:r>
      <w:r>
        <w:t>om</w:t>
      </w:r>
      <w:r>
        <w:rPr>
          <w:spacing w:val="-3"/>
        </w:rPr>
        <w:t xml:space="preserve"> </w:t>
      </w:r>
      <w:r>
        <w:t>met</w:t>
      </w:r>
      <w:r>
        <w:rPr>
          <w:spacing w:val="-2"/>
        </w:rPr>
        <w:t xml:space="preserve"> </w:t>
      </w:r>
      <w:r>
        <w:t>elkaar</w:t>
      </w:r>
      <w:r>
        <w:rPr>
          <w:spacing w:val="-4"/>
        </w:rPr>
        <w:t xml:space="preserve"> </w:t>
      </w:r>
      <w:r>
        <w:t>in</w:t>
      </w:r>
      <w:r>
        <w:rPr>
          <w:spacing w:val="-2"/>
        </w:rPr>
        <w:t xml:space="preserve"> </w:t>
      </w:r>
      <w:r>
        <w:t>gesprek</w:t>
      </w:r>
      <w:r>
        <w:rPr>
          <w:spacing w:val="-4"/>
        </w:rPr>
        <w:t xml:space="preserve"> </w:t>
      </w:r>
      <w:r>
        <w:t>te</w:t>
      </w:r>
      <w:r>
        <w:rPr>
          <w:spacing w:val="-3"/>
        </w:rPr>
        <w:t xml:space="preserve"> </w:t>
      </w:r>
      <w:r>
        <w:t>komen</w:t>
      </w:r>
      <w:r>
        <w:rPr>
          <w:spacing w:val="-2"/>
        </w:rPr>
        <w:t xml:space="preserve"> </w:t>
      </w:r>
      <w:r>
        <w:t>voor</w:t>
      </w:r>
      <w:r>
        <w:rPr>
          <w:spacing w:val="-3"/>
        </w:rPr>
        <w:t xml:space="preserve"> </w:t>
      </w:r>
      <w:r>
        <w:t>het</w:t>
      </w:r>
      <w:r>
        <w:rPr>
          <w:spacing w:val="-2"/>
        </w:rPr>
        <w:t xml:space="preserve"> </w:t>
      </w:r>
      <w:r>
        <w:t>vinden</w:t>
      </w:r>
      <w:r>
        <w:rPr>
          <w:spacing w:val="-2"/>
        </w:rPr>
        <w:t xml:space="preserve"> </w:t>
      </w:r>
      <w:r>
        <w:t>van een oplossing, dan ligt het (rechtstreeks) indienen van een klacht bij de externe Klachtencommissie meer voor de hand.</w:t>
      </w:r>
    </w:p>
    <w:p w14:paraId="78DD97E2" w14:textId="77777777" w:rsidR="00A51E3D" w:rsidRDefault="001821BC">
      <w:pPr>
        <w:pStyle w:val="Plattetekst"/>
        <w:spacing w:line="242" w:lineRule="auto"/>
        <w:ind w:left="143"/>
      </w:pPr>
      <w:r>
        <w:t>De externe Klachtencommissie onderzoekt klachten met betrekking tot ongewenste omgangsvormen in relatie tot het werk volgens het Klachtenreglement dat is opgenomen in hoofdstuk</w:t>
      </w:r>
      <w:r>
        <w:rPr>
          <w:spacing w:val="-6"/>
        </w:rPr>
        <w:t xml:space="preserve"> </w:t>
      </w:r>
      <w:r>
        <w:t>X.</w:t>
      </w:r>
      <w:r>
        <w:rPr>
          <w:spacing w:val="-6"/>
        </w:rPr>
        <w:t xml:space="preserve"> </w:t>
      </w:r>
      <w:r>
        <w:t>De</w:t>
      </w:r>
      <w:r>
        <w:rPr>
          <w:spacing w:val="-4"/>
        </w:rPr>
        <w:t xml:space="preserve"> </w:t>
      </w:r>
      <w:r>
        <w:t>externe</w:t>
      </w:r>
      <w:r>
        <w:rPr>
          <w:spacing w:val="-5"/>
        </w:rPr>
        <w:t xml:space="preserve"> </w:t>
      </w:r>
      <w:r>
        <w:t>Klachtencommissie</w:t>
      </w:r>
      <w:r>
        <w:rPr>
          <w:spacing w:val="-5"/>
        </w:rPr>
        <w:t xml:space="preserve"> </w:t>
      </w:r>
      <w:r>
        <w:t>opereert</w:t>
      </w:r>
      <w:r>
        <w:rPr>
          <w:spacing w:val="-7"/>
        </w:rPr>
        <w:t xml:space="preserve"> </w:t>
      </w:r>
      <w:r>
        <w:t>daarbij</w:t>
      </w:r>
      <w:r>
        <w:rPr>
          <w:spacing w:val="-4"/>
        </w:rPr>
        <w:t xml:space="preserve"> </w:t>
      </w:r>
      <w:r>
        <w:t>onder</w:t>
      </w:r>
      <w:r>
        <w:rPr>
          <w:spacing w:val="-5"/>
        </w:rPr>
        <w:t xml:space="preserve"> </w:t>
      </w:r>
      <w:r>
        <w:t>verantwoordelijkheid</w:t>
      </w:r>
      <w:r>
        <w:rPr>
          <w:spacing w:val="-5"/>
        </w:rPr>
        <w:t xml:space="preserve"> </w:t>
      </w:r>
      <w:r>
        <w:t>van</w:t>
      </w:r>
    </w:p>
    <w:p w14:paraId="78DD97E3" w14:textId="77777777" w:rsidR="00A51E3D" w:rsidRDefault="001821BC">
      <w:pPr>
        <w:pStyle w:val="Plattetekst"/>
        <w:spacing w:line="217" w:lineRule="exact"/>
        <w:ind w:left="143"/>
      </w:pPr>
      <w:r>
        <w:rPr>
          <w:color w:val="000000"/>
          <w:highlight w:val="yellow"/>
        </w:rPr>
        <w:t>&lt;&lt;</w:t>
      </w:r>
      <w:r>
        <w:rPr>
          <w:color w:val="000000"/>
          <w:spacing w:val="-5"/>
          <w:highlight w:val="yellow"/>
        </w:rPr>
        <w:t xml:space="preserve"> </w:t>
      </w:r>
      <w:r>
        <w:rPr>
          <w:color w:val="000000"/>
          <w:highlight w:val="yellow"/>
        </w:rPr>
        <w:t>NAAM</w:t>
      </w:r>
      <w:r>
        <w:rPr>
          <w:color w:val="000000"/>
          <w:spacing w:val="-1"/>
          <w:highlight w:val="yellow"/>
        </w:rPr>
        <w:t xml:space="preserve"> </w:t>
      </w:r>
      <w:r>
        <w:rPr>
          <w:color w:val="000000"/>
          <w:spacing w:val="-2"/>
          <w:highlight w:val="yellow"/>
        </w:rPr>
        <w:t>Werkgever&gt;&gt;</w:t>
      </w:r>
      <w:r>
        <w:rPr>
          <w:color w:val="000000"/>
          <w:spacing w:val="-2"/>
        </w:rPr>
        <w:t>.</w:t>
      </w:r>
    </w:p>
    <w:p w14:paraId="78DD97E4" w14:textId="77777777" w:rsidR="00A51E3D" w:rsidRDefault="001821BC">
      <w:pPr>
        <w:pStyle w:val="Plattetekst"/>
        <w:spacing w:before="218" w:line="242" w:lineRule="auto"/>
        <w:ind w:left="143" w:right="219"/>
      </w:pPr>
      <w:r>
        <w:t>De externe Klachtencommissie komt tot een oordeel</w:t>
      </w:r>
      <w:r>
        <w:rPr>
          <w:spacing w:val="-1"/>
        </w:rPr>
        <w:t xml:space="preserve"> </w:t>
      </w:r>
      <w:r>
        <w:t>op basis van hoor en wederhoor van klager</w:t>
      </w:r>
      <w:r>
        <w:rPr>
          <w:spacing w:val="-4"/>
        </w:rPr>
        <w:t xml:space="preserve"> </w:t>
      </w:r>
      <w:r>
        <w:t>en</w:t>
      </w:r>
      <w:r>
        <w:rPr>
          <w:spacing w:val="-3"/>
        </w:rPr>
        <w:t xml:space="preserve"> </w:t>
      </w:r>
      <w:r>
        <w:t>beklaagde(n)</w:t>
      </w:r>
      <w:r>
        <w:rPr>
          <w:spacing w:val="-5"/>
        </w:rPr>
        <w:t xml:space="preserve"> </w:t>
      </w:r>
      <w:r>
        <w:t>en</w:t>
      </w:r>
      <w:r>
        <w:rPr>
          <w:spacing w:val="-6"/>
        </w:rPr>
        <w:t xml:space="preserve"> </w:t>
      </w:r>
      <w:r>
        <w:t>eventuele</w:t>
      </w:r>
      <w:r>
        <w:rPr>
          <w:spacing w:val="-4"/>
        </w:rPr>
        <w:t xml:space="preserve"> </w:t>
      </w:r>
      <w:r>
        <w:t>andere</w:t>
      </w:r>
      <w:r>
        <w:rPr>
          <w:spacing w:val="-4"/>
        </w:rPr>
        <w:t xml:space="preserve"> </w:t>
      </w:r>
      <w:r>
        <w:t>getuigen</w:t>
      </w:r>
      <w:r>
        <w:rPr>
          <w:spacing w:val="-5"/>
        </w:rPr>
        <w:t xml:space="preserve"> </w:t>
      </w:r>
      <w:r>
        <w:t>of</w:t>
      </w:r>
      <w:r>
        <w:rPr>
          <w:spacing w:val="-5"/>
        </w:rPr>
        <w:t xml:space="preserve"> </w:t>
      </w:r>
      <w:r>
        <w:t>betrokkenen</w:t>
      </w:r>
      <w:r>
        <w:rPr>
          <w:spacing w:val="-3"/>
        </w:rPr>
        <w:t xml:space="preserve"> </w:t>
      </w:r>
      <w:r>
        <w:t>en</w:t>
      </w:r>
      <w:r>
        <w:rPr>
          <w:spacing w:val="-3"/>
        </w:rPr>
        <w:t xml:space="preserve"> </w:t>
      </w:r>
      <w:r>
        <w:t>brengt</w:t>
      </w:r>
      <w:r>
        <w:rPr>
          <w:spacing w:val="-3"/>
        </w:rPr>
        <w:t xml:space="preserve"> </w:t>
      </w:r>
      <w:r>
        <w:t>advies</w:t>
      </w:r>
      <w:r>
        <w:rPr>
          <w:spacing w:val="-4"/>
        </w:rPr>
        <w:t xml:space="preserve"> </w:t>
      </w:r>
      <w:r>
        <w:t xml:space="preserve">uit aan het bestuur/de directie van </w:t>
      </w:r>
      <w:r>
        <w:rPr>
          <w:color w:val="000000"/>
          <w:highlight w:val="yellow"/>
        </w:rPr>
        <w:t>&lt;&lt; NAAM Werkgever &gt;&gt;</w:t>
      </w:r>
      <w:r>
        <w:rPr>
          <w:color w:val="000000"/>
        </w:rPr>
        <w:t xml:space="preserve"> over eventuele te nemen </w:t>
      </w:r>
      <w:r>
        <w:rPr>
          <w:color w:val="000000"/>
          <w:spacing w:val="-2"/>
        </w:rPr>
        <w:t>maatregelen.</w:t>
      </w:r>
    </w:p>
    <w:p w14:paraId="78DD97E5" w14:textId="77777777" w:rsidR="00A51E3D" w:rsidRDefault="001821BC">
      <w:pPr>
        <w:pStyle w:val="Plattetekst"/>
        <w:spacing w:line="242" w:lineRule="auto"/>
        <w:ind w:left="143" w:right="219"/>
      </w:pPr>
      <w:r>
        <w:t>Belangrijk</w:t>
      </w:r>
      <w:r>
        <w:rPr>
          <w:spacing w:val="-5"/>
        </w:rPr>
        <w:t xml:space="preserve"> </w:t>
      </w:r>
      <w:r>
        <w:t>uitgangspunt</w:t>
      </w:r>
      <w:r>
        <w:rPr>
          <w:spacing w:val="-3"/>
        </w:rPr>
        <w:t xml:space="preserve"> </w:t>
      </w:r>
      <w:r>
        <w:t>is</w:t>
      </w:r>
      <w:r>
        <w:rPr>
          <w:spacing w:val="-7"/>
        </w:rPr>
        <w:t xml:space="preserve"> </w:t>
      </w:r>
      <w:r>
        <w:t>dat</w:t>
      </w:r>
      <w:r>
        <w:rPr>
          <w:spacing w:val="-4"/>
        </w:rPr>
        <w:t xml:space="preserve"> </w:t>
      </w:r>
      <w:r>
        <w:t>het</w:t>
      </w:r>
      <w:r>
        <w:rPr>
          <w:spacing w:val="-3"/>
        </w:rPr>
        <w:t xml:space="preserve"> </w:t>
      </w:r>
      <w:r>
        <w:t>louter</w:t>
      </w:r>
      <w:r>
        <w:rPr>
          <w:spacing w:val="-4"/>
        </w:rPr>
        <w:t xml:space="preserve"> </w:t>
      </w:r>
      <w:r>
        <w:t>en</w:t>
      </w:r>
      <w:r>
        <w:rPr>
          <w:spacing w:val="-3"/>
        </w:rPr>
        <w:t xml:space="preserve"> </w:t>
      </w:r>
      <w:r>
        <w:t>alleen</w:t>
      </w:r>
      <w:r>
        <w:rPr>
          <w:spacing w:val="-6"/>
        </w:rPr>
        <w:t xml:space="preserve"> </w:t>
      </w:r>
      <w:r>
        <w:t>indienen</w:t>
      </w:r>
      <w:r>
        <w:rPr>
          <w:spacing w:val="-3"/>
        </w:rPr>
        <w:t xml:space="preserve"> </w:t>
      </w:r>
      <w:r>
        <w:t>van</w:t>
      </w:r>
      <w:r>
        <w:rPr>
          <w:spacing w:val="-3"/>
        </w:rPr>
        <w:t xml:space="preserve"> </w:t>
      </w:r>
      <w:r>
        <w:t>een</w:t>
      </w:r>
      <w:r>
        <w:rPr>
          <w:spacing w:val="-3"/>
        </w:rPr>
        <w:t xml:space="preserve"> </w:t>
      </w:r>
      <w:r>
        <w:t>klacht</w:t>
      </w:r>
      <w:r>
        <w:rPr>
          <w:spacing w:val="-3"/>
        </w:rPr>
        <w:t xml:space="preserve"> </w:t>
      </w:r>
      <w:r>
        <w:t>geen</w:t>
      </w:r>
      <w:r>
        <w:rPr>
          <w:spacing w:val="-3"/>
        </w:rPr>
        <w:t xml:space="preserve"> </w:t>
      </w:r>
      <w:r>
        <w:t>nadelige gevolgen</w:t>
      </w:r>
      <w:r>
        <w:rPr>
          <w:spacing w:val="-2"/>
        </w:rPr>
        <w:t xml:space="preserve"> </w:t>
      </w:r>
      <w:r>
        <w:t>mag</w:t>
      </w:r>
      <w:r>
        <w:rPr>
          <w:spacing w:val="-2"/>
        </w:rPr>
        <w:t xml:space="preserve"> </w:t>
      </w:r>
      <w:r>
        <w:t>hebben</w:t>
      </w:r>
      <w:r>
        <w:rPr>
          <w:spacing w:val="-2"/>
        </w:rPr>
        <w:t xml:space="preserve"> </w:t>
      </w:r>
      <w:r>
        <w:t>voor</w:t>
      </w:r>
      <w:r>
        <w:rPr>
          <w:spacing w:val="-2"/>
        </w:rPr>
        <w:t xml:space="preserve"> </w:t>
      </w:r>
      <w:r>
        <w:t>alle</w:t>
      </w:r>
      <w:r>
        <w:rPr>
          <w:spacing w:val="-2"/>
        </w:rPr>
        <w:t xml:space="preserve"> </w:t>
      </w:r>
      <w:r>
        <w:t>betrokkenen.</w:t>
      </w:r>
      <w:r>
        <w:rPr>
          <w:spacing w:val="-3"/>
        </w:rPr>
        <w:t xml:space="preserve"> </w:t>
      </w:r>
      <w:r>
        <w:t>Als</w:t>
      </w:r>
      <w:r>
        <w:rPr>
          <w:spacing w:val="-2"/>
        </w:rPr>
        <w:t xml:space="preserve"> </w:t>
      </w:r>
      <w:r>
        <w:t>de</w:t>
      </w:r>
      <w:r>
        <w:rPr>
          <w:spacing w:val="-2"/>
        </w:rPr>
        <w:t xml:space="preserve"> </w:t>
      </w:r>
      <w:r>
        <w:t>klacht</w:t>
      </w:r>
      <w:r>
        <w:rPr>
          <w:spacing w:val="-2"/>
        </w:rPr>
        <w:t xml:space="preserve"> </w:t>
      </w:r>
      <w:r>
        <w:t>onderzocht</w:t>
      </w:r>
      <w:r>
        <w:rPr>
          <w:spacing w:val="-2"/>
        </w:rPr>
        <w:t xml:space="preserve"> </w:t>
      </w:r>
      <w:r>
        <w:t>wordt,</w:t>
      </w:r>
      <w:r>
        <w:rPr>
          <w:spacing w:val="-3"/>
        </w:rPr>
        <w:t xml:space="preserve"> </w:t>
      </w:r>
      <w:r>
        <w:t>mogen</w:t>
      </w:r>
      <w:r>
        <w:rPr>
          <w:spacing w:val="-2"/>
        </w:rPr>
        <w:t xml:space="preserve"> </w:t>
      </w:r>
      <w:r>
        <w:t>ten tijde van het onderzoek geen nadelige gevolgen optreden tot het moment waarop het onderzoek tot een uitspraak heeft geleid.</w:t>
      </w:r>
    </w:p>
    <w:p w14:paraId="78DD97E6" w14:textId="77777777" w:rsidR="00A51E3D" w:rsidRDefault="001821BC">
      <w:pPr>
        <w:pStyle w:val="Plattetekst"/>
        <w:spacing w:before="212" w:line="242" w:lineRule="auto"/>
        <w:ind w:left="143" w:right="182"/>
      </w:pPr>
      <w:r>
        <w:t xml:space="preserve">Als er binnen de organisatie geen goede oplossing gevonden wordt, kan een medewerker zich wenden tot de externe </w:t>
      </w:r>
      <w:r>
        <w:rPr>
          <w:b/>
          <w:u w:val="single"/>
        </w:rPr>
        <w:t>klachtencommissie</w:t>
      </w:r>
      <w:r>
        <w:t xml:space="preserve">. Hiertoe kan de werknemer zich wenden met een klacht op het gebied van ongewenste omgangsvormen. De externe klachtencommissie werkt op basis van een </w:t>
      </w:r>
      <w:r>
        <w:rPr>
          <w:b/>
          <w:u w:val="single"/>
        </w:rPr>
        <w:t>klachtenregeling</w:t>
      </w:r>
      <w:r>
        <w:t>. In de klachtenregeling staat onder meer aan welke eisen de externe Klachtencommissie moet voldoen, op welke manier de</w:t>
      </w:r>
      <w:r>
        <w:rPr>
          <w:spacing w:val="-4"/>
        </w:rPr>
        <w:t xml:space="preserve"> </w:t>
      </w:r>
      <w:r>
        <w:t>klacht</w:t>
      </w:r>
      <w:r>
        <w:rPr>
          <w:spacing w:val="-3"/>
        </w:rPr>
        <w:t xml:space="preserve"> </w:t>
      </w:r>
      <w:r>
        <w:t>moet</w:t>
      </w:r>
      <w:r>
        <w:rPr>
          <w:spacing w:val="-3"/>
        </w:rPr>
        <w:t xml:space="preserve"> </w:t>
      </w:r>
      <w:r>
        <w:t>worden</w:t>
      </w:r>
      <w:r>
        <w:rPr>
          <w:spacing w:val="-3"/>
        </w:rPr>
        <w:t xml:space="preserve"> </w:t>
      </w:r>
      <w:r>
        <w:t>behandeld,</w:t>
      </w:r>
      <w:r>
        <w:rPr>
          <w:spacing w:val="-5"/>
        </w:rPr>
        <w:t xml:space="preserve"> </w:t>
      </w:r>
      <w:r>
        <w:t>de</w:t>
      </w:r>
      <w:r>
        <w:rPr>
          <w:spacing w:val="-4"/>
        </w:rPr>
        <w:t xml:space="preserve"> </w:t>
      </w:r>
      <w:r>
        <w:t>termijn</w:t>
      </w:r>
      <w:r>
        <w:rPr>
          <w:spacing w:val="-3"/>
        </w:rPr>
        <w:t xml:space="preserve"> </w:t>
      </w:r>
      <w:r>
        <w:t>waarbinnen</w:t>
      </w:r>
      <w:r>
        <w:rPr>
          <w:spacing w:val="-3"/>
        </w:rPr>
        <w:t xml:space="preserve"> </w:t>
      </w:r>
      <w:r>
        <w:t>dit</w:t>
      </w:r>
      <w:r>
        <w:rPr>
          <w:spacing w:val="-3"/>
        </w:rPr>
        <w:t xml:space="preserve"> </w:t>
      </w:r>
      <w:r>
        <w:t>moet</w:t>
      </w:r>
      <w:r>
        <w:rPr>
          <w:spacing w:val="-3"/>
        </w:rPr>
        <w:t xml:space="preserve"> </w:t>
      </w:r>
      <w:r>
        <w:t>gebeuren,</w:t>
      </w:r>
      <w:r>
        <w:rPr>
          <w:spacing w:val="-5"/>
        </w:rPr>
        <w:t xml:space="preserve"> </w:t>
      </w:r>
      <w:r>
        <w:t>dat</w:t>
      </w:r>
      <w:r>
        <w:rPr>
          <w:spacing w:val="-4"/>
        </w:rPr>
        <w:t xml:space="preserve"> </w:t>
      </w:r>
      <w:r>
        <w:t>er ‘hoor</w:t>
      </w:r>
      <w:r>
        <w:rPr>
          <w:spacing w:val="-4"/>
        </w:rPr>
        <w:t xml:space="preserve"> </w:t>
      </w:r>
      <w:r>
        <w:t>en</w:t>
      </w:r>
    </w:p>
    <w:p w14:paraId="78DD97E7" w14:textId="77777777" w:rsidR="00A51E3D" w:rsidRDefault="001821BC">
      <w:pPr>
        <w:pStyle w:val="Plattetekst"/>
        <w:spacing w:before="26"/>
        <w:rPr>
          <w:sz w:val="20"/>
        </w:rPr>
      </w:pPr>
      <w:r>
        <w:rPr>
          <w:noProof/>
          <w:sz w:val="20"/>
        </w:rPr>
        <mc:AlternateContent>
          <mc:Choice Requires="wps">
            <w:drawing>
              <wp:anchor distT="0" distB="0" distL="0" distR="0" simplePos="0" relativeHeight="487587840" behindDoc="1" locked="0" layoutInCell="1" allowOverlap="1" wp14:anchorId="78DD99F6" wp14:editId="78DD99F7">
                <wp:simplePos x="0" y="0"/>
                <wp:positionH relativeFrom="page">
                  <wp:posOffset>1080820</wp:posOffset>
                </wp:positionH>
                <wp:positionV relativeFrom="paragraph">
                  <wp:posOffset>186402</wp:posOffset>
                </wp:positionV>
                <wp:extent cx="1829435" cy="635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4" y="0"/>
                              </a:moveTo>
                              <a:lnTo>
                                <a:pt x="0" y="0"/>
                              </a:lnTo>
                              <a:lnTo>
                                <a:pt x="0" y="6095"/>
                              </a:lnTo>
                              <a:lnTo>
                                <a:pt x="1829054" y="6095"/>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DB24792" id="Graphic 7" o:spid="_x0000_s1026" style="position:absolute;margin-left:85.1pt;margin-top:14.7pt;width:144.05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" path="m1829054,l,,,6095r1829054,l1829054,xe" fillcolor="black" stroked="f">
                <v:path arrowok="t"/>
                <w10:wrap type="topAndBottom" anchorx="page"/>
              </v:shape>
            </w:pict>
          </mc:Fallback>
        </mc:AlternateContent>
      </w:r>
    </w:p>
    <w:p w14:paraId="78DD97E9" w14:textId="5288BF84" w:rsidR="00A51E3D" w:rsidRDefault="001821BC" w:rsidP="00AC36E0">
      <w:pPr>
        <w:spacing w:before="115"/>
        <w:ind w:left="143"/>
        <w:rPr>
          <w:sz w:val="16"/>
        </w:rPr>
        <w:sectPr w:rsidR="00A51E3D">
          <w:pgSz w:w="11910" w:h="16850"/>
          <w:pgMar w:top="500" w:right="1559" w:bottom="860" w:left="1559" w:header="285" w:footer="672" w:gutter="0"/>
          <w:cols w:space="708"/>
        </w:sectPr>
      </w:pPr>
      <w:bookmarkStart w:id="1" w:name="_bookmark0"/>
      <w:bookmarkEnd w:id="1"/>
      <w:r>
        <w:rPr>
          <w:sz w:val="16"/>
          <w:vertAlign w:val="superscript"/>
        </w:rPr>
        <w:t>1</w:t>
      </w:r>
      <w:r>
        <w:rPr>
          <w:spacing w:val="-1"/>
          <w:sz w:val="16"/>
        </w:rPr>
        <w:t xml:space="preserve"> </w:t>
      </w:r>
      <w:r>
        <w:rPr>
          <w:sz w:val="16"/>
        </w:rPr>
        <w:t>Voor</w:t>
      </w:r>
      <w:r>
        <w:rPr>
          <w:spacing w:val="-3"/>
          <w:sz w:val="16"/>
        </w:rPr>
        <w:t xml:space="preserve"> </w:t>
      </w:r>
      <w:r>
        <w:rPr>
          <w:sz w:val="16"/>
        </w:rPr>
        <w:t>de</w:t>
      </w:r>
      <w:r>
        <w:rPr>
          <w:spacing w:val="-4"/>
          <w:sz w:val="16"/>
        </w:rPr>
        <w:t xml:space="preserve"> </w:t>
      </w:r>
      <w:r>
        <w:rPr>
          <w:sz w:val="16"/>
        </w:rPr>
        <w:t>definities</w:t>
      </w:r>
      <w:r>
        <w:rPr>
          <w:spacing w:val="-1"/>
          <w:sz w:val="16"/>
        </w:rPr>
        <w:t xml:space="preserve"> </w:t>
      </w:r>
      <w:r>
        <w:rPr>
          <w:sz w:val="16"/>
        </w:rPr>
        <w:t>verwijzen</w:t>
      </w:r>
      <w:r>
        <w:rPr>
          <w:spacing w:val="-7"/>
          <w:sz w:val="16"/>
        </w:rPr>
        <w:t xml:space="preserve"> </w:t>
      </w:r>
      <w:r>
        <w:rPr>
          <w:sz w:val="16"/>
        </w:rPr>
        <w:t>we</w:t>
      </w:r>
      <w:r>
        <w:rPr>
          <w:spacing w:val="-2"/>
          <w:sz w:val="16"/>
        </w:rPr>
        <w:t xml:space="preserve"> </w:t>
      </w:r>
      <w:r>
        <w:rPr>
          <w:sz w:val="16"/>
        </w:rPr>
        <w:t>u</w:t>
      </w:r>
      <w:r>
        <w:rPr>
          <w:spacing w:val="-5"/>
          <w:sz w:val="16"/>
        </w:rPr>
        <w:t xml:space="preserve"> </w:t>
      </w:r>
      <w:r>
        <w:rPr>
          <w:sz w:val="16"/>
        </w:rPr>
        <w:t>naar</w:t>
      </w:r>
      <w:r>
        <w:rPr>
          <w:spacing w:val="-2"/>
          <w:sz w:val="16"/>
        </w:rPr>
        <w:t xml:space="preserve"> </w:t>
      </w:r>
      <w:r>
        <w:rPr>
          <w:sz w:val="16"/>
        </w:rPr>
        <w:t>de</w:t>
      </w:r>
      <w:r>
        <w:rPr>
          <w:spacing w:val="-4"/>
          <w:sz w:val="16"/>
        </w:rPr>
        <w:t xml:space="preserve"> </w:t>
      </w:r>
      <w:r>
        <w:rPr>
          <w:spacing w:val="-2"/>
          <w:sz w:val="16"/>
        </w:rPr>
        <w:t>bijlage.</w:t>
      </w:r>
    </w:p>
    <w:p w14:paraId="5763E5C8" w14:textId="77777777" w:rsidR="00201429" w:rsidRDefault="00201429" w:rsidP="00AC36E0">
      <w:pPr>
        <w:pStyle w:val="Plattetekst"/>
        <w:spacing w:line="242" w:lineRule="auto"/>
        <w:ind w:right="219"/>
      </w:pPr>
    </w:p>
    <w:p w14:paraId="0F5C79AA" w14:textId="77777777" w:rsidR="00201429" w:rsidRDefault="00201429" w:rsidP="00AC36E0">
      <w:pPr>
        <w:pStyle w:val="Plattetekst"/>
        <w:spacing w:line="242" w:lineRule="auto"/>
        <w:ind w:right="219"/>
      </w:pPr>
    </w:p>
    <w:p w14:paraId="3D309960" w14:textId="77777777" w:rsidR="00201429" w:rsidRDefault="00201429" w:rsidP="00AC36E0">
      <w:pPr>
        <w:pStyle w:val="Plattetekst"/>
        <w:spacing w:line="242" w:lineRule="auto"/>
        <w:ind w:right="219"/>
      </w:pPr>
    </w:p>
    <w:p w14:paraId="133A3DD6" w14:textId="77777777" w:rsidR="00201429" w:rsidRDefault="00201429" w:rsidP="00AC36E0">
      <w:pPr>
        <w:pStyle w:val="Plattetekst"/>
        <w:spacing w:line="242" w:lineRule="auto"/>
        <w:ind w:right="219"/>
      </w:pPr>
    </w:p>
    <w:p w14:paraId="39E9910F" w14:textId="77777777" w:rsidR="00201429" w:rsidRDefault="00201429" w:rsidP="00AC36E0">
      <w:pPr>
        <w:pStyle w:val="Plattetekst"/>
        <w:spacing w:line="242" w:lineRule="auto"/>
        <w:ind w:right="219"/>
      </w:pPr>
    </w:p>
    <w:p w14:paraId="45BF6AC9" w14:textId="77777777" w:rsidR="00201429" w:rsidRDefault="00201429" w:rsidP="00AC36E0">
      <w:pPr>
        <w:pStyle w:val="Plattetekst"/>
        <w:spacing w:line="242" w:lineRule="auto"/>
        <w:ind w:right="219"/>
      </w:pPr>
    </w:p>
    <w:p w14:paraId="78DD97EB" w14:textId="506ECD1B" w:rsidR="00A51E3D" w:rsidRDefault="001821BC" w:rsidP="00AC36E0">
      <w:pPr>
        <w:pStyle w:val="Plattetekst"/>
        <w:spacing w:line="242" w:lineRule="auto"/>
        <w:ind w:right="219"/>
      </w:pPr>
      <w:r>
        <w:t>wederhoor’</w:t>
      </w:r>
      <w:r>
        <w:rPr>
          <w:spacing w:val="-5"/>
        </w:rPr>
        <w:t xml:space="preserve"> </w:t>
      </w:r>
      <w:r>
        <w:t>dient</w:t>
      </w:r>
      <w:r>
        <w:rPr>
          <w:spacing w:val="-3"/>
        </w:rPr>
        <w:t xml:space="preserve"> </w:t>
      </w:r>
      <w:r>
        <w:t>plaats</w:t>
      </w:r>
      <w:r>
        <w:rPr>
          <w:spacing w:val="-4"/>
        </w:rPr>
        <w:t xml:space="preserve"> </w:t>
      </w:r>
      <w:r>
        <w:t>te</w:t>
      </w:r>
      <w:r>
        <w:rPr>
          <w:spacing w:val="-6"/>
        </w:rPr>
        <w:t xml:space="preserve"> </w:t>
      </w:r>
      <w:r>
        <w:t>vinden</w:t>
      </w:r>
      <w:r>
        <w:rPr>
          <w:spacing w:val="-3"/>
        </w:rPr>
        <w:t xml:space="preserve"> </w:t>
      </w:r>
      <w:r>
        <w:t>en</w:t>
      </w:r>
      <w:r>
        <w:rPr>
          <w:spacing w:val="-3"/>
        </w:rPr>
        <w:t xml:space="preserve"> </w:t>
      </w:r>
      <w:r>
        <w:t>dat</w:t>
      </w:r>
      <w:r>
        <w:rPr>
          <w:spacing w:val="-4"/>
        </w:rPr>
        <w:t xml:space="preserve"> </w:t>
      </w:r>
      <w:r>
        <w:t>de</w:t>
      </w:r>
      <w:r>
        <w:rPr>
          <w:spacing w:val="-4"/>
        </w:rPr>
        <w:t xml:space="preserve"> </w:t>
      </w:r>
      <w:r>
        <w:t>persoonlijke</w:t>
      </w:r>
      <w:r>
        <w:rPr>
          <w:spacing w:val="-4"/>
        </w:rPr>
        <w:t xml:space="preserve"> </w:t>
      </w:r>
      <w:r>
        <w:t>levenssfeer</w:t>
      </w:r>
      <w:r>
        <w:rPr>
          <w:spacing w:val="-4"/>
        </w:rPr>
        <w:t xml:space="preserve"> </w:t>
      </w:r>
      <w:r>
        <w:t>van de</w:t>
      </w:r>
      <w:r>
        <w:rPr>
          <w:spacing w:val="-4"/>
        </w:rPr>
        <w:t xml:space="preserve"> </w:t>
      </w:r>
      <w:r>
        <w:t>betrokkenen moet worden beschermd.</w:t>
      </w:r>
    </w:p>
    <w:p w14:paraId="78DD97EC" w14:textId="77777777" w:rsidR="00A51E3D" w:rsidRDefault="00A51E3D">
      <w:pPr>
        <w:pStyle w:val="Plattetekst"/>
      </w:pPr>
    </w:p>
    <w:p w14:paraId="78DD97ED" w14:textId="77777777" w:rsidR="00A51E3D" w:rsidRDefault="001821BC">
      <w:pPr>
        <w:pStyle w:val="Plattetekst"/>
        <w:ind w:left="143"/>
      </w:pPr>
      <w:r>
        <w:t>NB1:</w:t>
      </w:r>
      <w:r>
        <w:rPr>
          <w:spacing w:val="-6"/>
        </w:rPr>
        <w:t xml:space="preserve"> </w:t>
      </w:r>
      <w:r>
        <w:t>daar,</w:t>
      </w:r>
      <w:r>
        <w:rPr>
          <w:spacing w:val="-1"/>
        </w:rPr>
        <w:t xml:space="preserve"> </w:t>
      </w:r>
      <w:r>
        <w:t>waar</w:t>
      </w:r>
      <w:r>
        <w:rPr>
          <w:spacing w:val="-3"/>
        </w:rPr>
        <w:t xml:space="preserve"> </w:t>
      </w:r>
      <w:r>
        <w:t>in</w:t>
      </w:r>
      <w:r>
        <w:rPr>
          <w:spacing w:val="-1"/>
        </w:rPr>
        <w:t xml:space="preserve"> </w:t>
      </w:r>
      <w:r>
        <w:t>dit</w:t>
      </w:r>
      <w:r>
        <w:rPr>
          <w:spacing w:val="-1"/>
        </w:rPr>
        <w:t xml:space="preserve"> </w:t>
      </w:r>
      <w:r>
        <w:t>document</w:t>
      </w:r>
      <w:r>
        <w:rPr>
          <w:spacing w:val="-1"/>
        </w:rPr>
        <w:t xml:space="preserve"> </w:t>
      </w:r>
      <w:r>
        <w:t>de</w:t>
      </w:r>
      <w:r>
        <w:rPr>
          <w:spacing w:val="-3"/>
        </w:rPr>
        <w:t xml:space="preserve"> </w:t>
      </w:r>
      <w:r>
        <w:t>vertrouwenspersoon</w:t>
      </w:r>
      <w:r>
        <w:rPr>
          <w:spacing w:val="1"/>
        </w:rPr>
        <w:t xml:space="preserve"> </w:t>
      </w:r>
      <w:r>
        <w:t>of</w:t>
      </w:r>
      <w:r>
        <w:rPr>
          <w:spacing w:val="-3"/>
        </w:rPr>
        <w:t xml:space="preserve"> </w:t>
      </w:r>
      <w:r>
        <w:t>de</w:t>
      </w:r>
      <w:r>
        <w:rPr>
          <w:spacing w:val="-2"/>
        </w:rPr>
        <w:t xml:space="preserve"> </w:t>
      </w:r>
      <w:r>
        <w:t>werknemer</w:t>
      </w:r>
      <w:r>
        <w:rPr>
          <w:spacing w:val="-1"/>
        </w:rPr>
        <w:t xml:space="preserve"> </w:t>
      </w:r>
      <w:r>
        <w:t>met</w:t>
      </w:r>
      <w:r>
        <w:rPr>
          <w:spacing w:val="-3"/>
        </w:rPr>
        <w:t xml:space="preserve"> </w:t>
      </w:r>
      <w:r>
        <w:t>‘hij’</w:t>
      </w:r>
      <w:r>
        <w:rPr>
          <w:spacing w:val="-3"/>
        </w:rPr>
        <w:t xml:space="preserve"> </w:t>
      </w:r>
      <w:r>
        <w:t>/</w:t>
      </w:r>
      <w:r>
        <w:rPr>
          <w:spacing w:val="-3"/>
        </w:rPr>
        <w:t xml:space="preserve"> </w:t>
      </w:r>
      <w:r>
        <w:rPr>
          <w:spacing w:val="-2"/>
        </w:rPr>
        <w:t>‘zijn’</w:t>
      </w:r>
    </w:p>
    <w:p w14:paraId="78DD97EE" w14:textId="77777777" w:rsidR="00A51E3D" w:rsidRDefault="001821BC">
      <w:pPr>
        <w:pStyle w:val="Plattetekst"/>
        <w:spacing w:before="2"/>
        <w:ind w:left="143"/>
      </w:pPr>
      <w:r>
        <w:t>wordt</w:t>
      </w:r>
      <w:r>
        <w:rPr>
          <w:spacing w:val="-2"/>
        </w:rPr>
        <w:t xml:space="preserve"> </w:t>
      </w:r>
      <w:r>
        <w:t>aangeduid,</w:t>
      </w:r>
      <w:r>
        <w:rPr>
          <w:spacing w:val="-2"/>
        </w:rPr>
        <w:t xml:space="preserve"> </w:t>
      </w:r>
      <w:r>
        <w:t>kan</w:t>
      </w:r>
      <w:r>
        <w:rPr>
          <w:spacing w:val="-1"/>
        </w:rPr>
        <w:t xml:space="preserve"> </w:t>
      </w:r>
      <w:r>
        <w:t>ook</w:t>
      </w:r>
      <w:r>
        <w:rPr>
          <w:spacing w:val="-4"/>
        </w:rPr>
        <w:t xml:space="preserve"> </w:t>
      </w:r>
      <w:r>
        <w:t>‘zij’</w:t>
      </w:r>
      <w:r>
        <w:rPr>
          <w:spacing w:val="-1"/>
        </w:rPr>
        <w:t xml:space="preserve"> </w:t>
      </w:r>
      <w:r>
        <w:t>/</w:t>
      </w:r>
      <w:r>
        <w:rPr>
          <w:spacing w:val="-3"/>
        </w:rPr>
        <w:t xml:space="preserve"> </w:t>
      </w:r>
      <w:r>
        <w:t>‘haar’</w:t>
      </w:r>
      <w:r>
        <w:rPr>
          <w:spacing w:val="-3"/>
        </w:rPr>
        <w:t xml:space="preserve"> </w:t>
      </w:r>
      <w:r>
        <w:t>gelezen</w:t>
      </w:r>
      <w:r>
        <w:rPr>
          <w:spacing w:val="-1"/>
        </w:rPr>
        <w:t xml:space="preserve"> </w:t>
      </w:r>
      <w:r>
        <w:rPr>
          <w:spacing w:val="-2"/>
        </w:rPr>
        <w:t>worden.</w:t>
      </w:r>
    </w:p>
    <w:p w14:paraId="78DD97EF" w14:textId="77777777" w:rsidR="00A51E3D" w:rsidRDefault="00A51E3D">
      <w:pPr>
        <w:pStyle w:val="Plattetekst"/>
        <w:spacing w:before="1"/>
      </w:pPr>
    </w:p>
    <w:p w14:paraId="78DD97F0" w14:textId="77777777" w:rsidR="00A51E3D" w:rsidRDefault="001821BC">
      <w:pPr>
        <w:pStyle w:val="Plattetekst"/>
        <w:spacing w:before="1" w:line="242" w:lineRule="auto"/>
        <w:ind w:left="143"/>
      </w:pPr>
      <w:r>
        <w:t>NB2:</w:t>
      </w:r>
      <w:r>
        <w:rPr>
          <w:spacing w:val="-5"/>
        </w:rPr>
        <w:t xml:space="preserve"> </w:t>
      </w:r>
      <w:r>
        <w:t>De</w:t>
      </w:r>
      <w:r>
        <w:rPr>
          <w:spacing w:val="-3"/>
        </w:rPr>
        <w:t xml:space="preserve"> </w:t>
      </w:r>
      <w:r>
        <w:t>vertrouwenspersoon</w:t>
      </w:r>
      <w:r>
        <w:rPr>
          <w:spacing w:val="-3"/>
        </w:rPr>
        <w:t xml:space="preserve"> </w:t>
      </w:r>
      <w:r>
        <w:t>en</w:t>
      </w:r>
      <w:r>
        <w:rPr>
          <w:spacing w:val="-3"/>
        </w:rPr>
        <w:t xml:space="preserve"> </w:t>
      </w:r>
      <w:r>
        <w:t>de</w:t>
      </w:r>
      <w:r>
        <w:rPr>
          <w:spacing w:val="-1"/>
        </w:rPr>
        <w:t xml:space="preserve"> </w:t>
      </w:r>
      <w:r>
        <w:t>externe</w:t>
      </w:r>
      <w:r>
        <w:rPr>
          <w:spacing w:val="-3"/>
        </w:rPr>
        <w:t xml:space="preserve"> </w:t>
      </w:r>
      <w:r>
        <w:t>klachtencommissie</w:t>
      </w:r>
      <w:r>
        <w:rPr>
          <w:spacing w:val="-6"/>
        </w:rPr>
        <w:t xml:space="preserve"> </w:t>
      </w:r>
      <w:r>
        <w:t>is</w:t>
      </w:r>
      <w:r>
        <w:rPr>
          <w:spacing w:val="-4"/>
        </w:rPr>
        <w:t xml:space="preserve"> </w:t>
      </w:r>
      <w:r>
        <w:t>voor</w:t>
      </w:r>
      <w:r>
        <w:rPr>
          <w:spacing w:val="-4"/>
        </w:rPr>
        <w:t xml:space="preserve"> </w:t>
      </w:r>
      <w:r>
        <w:t>medewerkers</w:t>
      </w:r>
      <w:r>
        <w:rPr>
          <w:spacing w:val="-5"/>
        </w:rPr>
        <w:t xml:space="preserve"> </w:t>
      </w:r>
      <w:r>
        <w:t>en</w:t>
      </w:r>
      <w:r>
        <w:rPr>
          <w:spacing w:val="-3"/>
        </w:rPr>
        <w:t xml:space="preserve"> </w:t>
      </w:r>
      <w:r>
        <w:t>dus niet voor externe personen, zoals bijvoorbeeld ZZP-</w:t>
      </w:r>
      <w:proofErr w:type="spellStart"/>
      <w:r>
        <w:t>ers</w:t>
      </w:r>
      <w:proofErr w:type="spellEnd"/>
      <w:r>
        <w:t>, uitzendkrachten, inhuurkrachten, klanten, patiënten, leveranciers of leerlingen.</w:t>
      </w:r>
    </w:p>
    <w:p w14:paraId="78DD97F1" w14:textId="77777777" w:rsidR="00A51E3D" w:rsidRDefault="00A51E3D">
      <w:pPr>
        <w:pStyle w:val="Plattetekst"/>
        <w:spacing w:line="242" w:lineRule="auto"/>
        <w:sectPr w:rsidR="00A51E3D">
          <w:pgSz w:w="11910" w:h="16850"/>
          <w:pgMar w:top="500" w:right="1559" w:bottom="860" w:left="1559" w:header="285" w:footer="672" w:gutter="0"/>
          <w:cols w:space="708"/>
        </w:sectPr>
      </w:pPr>
    </w:p>
    <w:p w14:paraId="78DD97F2" w14:textId="77777777" w:rsidR="00A51E3D" w:rsidRDefault="001821BC">
      <w:pPr>
        <w:pStyle w:val="Kop1"/>
        <w:tabs>
          <w:tab w:val="left" w:pos="654"/>
        </w:tabs>
        <w:spacing w:before="411"/>
        <w:ind w:left="195"/>
      </w:pPr>
      <w:bookmarkStart w:id="2" w:name="_TOC_250031"/>
      <w:r>
        <w:rPr>
          <w:b w:val="0"/>
          <w:noProof/>
        </w:rPr>
        <w:lastRenderedPageBreak/>
        <w:drawing>
          <wp:inline distT="0" distB="0" distL="0" distR="0" wp14:anchorId="78DD99F8" wp14:editId="78DD99F9">
            <wp:extent cx="125648" cy="186597"/>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1" cstate="print"/>
                    <a:stretch>
                      <a:fillRect/>
                    </a:stretch>
                  </pic:blipFill>
                  <pic:spPr>
                    <a:xfrm>
                      <a:off x="0" y="0"/>
                      <a:ext cx="125648" cy="186597"/>
                    </a:xfrm>
                    <a:prstGeom prst="rect">
                      <a:avLst/>
                    </a:prstGeom>
                  </pic:spPr>
                </pic:pic>
              </a:graphicData>
            </a:graphic>
          </wp:inline>
        </w:drawing>
      </w:r>
      <w:r>
        <w:rPr>
          <w:rFonts w:ascii="Times New Roman"/>
          <w:b w:val="0"/>
          <w:sz w:val="20"/>
        </w:rPr>
        <w:tab/>
      </w:r>
      <w:r>
        <w:rPr>
          <w:color w:val="34B6E3"/>
        </w:rPr>
        <w:t>(Externe)</w:t>
      </w:r>
      <w:r>
        <w:rPr>
          <w:color w:val="34B6E3"/>
          <w:spacing w:val="-12"/>
        </w:rPr>
        <w:t xml:space="preserve"> </w:t>
      </w:r>
      <w:bookmarkEnd w:id="2"/>
      <w:r>
        <w:rPr>
          <w:color w:val="34B6E3"/>
          <w:spacing w:val="-2"/>
        </w:rPr>
        <w:t>Vertrouwenspersoon</w:t>
      </w:r>
    </w:p>
    <w:p w14:paraId="78DD97F3" w14:textId="77777777" w:rsidR="00A51E3D" w:rsidRDefault="00A51E3D">
      <w:pPr>
        <w:pStyle w:val="Plattetekst"/>
        <w:rPr>
          <w:b/>
        </w:rPr>
      </w:pPr>
    </w:p>
    <w:p w14:paraId="78DD97F7" w14:textId="77777777" w:rsidR="00A51E3D" w:rsidRDefault="00A51E3D">
      <w:pPr>
        <w:pStyle w:val="Plattetekst"/>
        <w:spacing w:before="70"/>
        <w:rPr>
          <w:b/>
        </w:rPr>
      </w:pPr>
    </w:p>
    <w:p w14:paraId="78DD97F8" w14:textId="77777777" w:rsidR="00A51E3D" w:rsidRDefault="001821BC">
      <w:pPr>
        <w:pStyle w:val="Plattetekst"/>
        <w:spacing w:line="242" w:lineRule="auto"/>
        <w:ind w:left="143"/>
      </w:pPr>
      <w:r>
        <w:t>Dit protocol stelt regels ten aanzien van de taken en verantwoordelijkheden van de vertrouwenspersoon.</w:t>
      </w:r>
      <w:r>
        <w:rPr>
          <w:spacing w:val="-6"/>
        </w:rPr>
        <w:t xml:space="preserve"> </w:t>
      </w:r>
      <w:r>
        <w:t>Daarnaast</w:t>
      </w:r>
      <w:r>
        <w:rPr>
          <w:spacing w:val="-4"/>
        </w:rPr>
        <w:t xml:space="preserve"> </w:t>
      </w:r>
      <w:r>
        <w:t>zijn</w:t>
      </w:r>
      <w:r>
        <w:rPr>
          <w:spacing w:val="-4"/>
        </w:rPr>
        <w:t xml:space="preserve"> </w:t>
      </w:r>
      <w:r>
        <w:t>regels</w:t>
      </w:r>
      <w:r>
        <w:rPr>
          <w:spacing w:val="-5"/>
        </w:rPr>
        <w:t xml:space="preserve"> </w:t>
      </w:r>
      <w:r>
        <w:t>opgenomen</w:t>
      </w:r>
      <w:r>
        <w:rPr>
          <w:spacing w:val="-4"/>
        </w:rPr>
        <w:t xml:space="preserve"> </w:t>
      </w:r>
      <w:r>
        <w:t>voor</w:t>
      </w:r>
      <w:r>
        <w:rPr>
          <w:spacing w:val="-5"/>
        </w:rPr>
        <w:t xml:space="preserve"> </w:t>
      </w:r>
      <w:r>
        <w:t>het</w:t>
      </w:r>
      <w:r>
        <w:rPr>
          <w:spacing w:val="-4"/>
        </w:rPr>
        <w:t xml:space="preserve"> </w:t>
      </w:r>
      <w:r>
        <w:t>omgaan</w:t>
      </w:r>
      <w:r>
        <w:rPr>
          <w:spacing w:val="-4"/>
        </w:rPr>
        <w:t xml:space="preserve"> </w:t>
      </w:r>
      <w:r>
        <w:t>met</w:t>
      </w:r>
      <w:r>
        <w:rPr>
          <w:spacing w:val="-4"/>
        </w:rPr>
        <w:t xml:space="preserve"> </w:t>
      </w:r>
      <w:r>
        <w:t>vertrouwelijke informatie door de vertrouwenspersoon.</w:t>
      </w:r>
    </w:p>
    <w:p w14:paraId="78DD97F9" w14:textId="77777777" w:rsidR="00A51E3D" w:rsidRDefault="001821BC">
      <w:pPr>
        <w:pStyle w:val="Kop2"/>
        <w:numPr>
          <w:ilvl w:val="1"/>
          <w:numId w:val="19"/>
        </w:numPr>
        <w:tabs>
          <w:tab w:val="left" w:pos="514"/>
        </w:tabs>
        <w:spacing w:before="218"/>
        <w:ind w:left="514" w:hanging="371"/>
      </w:pPr>
      <w:bookmarkStart w:id="3" w:name="_TOC_250030"/>
      <w:r>
        <w:rPr>
          <w:color w:val="34B6E3"/>
        </w:rPr>
        <w:t xml:space="preserve">De </w:t>
      </w:r>
      <w:bookmarkEnd w:id="3"/>
      <w:r>
        <w:rPr>
          <w:color w:val="34B6E3"/>
          <w:spacing w:val="-2"/>
        </w:rPr>
        <w:t>vertrouwenspersoon</w:t>
      </w:r>
    </w:p>
    <w:p w14:paraId="78DD97FA" w14:textId="77777777" w:rsidR="00A51E3D" w:rsidRDefault="001821BC">
      <w:pPr>
        <w:pStyle w:val="Plattetekst"/>
        <w:spacing w:before="2"/>
        <w:ind w:left="143" w:right="219"/>
      </w:pPr>
      <w:r>
        <w:t>De</w:t>
      </w:r>
      <w:r>
        <w:rPr>
          <w:spacing w:val="-3"/>
        </w:rPr>
        <w:t xml:space="preserve"> </w:t>
      </w:r>
      <w:r>
        <w:t>vertrouwenspersoon</w:t>
      </w:r>
      <w:r>
        <w:rPr>
          <w:spacing w:val="-3"/>
        </w:rPr>
        <w:t xml:space="preserve"> </w:t>
      </w:r>
      <w:r>
        <w:t>verzorgt</w:t>
      </w:r>
      <w:r>
        <w:rPr>
          <w:spacing w:val="-3"/>
        </w:rPr>
        <w:t xml:space="preserve"> </w:t>
      </w:r>
      <w:r>
        <w:t>de</w:t>
      </w:r>
      <w:r>
        <w:rPr>
          <w:spacing w:val="-4"/>
        </w:rPr>
        <w:t xml:space="preserve"> </w:t>
      </w:r>
      <w:r>
        <w:t>opvang</w:t>
      </w:r>
      <w:r>
        <w:rPr>
          <w:spacing w:val="-4"/>
        </w:rPr>
        <w:t xml:space="preserve"> </w:t>
      </w:r>
      <w:r>
        <w:t>van</w:t>
      </w:r>
      <w:r>
        <w:rPr>
          <w:spacing w:val="-3"/>
        </w:rPr>
        <w:t xml:space="preserve"> </w:t>
      </w:r>
      <w:r>
        <w:t>degene</w:t>
      </w:r>
      <w:r>
        <w:rPr>
          <w:spacing w:val="-4"/>
        </w:rPr>
        <w:t xml:space="preserve"> </w:t>
      </w:r>
      <w:r>
        <w:t>die</w:t>
      </w:r>
      <w:r>
        <w:rPr>
          <w:spacing w:val="-4"/>
        </w:rPr>
        <w:t xml:space="preserve"> </w:t>
      </w:r>
      <w:r>
        <w:t>zich</w:t>
      </w:r>
      <w:r>
        <w:rPr>
          <w:spacing w:val="-3"/>
        </w:rPr>
        <w:t xml:space="preserve"> </w:t>
      </w:r>
      <w:r>
        <w:t>geconfronteerd</w:t>
      </w:r>
      <w:r>
        <w:rPr>
          <w:spacing w:val="-6"/>
        </w:rPr>
        <w:t xml:space="preserve"> </w:t>
      </w:r>
      <w:r>
        <w:t>voelt</w:t>
      </w:r>
      <w:r>
        <w:rPr>
          <w:spacing w:val="-3"/>
        </w:rPr>
        <w:t xml:space="preserve"> </w:t>
      </w:r>
      <w:r>
        <w:t>met alle eerder beschreven ongewenste omgangsvormen en heeft ook een preventieve en signalerende taak.</w:t>
      </w:r>
    </w:p>
    <w:p w14:paraId="78DD97FB" w14:textId="77777777" w:rsidR="00A51E3D" w:rsidRDefault="00A51E3D">
      <w:pPr>
        <w:pStyle w:val="Plattetekst"/>
        <w:spacing w:before="4"/>
      </w:pPr>
    </w:p>
    <w:p w14:paraId="78DD97FC" w14:textId="77777777" w:rsidR="00A51E3D" w:rsidRDefault="001821BC">
      <w:pPr>
        <w:pStyle w:val="Kop2"/>
        <w:numPr>
          <w:ilvl w:val="1"/>
          <w:numId w:val="19"/>
        </w:numPr>
        <w:tabs>
          <w:tab w:val="left" w:pos="514"/>
        </w:tabs>
        <w:ind w:left="514" w:hanging="371"/>
      </w:pPr>
      <w:bookmarkStart w:id="4" w:name="_TOC_250029"/>
      <w:bookmarkEnd w:id="4"/>
      <w:r>
        <w:rPr>
          <w:color w:val="34B6E3"/>
          <w:spacing w:val="-2"/>
        </w:rPr>
        <w:t>Positionering</w:t>
      </w:r>
    </w:p>
    <w:p w14:paraId="78DD97FD" w14:textId="77777777" w:rsidR="00A51E3D" w:rsidRDefault="001821BC">
      <w:pPr>
        <w:pStyle w:val="Plattetekst"/>
        <w:spacing w:before="2" w:line="242" w:lineRule="auto"/>
        <w:ind w:left="143" w:right="219"/>
      </w:pPr>
      <w:r>
        <w:t>De werkgever benoemt, indien van toepassing, na overleg met de ondernemingsraad (OR), personeelsvertegenwoordiging</w:t>
      </w:r>
      <w:r>
        <w:rPr>
          <w:spacing w:val="-1"/>
        </w:rPr>
        <w:t xml:space="preserve"> </w:t>
      </w:r>
      <w:r>
        <w:t>(PVT)</w:t>
      </w:r>
      <w:r>
        <w:rPr>
          <w:spacing w:val="-2"/>
        </w:rPr>
        <w:t xml:space="preserve"> </w:t>
      </w:r>
      <w:r>
        <w:t>ten minste één</w:t>
      </w:r>
      <w:r>
        <w:rPr>
          <w:spacing w:val="-3"/>
        </w:rPr>
        <w:t xml:space="preserve"> </w:t>
      </w:r>
      <w:r>
        <w:t>vertrouwenspersoon. Bij de</w:t>
      </w:r>
      <w:r>
        <w:rPr>
          <w:spacing w:val="-1"/>
        </w:rPr>
        <w:t xml:space="preserve"> </w:t>
      </w:r>
      <w:r>
        <w:t>aanstelling van een vertrouwenspersoon wordt een specifiek benoemingscontract opgesteld, dat naast de</w:t>
      </w:r>
      <w:r>
        <w:rPr>
          <w:spacing w:val="-4"/>
        </w:rPr>
        <w:t xml:space="preserve"> </w:t>
      </w:r>
      <w:r>
        <w:t>gebruikelijke</w:t>
      </w:r>
      <w:r>
        <w:rPr>
          <w:spacing w:val="-4"/>
        </w:rPr>
        <w:t xml:space="preserve"> </w:t>
      </w:r>
      <w:r>
        <w:t>bepalingen</w:t>
      </w:r>
      <w:r>
        <w:rPr>
          <w:spacing w:val="-1"/>
        </w:rPr>
        <w:t xml:space="preserve"> </w:t>
      </w:r>
      <w:r>
        <w:t>ook</w:t>
      </w:r>
      <w:r>
        <w:rPr>
          <w:spacing w:val="-5"/>
        </w:rPr>
        <w:t xml:space="preserve"> </w:t>
      </w:r>
      <w:r>
        <w:t>bepalingen</w:t>
      </w:r>
      <w:r>
        <w:rPr>
          <w:spacing w:val="-3"/>
        </w:rPr>
        <w:t xml:space="preserve"> </w:t>
      </w:r>
      <w:r>
        <w:t>bevat</w:t>
      </w:r>
      <w:r>
        <w:rPr>
          <w:spacing w:val="-4"/>
        </w:rPr>
        <w:t xml:space="preserve"> </w:t>
      </w:r>
      <w:r>
        <w:t>die</w:t>
      </w:r>
      <w:r>
        <w:rPr>
          <w:spacing w:val="-6"/>
        </w:rPr>
        <w:t xml:space="preserve"> </w:t>
      </w:r>
      <w:r>
        <w:t>in</w:t>
      </w:r>
      <w:r>
        <w:rPr>
          <w:spacing w:val="-3"/>
        </w:rPr>
        <w:t xml:space="preserve"> </w:t>
      </w:r>
      <w:r>
        <w:t>de</w:t>
      </w:r>
      <w:r>
        <w:rPr>
          <w:spacing w:val="-4"/>
        </w:rPr>
        <w:t xml:space="preserve"> </w:t>
      </w:r>
      <w:r>
        <w:t>taak-</w:t>
      </w:r>
      <w:r>
        <w:rPr>
          <w:spacing w:val="-5"/>
        </w:rPr>
        <w:t xml:space="preserve"> </w:t>
      </w:r>
      <w:r>
        <w:t>en</w:t>
      </w:r>
      <w:r>
        <w:rPr>
          <w:spacing w:val="-3"/>
        </w:rPr>
        <w:t xml:space="preserve"> </w:t>
      </w:r>
      <w:r>
        <w:t>functieomschrijving</w:t>
      </w:r>
      <w:r>
        <w:rPr>
          <w:spacing w:val="-4"/>
        </w:rPr>
        <w:t xml:space="preserve"> </w:t>
      </w:r>
      <w:r>
        <w:t>van de vertrouwenspersoon zijn neergelegd. Voortijdig ontslag uit de functie van vertrouwenspersoon is mogelijk,</w:t>
      </w:r>
      <w:r>
        <w:rPr>
          <w:spacing w:val="-1"/>
        </w:rPr>
        <w:t xml:space="preserve"> </w:t>
      </w:r>
      <w:r>
        <w:t>als deze bijvoorbeeld niet meer het vertrouwen geniet van de organisatie, als de taken niet naar behoren vervuld worden of als het belang van betrokkenen wordt ges</w:t>
      </w:r>
      <w:r>
        <w:t xml:space="preserve">chaad. De vertrouwenspersoon kan ook op eigen verzoek zijn taken </w:t>
      </w:r>
      <w:r>
        <w:rPr>
          <w:spacing w:val="-2"/>
        </w:rPr>
        <w:t>neerleggen.</w:t>
      </w:r>
    </w:p>
    <w:p w14:paraId="78DD97FE" w14:textId="77777777" w:rsidR="00A51E3D" w:rsidRDefault="001821BC">
      <w:pPr>
        <w:pStyle w:val="Kop2"/>
        <w:numPr>
          <w:ilvl w:val="1"/>
          <w:numId w:val="19"/>
        </w:numPr>
        <w:tabs>
          <w:tab w:val="left" w:pos="514"/>
        </w:tabs>
        <w:spacing w:before="213" w:line="219" w:lineRule="exact"/>
        <w:ind w:left="514" w:hanging="371"/>
      </w:pPr>
      <w:bookmarkStart w:id="5" w:name="_TOC_250028"/>
      <w:r>
        <w:rPr>
          <w:color w:val="34B6E3"/>
        </w:rPr>
        <w:t>Taken</w:t>
      </w:r>
      <w:r>
        <w:rPr>
          <w:color w:val="34B6E3"/>
          <w:spacing w:val="-4"/>
        </w:rPr>
        <w:t xml:space="preserve"> </w:t>
      </w:r>
      <w:bookmarkEnd w:id="5"/>
      <w:r>
        <w:rPr>
          <w:color w:val="34B6E3"/>
          <w:spacing w:val="-2"/>
        </w:rPr>
        <w:t>vertrouwenspersoon</w:t>
      </w:r>
    </w:p>
    <w:p w14:paraId="78DD97FF" w14:textId="77777777" w:rsidR="00A51E3D" w:rsidRDefault="001821BC">
      <w:pPr>
        <w:pStyle w:val="Plattetekst"/>
        <w:ind w:left="143"/>
      </w:pPr>
      <w:r>
        <w:t xml:space="preserve">De </w:t>
      </w:r>
      <w:r>
        <w:rPr>
          <w:spacing w:val="-2"/>
        </w:rPr>
        <w:t>vertrouwenspersoon:</w:t>
      </w:r>
    </w:p>
    <w:p w14:paraId="78DD9800" w14:textId="77777777" w:rsidR="00A51E3D" w:rsidRDefault="001821BC">
      <w:pPr>
        <w:pStyle w:val="Lijstalinea"/>
        <w:numPr>
          <w:ilvl w:val="2"/>
          <w:numId w:val="19"/>
        </w:numPr>
        <w:tabs>
          <w:tab w:val="left" w:pos="340"/>
          <w:tab w:val="left" w:pos="342"/>
        </w:tabs>
        <w:spacing w:before="2"/>
        <w:ind w:right="167"/>
        <w:rPr>
          <w:sz w:val="18"/>
        </w:rPr>
      </w:pPr>
      <w:r>
        <w:rPr>
          <w:sz w:val="18"/>
        </w:rPr>
        <w:t>Adviseert bestuurders, management en OR of PVT om iedereen binnen de organisatie op de</w:t>
      </w:r>
      <w:r>
        <w:rPr>
          <w:spacing w:val="-4"/>
          <w:sz w:val="18"/>
        </w:rPr>
        <w:t xml:space="preserve"> </w:t>
      </w:r>
      <w:r>
        <w:rPr>
          <w:sz w:val="18"/>
        </w:rPr>
        <w:t>hoogte</w:t>
      </w:r>
      <w:r>
        <w:rPr>
          <w:spacing w:val="-3"/>
          <w:sz w:val="18"/>
        </w:rPr>
        <w:t xml:space="preserve"> </w:t>
      </w:r>
      <w:r>
        <w:rPr>
          <w:sz w:val="18"/>
        </w:rPr>
        <w:t>te</w:t>
      </w:r>
      <w:r>
        <w:rPr>
          <w:spacing w:val="-4"/>
          <w:sz w:val="18"/>
        </w:rPr>
        <w:t xml:space="preserve"> </w:t>
      </w:r>
      <w:r>
        <w:rPr>
          <w:sz w:val="18"/>
        </w:rPr>
        <w:t>stellen</w:t>
      </w:r>
      <w:r>
        <w:rPr>
          <w:spacing w:val="-2"/>
          <w:sz w:val="18"/>
        </w:rPr>
        <w:t xml:space="preserve"> </w:t>
      </w:r>
      <w:r>
        <w:rPr>
          <w:sz w:val="18"/>
        </w:rPr>
        <w:t>van</w:t>
      </w:r>
      <w:r>
        <w:rPr>
          <w:spacing w:val="-3"/>
          <w:sz w:val="18"/>
        </w:rPr>
        <w:t xml:space="preserve"> </w:t>
      </w:r>
      <w:r>
        <w:rPr>
          <w:sz w:val="18"/>
        </w:rPr>
        <w:t>het</w:t>
      </w:r>
      <w:r>
        <w:rPr>
          <w:spacing w:val="-3"/>
          <w:sz w:val="18"/>
        </w:rPr>
        <w:t xml:space="preserve"> </w:t>
      </w:r>
      <w:r>
        <w:rPr>
          <w:sz w:val="18"/>
        </w:rPr>
        <w:t>bestaan</w:t>
      </w:r>
      <w:r>
        <w:rPr>
          <w:spacing w:val="-3"/>
          <w:sz w:val="18"/>
        </w:rPr>
        <w:t xml:space="preserve"> </w:t>
      </w:r>
      <w:r>
        <w:rPr>
          <w:sz w:val="18"/>
        </w:rPr>
        <w:t>van</w:t>
      </w:r>
      <w:r>
        <w:rPr>
          <w:spacing w:val="-3"/>
          <w:sz w:val="18"/>
        </w:rPr>
        <w:t xml:space="preserve"> </w:t>
      </w:r>
      <w:r>
        <w:rPr>
          <w:sz w:val="18"/>
        </w:rPr>
        <w:t>de</w:t>
      </w:r>
      <w:r>
        <w:rPr>
          <w:spacing w:val="-4"/>
          <w:sz w:val="18"/>
        </w:rPr>
        <w:t xml:space="preserve"> </w:t>
      </w:r>
      <w:r>
        <w:rPr>
          <w:sz w:val="18"/>
        </w:rPr>
        <w:t>vertrouwenspersoon</w:t>
      </w:r>
      <w:r>
        <w:rPr>
          <w:spacing w:val="-3"/>
          <w:sz w:val="18"/>
        </w:rPr>
        <w:t xml:space="preserve"> </w:t>
      </w:r>
      <w:r>
        <w:rPr>
          <w:sz w:val="18"/>
        </w:rPr>
        <w:t>en</w:t>
      </w:r>
      <w:r>
        <w:rPr>
          <w:spacing w:val="-3"/>
          <w:sz w:val="18"/>
        </w:rPr>
        <w:t xml:space="preserve"> </w:t>
      </w:r>
      <w:r>
        <w:rPr>
          <w:sz w:val="18"/>
        </w:rPr>
        <w:t>de</w:t>
      </w:r>
      <w:r>
        <w:rPr>
          <w:spacing w:val="-4"/>
          <w:sz w:val="18"/>
        </w:rPr>
        <w:t xml:space="preserve"> </w:t>
      </w:r>
      <w:r>
        <w:rPr>
          <w:sz w:val="18"/>
        </w:rPr>
        <w:t>klachtenprocedure.</w:t>
      </w:r>
    </w:p>
    <w:p w14:paraId="78DD9801" w14:textId="77777777" w:rsidR="00A51E3D" w:rsidRDefault="001821BC">
      <w:pPr>
        <w:pStyle w:val="Lijstalinea"/>
        <w:numPr>
          <w:ilvl w:val="2"/>
          <w:numId w:val="19"/>
        </w:numPr>
        <w:tabs>
          <w:tab w:val="left" w:pos="340"/>
          <w:tab w:val="left" w:pos="342"/>
        </w:tabs>
        <w:ind w:right="693"/>
        <w:rPr>
          <w:sz w:val="18"/>
        </w:rPr>
      </w:pPr>
      <w:r>
        <w:rPr>
          <w:sz w:val="18"/>
        </w:rPr>
        <w:t>Adviseert</w:t>
      </w:r>
      <w:r>
        <w:rPr>
          <w:spacing w:val="-2"/>
          <w:sz w:val="18"/>
        </w:rPr>
        <w:t xml:space="preserve"> </w:t>
      </w:r>
      <w:r>
        <w:rPr>
          <w:sz w:val="18"/>
        </w:rPr>
        <w:t>bestuurders,</w:t>
      </w:r>
      <w:r>
        <w:rPr>
          <w:spacing w:val="-4"/>
          <w:sz w:val="18"/>
        </w:rPr>
        <w:t xml:space="preserve"> </w:t>
      </w:r>
      <w:r>
        <w:rPr>
          <w:sz w:val="18"/>
        </w:rPr>
        <w:t>management</w:t>
      </w:r>
      <w:r>
        <w:rPr>
          <w:spacing w:val="-2"/>
          <w:sz w:val="18"/>
        </w:rPr>
        <w:t xml:space="preserve"> </w:t>
      </w:r>
      <w:r>
        <w:rPr>
          <w:sz w:val="18"/>
        </w:rPr>
        <w:t>en</w:t>
      </w:r>
      <w:r>
        <w:rPr>
          <w:spacing w:val="-2"/>
          <w:sz w:val="18"/>
        </w:rPr>
        <w:t xml:space="preserve"> </w:t>
      </w:r>
      <w:r>
        <w:rPr>
          <w:sz w:val="18"/>
        </w:rPr>
        <w:t>OR</w:t>
      </w:r>
      <w:r>
        <w:rPr>
          <w:spacing w:val="-1"/>
          <w:sz w:val="18"/>
        </w:rPr>
        <w:t xml:space="preserve"> </w:t>
      </w:r>
      <w:r>
        <w:rPr>
          <w:sz w:val="18"/>
        </w:rPr>
        <w:t>of</w:t>
      </w:r>
      <w:r>
        <w:rPr>
          <w:spacing w:val="-4"/>
          <w:sz w:val="18"/>
        </w:rPr>
        <w:t xml:space="preserve"> </w:t>
      </w:r>
      <w:r>
        <w:rPr>
          <w:sz w:val="18"/>
        </w:rPr>
        <w:t>PVT</w:t>
      </w:r>
      <w:r>
        <w:rPr>
          <w:spacing w:val="-4"/>
          <w:sz w:val="18"/>
        </w:rPr>
        <w:t xml:space="preserve"> </w:t>
      </w:r>
      <w:r>
        <w:rPr>
          <w:sz w:val="18"/>
        </w:rPr>
        <w:t>om</w:t>
      </w:r>
      <w:r>
        <w:rPr>
          <w:spacing w:val="-3"/>
          <w:sz w:val="18"/>
        </w:rPr>
        <w:t xml:space="preserve"> </w:t>
      </w:r>
      <w:r>
        <w:rPr>
          <w:sz w:val="18"/>
        </w:rPr>
        <w:t>te</w:t>
      </w:r>
      <w:r>
        <w:rPr>
          <w:spacing w:val="-3"/>
          <w:sz w:val="18"/>
        </w:rPr>
        <w:t xml:space="preserve"> </w:t>
      </w:r>
      <w:r>
        <w:rPr>
          <w:sz w:val="18"/>
        </w:rPr>
        <w:t>komen</w:t>
      </w:r>
      <w:r>
        <w:rPr>
          <w:spacing w:val="-2"/>
          <w:sz w:val="18"/>
        </w:rPr>
        <w:t xml:space="preserve"> </w:t>
      </w:r>
      <w:r>
        <w:rPr>
          <w:sz w:val="18"/>
        </w:rPr>
        <w:t>tot</w:t>
      </w:r>
      <w:r>
        <w:rPr>
          <w:spacing w:val="-2"/>
          <w:sz w:val="18"/>
        </w:rPr>
        <w:t xml:space="preserve"> </w:t>
      </w:r>
      <w:r>
        <w:rPr>
          <w:sz w:val="18"/>
        </w:rPr>
        <w:t>een sociaal</w:t>
      </w:r>
      <w:r>
        <w:rPr>
          <w:spacing w:val="-2"/>
          <w:sz w:val="18"/>
        </w:rPr>
        <w:t xml:space="preserve"> </w:t>
      </w:r>
      <w:r>
        <w:rPr>
          <w:sz w:val="18"/>
        </w:rPr>
        <w:t xml:space="preserve">veilig </w:t>
      </w:r>
      <w:r>
        <w:rPr>
          <w:spacing w:val="-2"/>
          <w:sz w:val="18"/>
        </w:rPr>
        <w:t>werkklimaat.</w:t>
      </w:r>
    </w:p>
    <w:p w14:paraId="78DD9802" w14:textId="77777777" w:rsidR="00A51E3D" w:rsidRDefault="001821BC">
      <w:pPr>
        <w:pStyle w:val="Lijstalinea"/>
        <w:numPr>
          <w:ilvl w:val="2"/>
          <w:numId w:val="19"/>
        </w:numPr>
        <w:tabs>
          <w:tab w:val="left" w:pos="340"/>
          <w:tab w:val="left" w:pos="342"/>
        </w:tabs>
        <w:spacing w:before="2"/>
        <w:ind w:right="330"/>
        <w:jc w:val="both"/>
        <w:rPr>
          <w:sz w:val="18"/>
        </w:rPr>
      </w:pPr>
      <w:r>
        <w:rPr>
          <w:sz w:val="18"/>
        </w:rPr>
        <w:t>Functioneert,</w:t>
      </w:r>
      <w:r>
        <w:rPr>
          <w:spacing w:val="-5"/>
          <w:sz w:val="18"/>
        </w:rPr>
        <w:t xml:space="preserve"> </w:t>
      </w:r>
      <w:r>
        <w:rPr>
          <w:sz w:val="18"/>
        </w:rPr>
        <w:t>in</w:t>
      </w:r>
      <w:r>
        <w:rPr>
          <w:spacing w:val="-3"/>
          <w:sz w:val="18"/>
        </w:rPr>
        <w:t xml:space="preserve"> </w:t>
      </w:r>
      <w:r>
        <w:rPr>
          <w:sz w:val="18"/>
        </w:rPr>
        <w:t>het</w:t>
      </w:r>
      <w:r>
        <w:rPr>
          <w:spacing w:val="-3"/>
          <w:sz w:val="18"/>
        </w:rPr>
        <w:t xml:space="preserve"> </w:t>
      </w:r>
      <w:r>
        <w:rPr>
          <w:sz w:val="18"/>
        </w:rPr>
        <w:t>kader</w:t>
      </w:r>
      <w:r>
        <w:rPr>
          <w:spacing w:val="-4"/>
          <w:sz w:val="18"/>
        </w:rPr>
        <w:t xml:space="preserve"> </w:t>
      </w:r>
      <w:r>
        <w:rPr>
          <w:sz w:val="18"/>
        </w:rPr>
        <w:t>van</w:t>
      </w:r>
      <w:r>
        <w:rPr>
          <w:spacing w:val="-3"/>
          <w:sz w:val="18"/>
        </w:rPr>
        <w:t xml:space="preserve"> </w:t>
      </w:r>
      <w:r>
        <w:rPr>
          <w:sz w:val="18"/>
        </w:rPr>
        <w:t>deze</w:t>
      </w:r>
      <w:r>
        <w:rPr>
          <w:spacing w:val="-4"/>
          <w:sz w:val="18"/>
        </w:rPr>
        <w:t xml:space="preserve"> </w:t>
      </w:r>
      <w:r>
        <w:rPr>
          <w:sz w:val="18"/>
        </w:rPr>
        <w:t>regeling,</w:t>
      </w:r>
      <w:r>
        <w:rPr>
          <w:spacing w:val="-3"/>
          <w:sz w:val="18"/>
        </w:rPr>
        <w:t xml:space="preserve"> </w:t>
      </w:r>
      <w:r>
        <w:rPr>
          <w:sz w:val="18"/>
        </w:rPr>
        <w:t>als</w:t>
      </w:r>
      <w:r>
        <w:rPr>
          <w:spacing w:val="-4"/>
          <w:sz w:val="18"/>
        </w:rPr>
        <w:t xml:space="preserve"> </w:t>
      </w:r>
      <w:r>
        <w:rPr>
          <w:sz w:val="18"/>
        </w:rPr>
        <w:t>eerste</w:t>
      </w:r>
      <w:r>
        <w:rPr>
          <w:spacing w:val="-4"/>
          <w:sz w:val="18"/>
        </w:rPr>
        <w:t xml:space="preserve"> </w:t>
      </w:r>
      <w:r>
        <w:rPr>
          <w:sz w:val="18"/>
        </w:rPr>
        <w:t>aanspreekpunt</w:t>
      </w:r>
      <w:r>
        <w:rPr>
          <w:spacing w:val="-3"/>
          <w:sz w:val="18"/>
        </w:rPr>
        <w:t xml:space="preserve"> </w:t>
      </w:r>
      <w:r>
        <w:rPr>
          <w:sz w:val="18"/>
        </w:rPr>
        <w:t>bij</w:t>
      </w:r>
      <w:r>
        <w:rPr>
          <w:spacing w:val="-3"/>
          <w:sz w:val="18"/>
        </w:rPr>
        <w:t xml:space="preserve"> </w:t>
      </w:r>
      <w:r>
        <w:rPr>
          <w:sz w:val="18"/>
        </w:rPr>
        <w:t>meldingen</w:t>
      </w:r>
      <w:r>
        <w:rPr>
          <w:spacing w:val="-3"/>
          <w:sz w:val="18"/>
        </w:rPr>
        <w:t xml:space="preserve"> </w:t>
      </w:r>
      <w:r>
        <w:rPr>
          <w:sz w:val="18"/>
        </w:rPr>
        <w:t>van ongewenste omgangsvormen en zorgt voor de eerste</w:t>
      </w:r>
      <w:r>
        <w:rPr>
          <w:spacing w:val="-2"/>
          <w:sz w:val="18"/>
        </w:rPr>
        <w:t xml:space="preserve"> </w:t>
      </w:r>
      <w:r>
        <w:rPr>
          <w:sz w:val="18"/>
        </w:rPr>
        <w:t>opvang en begeleiding van degene die ongewenste omgangsvormen heeft ervaren.</w:t>
      </w:r>
    </w:p>
    <w:p w14:paraId="78DD9803" w14:textId="77777777" w:rsidR="00A51E3D" w:rsidRDefault="001821BC">
      <w:pPr>
        <w:pStyle w:val="Lijstalinea"/>
        <w:numPr>
          <w:ilvl w:val="2"/>
          <w:numId w:val="19"/>
        </w:numPr>
        <w:tabs>
          <w:tab w:val="left" w:pos="340"/>
          <w:tab w:val="left" w:pos="342"/>
        </w:tabs>
        <w:spacing w:before="4" w:line="237" w:lineRule="auto"/>
        <w:ind w:right="271"/>
        <w:jc w:val="both"/>
        <w:rPr>
          <w:sz w:val="18"/>
        </w:rPr>
      </w:pPr>
      <w:r>
        <w:rPr>
          <w:sz w:val="18"/>
        </w:rPr>
        <w:t>Zoekt</w:t>
      </w:r>
      <w:r>
        <w:rPr>
          <w:spacing w:val="-3"/>
          <w:sz w:val="18"/>
        </w:rPr>
        <w:t xml:space="preserve"> </w:t>
      </w:r>
      <w:r>
        <w:rPr>
          <w:sz w:val="18"/>
        </w:rPr>
        <w:t>samen</w:t>
      </w:r>
      <w:r>
        <w:rPr>
          <w:spacing w:val="-3"/>
          <w:sz w:val="18"/>
        </w:rPr>
        <w:t xml:space="preserve"> </w:t>
      </w:r>
      <w:r>
        <w:rPr>
          <w:sz w:val="18"/>
        </w:rPr>
        <w:t>met</w:t>
      </w:r>
      <w:r>
        <w:rPr>
          <w:spacing w:val="-3"/>
          <w:sz w:val="18"/>
        </w:rPr>
        <w:t xml:space="preserve"> </w:t>
      </w:r>
      <w:r>
        <w:rPr>
          <w:sz w:val="18"/>
        </w:rPr>
        <w:t>de</w:t>
      </w:r>
      <w:r>
        <w:rPr>
          <w:spacing w:val="-3"/>
          <w:sz w:val="18"/>
        </w:rPr>
        <w:t xml:space="preserve"> </w:t>
      </w:r>
      <w:r>
        <w:rPr>
          <w:sz w:val="18"/>
        </w:rPr>
        <w:t>werknemer</w:t>
      </w:r>
      <w:r>
        <w:rPr>
          <w:spacing w:val="-3"/>
          <w:sz w:val="18"/>
        </w:rPr>
        <w:t xml:space="preserve"> </w:t>
      </w:r>
      <w:r>
        <w:rPr>
          <w:sz w:val="18"/>
        </w:rPr>
        <w:t>naar</w:t>
      </w:r>
      <w:r>
        <w:rPr>
          <w:spacing w:val="-5"/>
          <w:sz w:val="18"/>
        </w:rPr>
        <w:t xml:space="preserve"> </w:t>
      </w:r>
      <w:r>
        <w:rPr>
          <w:sz w:val="18"/>
        </w:rPr>
        <w:t>oplossingen,</w:t>
      </w:r>
      <w:r>
        <w:rPr>
          <w:spacing w:val="-5"/>
          <w:sz w:val="18"/>
        </w:rPr>
        <w:t xml:space="preserve"> </w:t>
      </w:r>
      <w:r>
        <w:rPr>
          <w:sz w:val="18"/>
        </w:rPr>
        <w:t>geeft</w:t>
      </w:r>
      <w:r>
        <w:rPr>
          <w:spacing w:val="-3"/>
          <w:sz w:val="18"/>
        </w:rPr>
        <w:t xml:space="preserve"> </w:t>
      </w:r>
      <w:r>
        <w:rPr>
          <w:sz w:val="18"/>
        </w:rPr>
        <w:t>ondersteuning</w:t>
      </w:r>
      <w:r>
        <w:rPr>
          <w:spacing w:val="-4"/>
          <w:sz w:val="18"/>
        </w:rPr>
        <w:t xml:space="preserve"> </w:t>
      </w:r>
      <w:r>
        <w:rPr>
          <w:sz w:val="18"/>
        </w:rPr>
        <w:t>en</w:t>
      </w:r>
      <w:r>
        <w:rPr>
          <w:spacing w:val="-3"/>
          <w:sz w:val="18"/>
        </w:rPr>
        <w:t xml:space="preserve"> </w:t>
      </w:r>
      <w:r>
        <w:rPr>
          <w:sz w:val="18"/>
        </w:rPr>
        <w:t>advies</w:t>
      </w:r>
      <w:r>
        <w:rPr>
          <w:spacing w:val="-4"/>
          <w:sz w:val="18"/>
        </w:rPr>
        <w:t xml:space="preserve"> </w:t>
      </w:r>
      <w:r>
        <w:rPr>
          <w:sz w:val="18"/>
        </w:rPr>
        <w:t>en</w:t>
      </w:r>
      <w:r>
        <w:rPr>
          <w:spacing w:val="-3"/>
          <w:sz w:val="18"/>
        </w:rPr>
        <w:t xml:space="preserve"> </w:t>
      </w:r>
      <w:r>
        <w:rPr>
          <w:sz w:val="18"/>
        </w:rPr>
        <w:t>gaat na of een oplossing in de informele sfeer tot de mogelijkheden behoort.</w:t>
      </w:r>
    </w:p>
    <w:p w14:paraId="78DD9804" w14:textId="77777777" w:rsidR="00A51E3D" w:rsidRDefault="001821BC">
      <w:pPr>
        <w:pStyle w:val="Lijstalinea"/>
        <w:numPr>
          <w:ilvl w:val="2"/>
          <w:numId w:val="19"/>
        </w:numPr>
        <w:tabs>
          <w:tab w:val="left" w:pos="340"/>
          <w:tab w:val="left" w:pos="342"/>
        </w:tabs>
        <w:spacing w:before="2"/>
        <w:ind w:right="829"/>
        <w:rPr>
          <w:sz w:val="18"/>
        </w:rPr>
      </w:pPr>
      <w:r>
        <w:rPr>
          <w:sz w:val="18"/>
        </w:rPr>
        <w:t>Geeft informatie over de mogelijk te volgen procedures - naast de interne klachtenprocedure</w:t>
      </w:r>
      <w:r>
        <w:rPr>
          <w:spacing w:val="-4"/>
          <w:sz w:val="18"/>
        </w:rPr>
        <w:t xml:space="preserve"> </w:t>
      </w:r>
      <w:r>
        <w:rPr>
          <w:sz w:val="18"/>
        </w:rPr>
        <w:t>ook</w:t>
      </w:r>
      <w:r>
        <w:rPr>
          <w:spacing w:val="-5"/>
          <w:sz w:val="18"/>
        </w:rPr>
        <w:t xml:space="preserve"> </w:t>
      </w:r>
      <w:r>
        <w:rPr>
          <w:sz w:val="18"/>
        </w:rPr>
        <w:t>over</w:t>
      </w:r>
      <w:r>
        <w:rPr>
          <w:spacing w:val="-4"/>
          <w:sz w:val="18"/>
        </w:rPr>
        <w:t xml:space="preserve"> </w:t>
      </w:r>
      <w:r>
        <w:rPr>
          <w:sz w:val="18"/>
        </w:rPr>
        <w:t>de</w:t>
      </w:r>
      <w:r>
        <w:rPr>
          <w:spacing w:val="-4"/>
          <w:sz w:val="18"/>
        </w:rPr>
        <w:t xml:space="preserve"> </w:t>
      </w:r>
      <w:r>
        <w:rPr>
          <w:sz w:val="18"/>
        </w:rPr>
        <w:t>strafrechtelijke</w:t>
      </w:r>
      <w:r>
        <w:rPr>
          <w:spacing w:val="-4"/>
          <w:sz w:val="18"/>
        </w:rPr>
        <w:t xml:space="preserve"> </w:t>
      </w:r>
      <w:r>
        <w:rPr>
          <w:sz w:val="18"/>
        </w:rPr>
        <w:t>of</w:t>
      </w:r>
      <w:r>
        <w:rPr>
          <w:spacing w:val="-5"/>
          <w:sz w:val="18"/>
        </w:rPr>
        <w:t xml:space="preserve"> </w:t>
      </w:r>
      <w:r>
        <w:rPr>
          <w:sz w:val="18"/>
        </w:rPr>
        <w:t>civielrechtelijke</w:t>
      </w:r>
      <w:r>
        <w:rPr>
          <w:spacing w:val="-4"/>
          <w:sz w:val="18"/>
        </w:rPr>
        <w:t xml:space="preserve"> </w:t>
      </w:r>
      <w:r>
        <w:rPr>
          <w:sz w:val="18"/>
        </w:rPr>
        <w:t>procedure -</w:t>
      </w:r>
      <w:r>
        <w:rPr>
          <w:spacing w:val="-5"/>
          <w:sz w:val="18"/>
        </w:rPr>
        <w:t xml:space="preserve"> </w:t>
      </w:r>
      <w:r>
        <w:rPr>
          <w:sz w:val="18"/>
        </w:rPr>
        <w:t>en</w:t>
      </w:r>
      <w:r>
        <w:rPr>
          <w:spacing w:val="-3"/>
          <w:sz w:val="18"/>
        </w:rPr>
        <w:t xml:space="preserve"> </w:t>
      </w:r>
      <w:r>
        <w:rPr>
          <w:sz w:val="18"/>
        </w:rPr>
        <w:t>de consequenties daarvan.</w:t>
      </w:r>
    </w:p>
    <w:p w14:paraId="78DD9805" w14:textId="77777777" w:rsidR="00A51E3D" w:rsidRDefault="001821BC">
      <w:pPr>
        <w:pStyle w:val="Lijstalinea"/>
        <w:numPr>
          <w:ilvl w:val="2"/>
          <w:numId w:val="19"/>
        </w:numPr>
        <w:tabs>
          <w:tab w:val="left" w:pos="340"/>
          <w:tab w:val="left" w:pos="342"/>
        </w:tabs>
        <w:spacing w:before="2"/>
        <w:ind w:right="269"/>
        <w:rPr>
          <w:sz w:val="18"/>
        </w:rPr>
      </w:pPr>
      <w:r>
        <w:rPr>
          <w:sz w:val="18"/>
        </w:rPr>
        <w:t>Ondersteunt</w:t>
      </w:r>
      <w:r>
        <w:rPr>
          <w:spacing w:val="-2"/>
          <w:sz w:val="18"/>
        </w:rPr>
        <w:t xml:space="preserve"> </w:t>
      </w:r>
      <w:r>
        <w:rPr>
          <w:sz w:val="18"/>
        </w:rPr>
        <w:t>de</w:t>
      </w:r>
      <w:r>
        <w:rPr>
          <w:spacing w:val="-1"/>
          <w:sz w:val="18"/>
        </w:rPr>
        <w:t xml:space="preserve"> </w:t>
      </w:r>
      <w:r>
        <w:rPr>
          <w:sz w:val="18"/>
        </w:rPr>
        <w:t>klager</w:t>
      </w:r>
      <w:r>
        <w:rPr>
          <w:spacing w:val="-2"/>
          <w:sz w:val="18"/>
        </w:rPr>
        <w:t xml:space="preserve"> </w:t>
      </w:r>
      <w:r>
        <w:rPr>
          <w:sz w:val="18"/>
        </w:rPr>
        <w:t>bij</w:t>
      </w:r>
      <w:r>
        <w:rPr>
          <w:spacing w:val="-5"/>
          <w:sz w:val="18"/>
        </w:rPr>
        <w:t xml:space="preserve"> </w:t>
      </w:r>
      <w:r>
        <w:rPr>
          <w:sz w:val="18"/>
        </w:rPr>
        <w:t>het</w:t>
      </w:r>
      <w:r>
        <w:rPr>
          <w:spacing w:val="-2"/>
          <w:sz w:val="18"/>
        </w:rPr>
        <w:t xml:space="preserve"> </w:t>
      </w:r>
      <w:r>
        <w:rPr>
          <w:sz w:val="18"/>
        </w:rPr>
        <w:t>opstellen</w:t>
      </w:r>
      <w:r>
        <w:rPr>
          <w:spacing w:val="-2"/>
          <w:sz w:val="18"/>
        </w:rPr>
        <w:t xml:space="preserve"> </w:t>
      </w:r>
      <w:r>
        <w:rPr>
          <w:sz w:val="18"/>
        </w:rPr>
        <w:t>van</w:t>
      </w:r>
      <w:r>
        <w:rPr>
          <w:spacing w:val="-2"/>
          <w:sz w:val="18"/>
        </w:rPr>
        <w:t xml:space="preserve"> </w:t>
      </w:r>
      <w:r>
        <w:rPr>
          <w:sz w:val="18"/>
        </w:rPr>
        <w:t>de</w:t>
      </w:r>
      <w:r>
        <w:rPr>
          <w:spacing w:val="-3"/>
          <w:sz w:val="18"/>
        </w:rPr>
        <w:t xml:space="preserve"> </w:t>
      </w:r>
      <w:r>
        <w:rPr>
          <w:sz w:val="18"/>
        </w:rPr>
        <w:t>klacht</w:t>
      </w:r>
      <w:r>
        <w:rPr>
          <w:spacing w:val="-5"/>
          <w:sz w:val="18"/>
        </w:rPr>
        <w:t xml:space="preserve"> </w:t>
      </w:r>
      <w:r>
        <w:rPr>
          <w:sz w:val="18"/>
        </w:rPr>
        <w:t>op</w:t>
      </w:r>
      <w:r>
        <w:rPr>
          <w:spacing w:val="-3"/>
          <w:sz w:val="18"/>
        </w:rPr>
        <w:t xml:space="preserve"> </w:t>
      </w:r>
      <w:r>
        <w:rPr>
          <w:sz w:val="18"/>
        </w:rPr>
        <w:t>schrift en</w:t>
      </w:r>
      <w:r>
        <w:rPr>
          <w:spacing w:val="-2"/>
          <w:sz w:val="18"/>
        </w:rPr>
        <w:t xml:space="preserve"> </w:t>
      </w:r>
      <w:r>
        <w:rPr>
          <w:sz w:val="18"/>
        </w:rPr>
        <w:t>voorziet</w:t>
      </w:r>
      <w:r>
        <w:rPr>
          <w:spacing w:val="-2"/>
          <w:sz w:val="18"/>
        </w:rPr>
        <w:t xml:space="preserve"> </w:t>
      </w:r>
      <w:r>
        <w:rPr>
          <w:sz w:val="18"/>
        </w:rPr>
        <w:t>de</w:t>
      </w:r>
      <w:r>
        <w:rPr>
          <w:spacing w:val="-3"/>
          <w:sz w:val="18"/>
        </w:rPr>
        <w:t xml:space="preserve"> </w:t>
      </w:r>
      <w:r>
        <w:rPr>
          <w:sz w:val="18"/>
        </w:rPr>
        <w:t>werknemer van de contactgegevens van de secretaris van de Klachtencommissie.</w:t>
      </w:r>
    </w:p>
    <w:p w14:paraId="78DD9806" w14:textId="77777777" w:rsidR="00A51E3D" w:rsidRDefault="001821BC">
      <w:pPr>
        <w:pStyle w:val="Lijstalinea"/>
        <w:numPr>
          <w:ilvl w:val="2"/>
          <w:numId w:val="19"/>
        </w:numPr>
        <w:tabs>
          <w:tab w:val="left" w:pos="340"/>
          <w:tab w:val="left" w:pos="342"/>
        </w:tabs>
        <w:spacing w:before="1" w:line="242" w:lineRule="auto"/>
        <w:ind w:right="793"/>
        <w:jc w:val="both"/>
        <w:rPr>
          <w:sz w:val="18"/>
        </w:rPr>
      </w:pPr>
      <w:r>
        <w:rPr>
          <w:sz w:val="18"/>
        </w:rPr>
        <w:t>Indien</w:t>
      </w:r>
      <w:r>
        <w:rPr>
          <w:spacing w:val="-4"/>
          <w:sz w:val="18"/>
        </w:rPr>
        <w:t xml:space="preserve"> </w:t>
      </w:r>
      <w:r>
        <w:rPr>
          <w:sz w:val="18"/>
        </w:rPr>
        <w:t>nodig</w:t>
      </w:r>
      <w:r>
        <w:rPr>
          <w:spacing w:val="-5"/>
          <w:sz w:val="18"/>
        </w:rPr>
        <w:t xml:space="preserve"> </w:t>
      </w:r>
      <w:r>
        <w:rPr>
          <w:sz w:val="18"/>
        </w:rPr>
        <w:t>verwijst</w:t>
      </w:r>
      <w:r>
        <w:rPr>
          <w:spacing w:val="-4"/>
          <w:sz w:val="18"/>
        </w:rPr>
        <w:t xml:space="preserve"> </w:t>
      </w:r>
      <w:r>
        <w:rPr>
          <w:sz w:val="18"/>
        </w:rPr>
        <w:t>de</w:t>
      </w:r>
      <w:r>
        <w:rPr>
          <w:spacing w:val="-5"/>
          <w:sz w:val="18"/>
        </w:rPr>
        <w:t xml:space="preserve"> </w:t>
      </w:r>
      <w:r>
        <w:rPr>
          <w:sz w:val="18"/>
        </w:rPr>
        <w:t>vertrouwenspersoon</w:t>
      </w:r>
      <w:r>
        <w:rPr>
          <w:spacing w:val="-4"/>
          <w:sz w:val="18"/>
        </w:rPr>
        <w:t xml:space="preserve"> </w:t>
      </w:r>
      <w:r>
        <w:rPr>
          <w:sz w:val="18"/>
        </w:rPr>
        <w:t>de klager</w:t>
      </w:r>
      <w:r>
        <w:rPr>
          <w:spacing w:val="-5"/>
          <w:sz w:val="18"/>
        </w:rPr>
        <w:t xml:space="preserve"> </w:t>
      </w:r>
      <w:r>
        <w:rPr>
          <w:sz w:val="18"/>
        </w:rPr>
        <w:t>naar</w:t>
      </w:r>
      <w:r>
        <w:rPr>
          <w:spacing w:val="-6"/>
          <w:sz w:val="18"/>
        </w:rPr>
        <w:t xml:space="preserve"> </w:t>
      </w:r>
      <w:r>
        <w:rPr>
          <w:sz w:val="18"/>
        </w:rPr>
        <w:t>(in)formele</w:t>
      </w:r>
      <w:r>
        <w:rPr>
          <w:spacing w:val="-5"/>
          <w:sz w:val="18"/>
        </w:rPr>
        <w:t xml:space="preserve"> </w:t>
      </w:r>
      <w:r>
        <w:rPr>
          <w:sz w:val="18"/>
        </w:rPr>
        <w:t>daarvoor</w:t>
      </w:r>
      <w:r>
        <w:rPr>
          <w:spacing w:val="-5"/>
          <w:sz w:val="18"/>
        </w:rPr>
        <w:t xml:space="preserve"> </w:t>
      </w:r>
      <w:r>
        <w:rPr>
          <w:sz w:val="18"/>
        </w:rPr>
        <w:t>in aanmerking</w:t>
      </w:r>
      <w:r>
        <w:rPr>
          <w:spacing w:val="-1"/>
          <w:sz w:val="18"/>
        </w:rPr>
        <w:t xml:space="preserve"> </w:t>
      </w:r>
      <w:r>
        <w:rPr>
          <w:sz w:val="18"/>
        </w:rPr>
        <w:t>komende</w:t>
      </w:r>
      <w:r>
        <w:rPr>
          <w:spacing w:val="-1"/>
          <w:sz w:val="18"/>
        </w:rPr>
        <w:t xml:space="preserve"> </w:t>
      </w:r>
      <w:r>
        <w:rPr>
          <w:sz w:val="18"/>
        </w:rPr>
        <w:t>(hulpverlening)</w:t>
      </w:r>
      <w:r>
        <w:rPr>
          <w:spacing w:val="-2"/>
          <w:sz w:val="18"/>
        </w:rPr>
        <w:t xml:space="preserve"> </w:t>
      </w:r>
      <w:r>
        <w:rPr>
          <w:sz w:val="18"/>
        </w:rPr>
        <w:t>instanties.</w:t>
      </w:r>
      <w:r>
        <w:rPr>
          <w:spacing w:val="-2"/>
          <w:sz w:val="18"/>
        </w:rPr>
        <w:t xml:space="preserve"> </w:t>
      </w:r>
      <w:r>
        <w:rPr>
          <w:sz w:val="18"/>
        </w:rPr>
        <w:t>Ondersteunt de werknemer bij het inschakelen van deze instanties, hieronder vallen ook politie en officier van justitie.</w:t>
      </w:r>
    </w:p>
    <w:p w14:paraId="78DD9807" w14:textId="77777777" w:rsidR="00A51E3D" w:rsidRDefault="001821BC">
      <w:pPr>
        <w:pStyle w:val="Lijstalinea"/>
        <w:numPr>
          <w:ilvl w:val="2"/>
          <w:numId w:val="19"/>
        </w:numPr>
        <w:tabs>
          <w:tab w:val="left" w:pos="340"/>
          <w:tab w:val="left" w:pos="342"/>
        </w:tabs>
        <w:ind w:right="359"/>
        <w:rPr>
          <w:sz w:val="18"/>
        </w:rPr>
      </w:pPr>
      <w:r>
        <w:rPr>
          <w:sz w:val="18"/>
        </w:rPr>
        <w:t>Kan</w:t>
      </w:r>
      <w:r>
        <w:rPr>
          <w:spacing w:val="-3"/>
          <w:sz w:val="18"/>
        </w:rPr>
        <w:t xml:space="preserve"> </w:t>
      </w:r>
      <w:r>
        <w:rPr>
          <w:sz w:val="18"/>
        </w:rPr>
        <w:t>de</w:t>
      </w:r>
      <w:r>
        <w:rPr>
          <w:spacing w:val="-4"/>
          <w:sz w:val="18"/>
        </w:rPr>
        <w:t xml:space="preserve"> </w:t>
      </w:r>
      <w:r>
        <w:rPr>
          <w:sz w:val="18"/>
        </w:rPr>
        <w:t>werknemer</w:t>
      </w:r>
      <w:r>
        <w:rPr>
          <w:spacing w:val="-3"/>
          <w:sz w:val="18"/>
        </w:rPr>
        <w:t xml:space="preserve"> </w:t>
      </w:r>
      <w:r>
        <w:rPr>
          <w:sz w:val="18"/>
        </w:rPr>
        <w:t>ondersteunen</w:t>
      </w:r>
      <w:r>
        <w:rPr>
          <w:spacing w:val="-3"/>
          <w:sz w:val="18"/>
        </w:rPr>
        <w:t xml:space="preserve"> </w:t>
      </w:r>
      <w:r>
        <w:rPr>
          <w:sz w:val="18"/>
        </w:rPr>
        <w:t>bij</w:t>
      </w:r>
      <w:r>
        <w:rPr>
          <w:spacing w:val="-3"/>
          <w:sz w:val="18"/>
        </w:rPr>
        <w:t xml:space="preserve"> </w:t>
      </w:r>
      <w:r>
        <w:rPr>
          <w:sz w:val="18"/>
        </w:rPr>
        <w:t>het</w:t>
      </w:r>
      <w:r>
        <w:rPr>
          <w:spacing w:val="-3"/>
          <w:sz w:val="18"/>
        </w:rPr>
        <w:t xml:space="preserve"> </w:t>
      </w:r>
      <w:r>
        <w:rPr>
          <w:sz w:val="18"/>
        </w:rPr>
        <w:t>doen</w:t>
      </w:r>
      <w:r>
        <w:rPr>
          <w:spacing w:val="-3"/>
          <w:sz w:val="18"/>
        </w:rPr>
        <w:t xml:space="preserve"> </w:t>
      </w:r>
      <w:r>
        <w:rPr>
          <w:sz w:val="18"/>
        </w:rPr>
        <w:t>van</w:t>
      </w:r>
      <w:r>
        <w:rPr>
          <w:spacing w:val="-1"/>
          <w:sz w:val="18"/>
        </w:rPr>
        <w:t xml:space="preserve"> </w:t>
      </w:r>
      <w:r>
        <w:rPr>
          <w:sz w:val="18"/>
        </w:rPr>
        <w:t>aangifte</w:t>
      </w:r>
      <w:r>
        <w:rPr>
          <w:spacing w:val="-4"/>
          <w:sz w:val="18"/>
        </w:rPr>
        <w:t xml:space="preserve"> </w:t>
      </w:r>
      <w:r>
        <w:rPr>
          <w:sz w:val="18"/>
        </w:rPr>
        <w:t>bij</w:t>
      </w:r>
      <w:r>
        <w:rPr>
          <w:spacing w:val="-3"/>
          <w:sz w:val="18"/>
        </w:rPr>
        <w:t xml:space="preserve"> </w:t>
      </w:r>
      <w:r>
        <w:rPr>
          <w:sz w:val="18"/>
        </w:rPr>
        <w:t>zedenpolitie</w:t>
      </w:r>
      <w:r>
        <w:rPr>
          <w:spacing w:val="-4"/>
          <w:sz w:val="18"/>
        </w:rPr>
        <w:t xml:space="preserve"> </w:t>
      </w:r>
      <w:r>
        <w:rPr>
          <w:sz w:val="18"/>
        </w:rPr>
        <w:t>of</w:t>
      </w:r>
      <w:r>
        <w:rPr>
          <w:spacing w:val="-5"/>
          <w:sz w:val="18"/>
        </w:rPr>
        <w:t xml:space="preserve"> </w:t>
      </w:r>
      <w:r>
        <w:rPr>
          <w:sz w:val="18"/>
        </w:rPr>
        <w:t>officier</w:t>
      </w:r>
      <w:r>
        <w:rPr>
          <w:spacing w:val="-4"/>
          <w:sz w:val="18"/>
        </w:rPr>
        <w:t xml:space="preserve"> </w:t>
      </w:r>
      <w:r>
        <w:rPr>
          <w:sz w:val="18"/>
        </w:rPr>
        <w:t>van justitie in geval van ontucht, aanranding en/of verkrachting.</w:t>
      </w:r>
    </w:p>
    <w:p w14:paraId="78DD9808" w14:textId="77777777" w:rsidR="00A51E3D" w:rsidRDefault="001821BC">
      <w:pPr>
        <w:pStyle w:val="Lijstalinea"/>
        <w:numPr>
          <w:ilvl w:val="2"/>
          <w:numId w:val="19"/>
        </w:numPr>
        <w:tabs>
          <w:tab w:val="left" w:pos="340"/>
          <w:tab w:val="left" w:pos="342"/>
        </w:tabs>
        <w:ind w:right="447"/>
        <w:rPr>
          <w:sz w:val="18"/>
        </w:rPr>
      </w:pPr>
      <w:r>
        <w:rPr>
          <w:sz w:val="18"/>
        </w:rPr>
        <w:t>Adviseert zowel klager als bestuur/de directie om op korte termijn de situatie van de werknemer te verbeteren, gericht op het stoppen van</w:t>
      </w:r>
      <w:r>
        <w:rPr>
          <w:spacing w:val="-2"/>
          <w:sz w:val="18"/>
        </w:rPr>
        <w:t xml:space="preserve"> </w:t>
      </w:r>
      <w:r>
        <w:rPr>
          <w:sz w:val="18"/>
        </w:rPr>
        <w:t>de ongewenste omgangsvormen. Indien naar de mening van de vertrouwenspersoon de inhoud van de klacht daartoe aanleiding</w:t>
      </w:r>
      <w:r>
        <w:rPr>
          <w:spacing w:val="-4"/>
          <w:sz w:val="18"/>
        </w:rPr>
        <w:t xml:space="preserve"> </w:t>
      </w:r>
      <w:r>
        <w:rPr>
          <w:sz w:val="18"/>
        </w:rPr>
        <w:t>geeft,</w:t>
      </w:r>
      <w:r>
        <w:rPr>
          <w:spacing w:val="-4"/>
          <w:sz w:val="18"/>
        </w:rPr>
        <w:t xml:space="preserve"> </w:t>
      </w:r>
      <w:r>
        <w:rPr>
          <w:sz w:val="18"/>
        </w:rPr>
        <w:t>meldt</w:t>
      </w:r>
      <w:r>
        <w:rPr>
          <w:spacing w:val="-2"/>
          <w:sz w:val="18"/>
        </w:rPr>
        <w:t xml:space="preserve"> </w:t>
      </w:r>
      <w:r>
        <w:rPr>
          <w:sz w:val="18"/>
        </w:rPr>
        <w:t>de</w:t>
      </w:r>
      <w:r>
        <w:rPr>
          <w:spacing w:val="-4"/>
          <w:sz w:val="18"/>
        </w:rPr>
        <w:t xml:space="preserve"> </w:t>
      </w:r>
      <w:r>
        <w:rPr>
          <w:sz w:val="18"/>
        </w:rPr>
        <w:t>vertrouwenspersoon</w:t>
      </w:r>
      <w:r>
        <w:rPr>
          <w:spacing w:val="-3"/>
          <w:sz w:val="18"/>
        </w:rPr>
        <w:t xml:space="preserve"> </w:t>
      </w:r>
      <w:r>
        <w:rPr>
          <w:sz w:val="18"/>
        </w:rPr>
        <w:t>de</w:t>
      </w:r>
      <w:r>
        <w:rPr>
          <w:spacing w:val="-2"/>
          <w:sz w:val="18"/>
        </w:rPr>
        <w:t xml:space="preserve"> </w:t>
      </w:r>
      <w:r>
        <w:rPr>
          <w:sz w:val="18"/>
        </w:rPr>
        <w:t>klacht</w:t>
      </w:r>
      <w:r>
        <w:rPr>
          <w:spacing w:val="-3"/>
          <w:sz w:val="18"/>
        </w:rPr>
        <w:t xml:space="preserve"> </w:t>
      </w:r>
      <w:r>
        <w:rPr>
          <w:sz w:val="18"/>
        </w:rPr>
        <w:t>aan</w:t>
      </w:r>
      <w:r>
        <w:rPr>
          <w:spacing w:val="-3"/>
          <w:sz w:val="18"/>
        </w:rPr>
        <w:t xml:space="preserve"> </w:t>
      </w:r>
      <w:r>
        <w:rPr>
          <w:sz w:val="18"/>
        </w:rPr>
        <w:t>de</w:t>
      </w:r>
      <w:r>
        <w:rPr>
          <w:spacing w:val="-4"/>
          <w:sz w:val="18"/>
        </w:rPr>
        <w:t xml:space="preserve"> </w:t>
      </w:r>
      <w:r>
        <w:rPr>
          <w:sz w:val="18"/>
        </w:rPr>
        <w:t>bestuurder/de</w:t>
      </w:r>
      <w:r>
        <w:rPr>
          <w:spacing w:val="-6"/>
          <w:sz w:val="18"/>
        </w:rPr>
        <w:t xml:space="preserve"> </w:t>
      </w:r>
      <w:r>
        <w:rPr>
          <w:sz w:val="18"/>
        </w:rPr>
        <w:t>directie.</w:t>
      </w:r>
    </w:p>
    <w:p w14:paraId="78DD9809" w14:textId="77777777" w:rsidR="00A51E3D" w:rsidRDefault="001821BC">
      <w:pPr>
        <w:pStyle w:val="Lijstalinea"/>
        <w:numPr>
          <w:ilvl w:val="2"/>
          <w:numId w:val="19"/>
        </w:numPr>
        <w:tabs>
          <w:tab w:val="left" w:pos="340"/>
          <w:tab w:val="left" w:pos="342"/>
        </w:tabs>
        <w:spacing w:line="242" w:lineRule="auto"/>
        <w:ind w:right="669"/>
        <w:rPr>
          <w:sz w:val="18"/>
        </w:rPr>
      </w:pPr>
      <w:r>
        <w:rPr>
          <w:sz w:val="18"/>
        </w:rPr>
        <w:t>Geeft emotionele en psychische ondersteuning aan de werknemer bij het formeel aanhangig</w:t>
      </w:r>
      <w:r>
        <w:rPr>
          <w:spacing w:val="-4"/>
          <w:sz w:val="18"/>
        </w:rPr>
        <w:t xml:space="preserve"> </w:t>
      </w:r>
      <w:r>
        <w:rPr>
          <w:sz w:val="18"/>
        </w:rPr>
        <w:t>maken</w:t>
      </w:r>
      <w:r>
        <w:rPr>
          <w:spacing w:val="-3"/>
          <w:sz w:val="18"/>
        </w:rPr>
        <w:t xml:space="preserve"> </w:t>
      </w:r>
      <w:r>
        <w:rPr>
          <w:sz w:val="18"/>
        </w:rPr>
        <w:t>van</w:t>
      </w:r>
      <w:r>
        <w:rPr>
          <w:spacing w:val="-3"/>
          <w:sz w:val="18"/>
        </w:rPr>
        <w:t xml:space="preserve"> </w:t>
      </w:r>
      <w:r>
        <w:rPr>
          <w:sz w:val="18"/>
        </w:rPr>
        <w:t>de</w:t>
      </w:r>
      <w:r>
        <w:rPr>
          <w:spacing w:val="-4"/>
          <w:sz w:val="18"/>
        </w:rPr>
        <w:t xml:space="preserve"> </w:t>
      </w:r>
      <w:r>
        <w:rPr>
          <w:sz w:val="18"/>
        </w:rPr>
        <w:t>klacht,</w:t>
      </w:r>
      <w:r>
        <w:rPr>
          <w:spacing w:val="-5"/>
          <w:sz w:val="18"/>
        </w:rPr>
        <w:t xml:space="preserve"> </w:t>
      </w:r>
      <w:r>
        <w:rPr>
          <w:sz w:val="18"/>
        </w:rPr>
        <w:t>bij</w:t>
      </w:r>
      <w:r>
        <w:rPr>
          <w:spacing w:val="-3"/>
          <w:sz w:val="18"/>
        </w:rPr>
        <w:t xml:space="preserve"> </w:t>
      </w:r>
      <w:r>
        <w:rPr>
          <w:sz w:val="18"/>
        </w:rPr>
        <w:t>de</w:t>
      </w:r>
      <w:r>
        <w:rPr>
          <w:spacing w:val="-4"/>
          <w:sz w:val="18"/>
        </w:rPr>
        <w:t xml:space="preserve"> </w:t>
      </w:r>
      <w:r>
        <w:rPr>
          <w:sz w:val="18"/>
        </w:rPr>
        <w:t>Klachtencommissie</w:t>
      </w:r>
      <w:r>
        <w:rPr>
          <w:spacing w:val="-4"/>
          <w:sz w:val="18"/>
        </w:rPr>
        <w:t xml:space="preserve"> </w:t>
      </w:r>
      <w:r>
        <w:rPr>
          <w:sz w:val="18"/>
        </w:rPr>
        <w:t>en staat</w:t>
      </w:r>
      <w:r>
        <w:rPr>
          <w:spacing w:val="-4"/>
          <w:sz w:val="18"/>
        </w:rPr>
        <w:t xml:space="preserve"> </w:t>
      </w:r>
      <w:r>
        <w:rPr>
          <w:sz w:val="18"/>
        </w:rPr>
        <w:t>de</w:t>
      </w:r>
      <w:r>
        <w:rPr>
          <w:spacing w:val="-3"/>
          <w:sz w:val="18"/>
        </w:rPr>
        <w:t xml:space="preserve"> </w:t>
      </w:r>
      <w:r>
        <w:rPr>
          <w:sz w:val="18"/>
        </w:rPr>
        <w:t>werknemer</w:t>
      </w:r>
      <w:r>
        <w:rPr>
          <w:spacing w:val="-3"/>
          <w:sz w:val="18"/>
        </w:rPr>
        <w:t xml:space="preserve"> </w:t>
      </w:r>
      <w:r>
        <w:rPr>
          <w:sz w:val="18"/>
        </w:rPr>
        <w:t>bij tijdens een klachtenprocedure.</w:t>
      </w:r>
    </w:p>
    <w:p w14:paraId="78DD980A" w14:textId="77777777" w:rsidR="00A51E3D" w:rsidRDefault="001821BC">
      <w:pPr>
        <w:pStyle w:val="Lijstalinea"/>
        <w:numPr>
          <w:ilvl w:val="2"/>
          <w:numId w:val="19"/>
        </w:numPr>
        <w:tabs>
          <w:tab w:val="left" w:pos="340"/>
          <w:tab w:val="left" w:pos="342"/>
        </w:tabs>
        <w:spacing w:line="242" w:lineRule="auto"/>
        <w:ind w:right="293"/>
        <w:rPr>
          <w:sz w:val="18"/>
        </w:rPr>
      </w:pPr>
      <w:r>
        <w:rPr>
          <w:sz w:val="18"/>
        </w:rPr>
        <w:t>Is</w:t>
      </w:r>
      <w:r>
        <w:rPr>
          <w:spacing w:val="-4"/>
          <w:sz w:val="18"/>
        </w:rPr>
        <w:t xml:space="preserve"> </w:t>
      </w:r>
      <w:r>
        <w:rPr>
          <w:sz w:val="18"/>
        </w:rPr>
        <w:t>verantwoordelijk</w:t>
      </w:r>
      <w:r>
        <w:rPr>
          <w:spacing w:val="-5"/>
          <w:sz w:val="18"/>
        </w:rPr>
        <w:t xml:space="preserve"> </w:t>
      </w:r>
      <w:r>
        <w:rPr>
          <w:sz w:val="18"/>
        </w:rPr>
        <w:t>voor</w:t>
      </w:r>
      <w:r>
        <w:rPr>
          <w:spacing w:val="-2"/>
          <w:sz w:val="18"/>
        </w:rPr>
        <w:t xml:space="preserve"> </w:t>
      </w:r>
      <w:r>
        <w:rPr>
          <w:sz w:val="18"/>
        </w:rPr>
        <w:t>nazorg</w:t>
      </w:r>
      <w:r>
        <w:rPr>
          <w:spacing w:val="-4"/>
          <w:sz w:val="18"/>
        </w:rPr>
        <w:t xml:space="preserve"> </w:t>
      </w:r>
      <w:r>
        <w:rPr>
          <w:sz w:val="18"/>
        </w:rPr>
        <w:t>aan</w:t>
      </w:r>
      <w:r>
        <w:rPr>
          <w:spacing w:val="-4"/>
          <w:sz w:val="18"/>
        </w:rPr>
        <w:t xml:space="preserve"> </w:t>
      </w:r>
      <w:r>
        <w:rPr>
          <w:sz w:val="18"/>
        </w:rPr>
        <w:t>de</w:t>
      </w:r>
      <w:r>
        <w:rPr>
          <w:spacing w:val="-3"/>
          <w:sz w:val="18"/>
        </w:rPr>
        <w:t xml:space="preserve"> </w:t>
      </w:r>
      <w:r>
        <w:rPr>
          <w:sz w:val="18"/>
        </w:rPr>
        <w:t>werknemer.</w:t>
      </w:r>
      <w:r>
        <w:rPr>
          <w:spacing w:val="-5"/>
          <w:sz w:val="18"/>
        </w:rPr>
        <w:t xml:space="preserve"> </w:t>
      </w:r>
      <w:r>
        <w:rPr>
          <w:sz w:val="18"/>
        </w:rPr>
        <w:t>Ondersteunt</w:t>
      </w:r>
      <w:r>
        <w:rPr>
          <w:spacing w:val="-3"/>
          <w:sz w:val="18"/>
        </w:rPr>
        <w:t xml:space="preserve"> </w:t>
      </w:r>
      <w:r>
        <w:rPr>
          <w:sz w:val="18"/>
        </w:rPr>
        <w:t>werknemer</w:t>
      </w:r>
      <w:r>
        <w:rPr>
          <w:spacing w:val="-4"/>
          <w:sz w:val="18"/>
        </w:rPr>
        <w:t xml:space="preserve"> </w:t>
      </w:r>
      <w:r>
        <w:rPr>
          <w:sz w:val="18"/>
        </w:rPr>
        <w:t>en</w:t>
      </w:r>
      <w:r>
        <w:rPr>
          <w:spacing w:val="-3"/>
          <w:sz w:val="18"/>
        </w:rPr>
        <w:t xml:space="preserve"> </w:t>
      </w:r>
      <w:r>
        <w:rPr>
          <w:sz w:val="18"/>
        </w:rPr>
        <w:t>behartigt zijn belangen als de werknemer aangesproken wordt op het feit dat hij ongewenste omgangsvormen aanhangig heeft gemaakt.</w:t>
      </w:r>
    </w:p>
    <w:p w14:paraId="78DD980B" w14:textId="77777777" w:rsidR="00A51E3D" w:rsidRDefault="001821BC">
      <w:pPr>
        <w:pStyle w:val="Lijstalinea"/>
        <w:numPr>
          <w:ilvl w:val="2"/>
          <w:numId w:val="19"/>
        </w:numPr>
        <w:tabs>
          <w:tab w:val="left" w:pos="340"/>
          <w:tab w:val="left" w:pos="342"/>
        </w:tabs>
        <w:ind w:right="424"/>
        <w:rPr>
          <w:sz w:val="18"/>
        </w:rPr>
      </w:pPr>
      <w:r>
        <w:rPr>
          <w:sz w:val="18"/>
        </w:rPr>
        <w:t>Houdt een anonieme registratie bij (o.a. aantallen; aard van de meldingen en klachten; afwikkeling)</w:t>
      </w:r>
      <w:r>
        <w:rPr>
          <w:spacing w:val="-6"/>
          <w:sz w:val="18"/>
        </w:rPr>
        <w:t xml:space="preserve"> </w:t>
      </w:r>
      <w:r>
        <w:rPr>
          <w:sz w:val="18"/>
        </w:rPr>
        <w:t>op</w:t>
      </w:r>
      <w:r>
        <w:rPr>
          <w:spacing w:val="-5"/>
          <w:sz w:val="18"/>
        </w:rPr>
        <w:t xml:space="preserve"> </w:t>
      </w:r>
      <w:r>
        <w:rPr>
          <w:sz w:val="18"/>
        </w:rPr>
        <w:t>grond</w:t>
      </w:r>
      <w:r>
        <w:rPr>
          <w:spacing w:val="-5"/>
          <w:sz w:val="18"/>
        </w:rPr>
        <w:t xml:space="preserve"> </w:t>
      </w:r>
      <w:r>
        <w:rPr>
          <w:sz w:val="18"/>
        </w:rPr>
        <w:t>waarvan</w:t>
      </w:r>
      <w:r>
        <w:rPr>
          <w:spacing w:val="-4"/>
          <w:sz w:val="18"/>
        </w:rPr>
        <w:t xml:space="preserve"> </w:t>
      </w:r>
      <w:r>
        <w:rPr>
          <w:sz w:val="18"/>
        </w:rPr>
        <w:t>gegevens</w:t>
      </w:r>
      <w:r>
        <w:rPr>
          <w:spacing w:val="-5"/>
          <w:sz w:val="18"/>
        </w:rPr>
        <w:t xml:space="preserve"> </w:t>
      </w:r>
      <w:r>
        <w:rPr>
          <w:sz w:val="18"/>
        </w:rPr>
        <w:t>kunnen</w:t>
      </w:r>
      <w:r>
        <w:rPr>
          <w:spacing w:val="-4"/>
          <w:sz w:val="18"/>
        </w:rPr>
        <w:t xml:space="preserve"> </w:t>
      </w:r>
      <w:r>
        <w:rPr>
          <w:sz w:val="18"/>
        </w:rPr>
        <w:t>worden</w:t>
      </w:r>
      <w:r>
        <w:rPr>
          <w:spacing w:val="-4"/>
          <w:sz w:val="18"/>
        </w:rPr>
        <w:t xml:space="preserve"> </w:t>
      </w:r>
      <w:r>
        <w:rPr>
          <w:sz w:val="18"/>
        </w:rPr>
        <w:t>verstrekt</w:t>
      </w:r>
      <w:r>
        <w:rPr>
          <w:spacing w:val="-4"/>
          <w:sz w:val="18"/>
        </w:rPr>
        <w:t xml:space="preserve"> </w:t>
      </w:r>
      <w:r>
        <w:rPr>
          <w:sz w:val="18"/>
        </w:rPr>
        <w:t>voor</w:t>
      </w:r>
      <w:r>
        <w:rPr>
          <w:spacing w:val="-5"/>
          <w:sz w:val="18"/>
        </w:rPr>
        <w:t xml:space="preserve"> </w:t>
      </w:r>
      <w:r>
        <w:rPr>
          <w:sz w:val="18"/>
        </w:rPr>
        <w:t>het</w:t>
      </w:r>
      <w:r>
        <w:rPr>
          <w:spacing w:val="-4"/>
          <w:sz w:val="18"/>
        </w:rPr>
        <w:t xml:space="preserve"> </w:t>
      </w:r>
      <w:r>
        <w:rPr>
          <w:sz w:val="18"/>
        </w:rPr>
        <w:t>jaarverslag.</w:t>
      </w:r>
    </w:p>
    <w:p w14:paraId="78DD980C" w14:textId="77777777" w:rsidR="00A51E3D" w:rsidRDefault="001821BC">
      <w:pPr>
        <w:pStyle w:val="Lijstalinea"/>
        <w:numPr>
          <w:ilvl w:val="2"/>
          <w:numId w:val="19"/>
        </w:numPr>
        <w:tabs>
          <w:tab w:val="left" w:pos="340"/>
          <w:tab w:val="left" w:pos="342"/>
        </w:tabs>
        <w:spacing w:line="237" w:lineRule="auto"/>
        <w:ind w:right="1042"/>
        <w:rPr>
          <w:sz w:val="18"/>
        </w:rPr>
      </w:pPr>
      <w:r>
        <w:rPr>
          <w:sz w:val="18"/>
        </w:rPr>
        <w:t>Draagt</w:t>
      </w:r>
      <w:r>
        <w:rPr>
          <w:spacing w:val="-3"/>
          <w:sz w:val="18"/>
        </w:rPr>
        <w:t xml:space="preserve"> </w:t>
      </w:r>
      <w:r>
        <w:rPr>
          <w:sz w:val="18"/>
        </w:rPr>
        <w:t>mogelijke</w:t>
      </w:r>
      <w:r>
        <w:rPr>
          <w:spacing w:val="-4"/>
          <w:sz w:val="18"/>
        </w:rPr>
        <w:t xml:space="preserve"> </w:t>
      </w:r>
      <w:r>
        <w:rPr>
          <w:sz w:val="18"/>
        </w:rPr>
        <w:t>oplossingen</w:t>
      </w:r>
      <w:r>
        <w:rPr>
          <w:spacing w:val="-3"/>
          <w:sz w:val="18"/>
        </w:rPr>
        <w:t xml:space="preserve"> </w:t>
      </w:r>
      <w:r>
        <w:rPr>
          <w:sz w:val="18"/>
        </w:rPr>
        <w:t>aan</w:t>
      </w:r>
      <w:r>
        <w:rPr>
          <w:spacing w:val="-4"/>
          <w:sz w:val="18"/>
        </w:rPr>
        <w:t xml:space="preserve"> </w:t>
      </w:r>
      <w:r>
        <w:rPr>
          <w:sz w:val="18"/>
        </w:rPr>
        <w:t>waarmee</w:t>
      </w:r>
      <w:r>
        <w:rPr>
          <w:spacing w:val="-3"/>
          <w:sz w:val="18"/>
        </w:rPr>
        <w:t xml:space="preserve"> </w:t>
      </w:r>
      <w:r>
        <w:rPr>
          <w:sz w:val="18"/>
        </w:rPr>
        <w:t>het</w:t>
      </w:r>
      <w:r>
        <w:rPr>
          <w:spacing w:val="-3"/>
          <w:sz w:val="18"/>
        </w:rPr>
        <w:t xml:space="preserve"> </w:t>
      </w:r>
      <w:r>
        <w:rPr>
          <w:sz w:val="18"/>
        </w:rPr>
        <w:t>beleid,</w:t>
      </w:r>
      <w:r>
        <w:rPr>
          <w:spacing w:val="-5"/>
          <w:sz w:val="18"/>
        </w:rPr>
        <w:t xml:space="preserve"> </w:t>
      </w:r>
      <w:r>
        <w:rPr>
          <w:sz w:val="18"/>
        </w:rPr>
        <w:t>gericht</w:t>
      </w:r>
      <w:r>
        <w:rPr>
          <w:spacing w:val="-3"/>
          <w:sz w:val="18"/>
        </w:rPr>
        <w:t xml:space="preserve"> </w:t>
      </w:r>
      <w:r>
        <w:rPr>
          <w:sz w:val="18"/>
        </w:rPr>
        <w:t>tegen</w:t>
      </w:r>
      <w:r>
        <w:rPr>
          <w:spacing w:val="-4"/>
          <w:sz w:val="18"/>
        </w:rPr>
        <w:t xml:space="preserve"> </w:t>
      </w:r>
      <w:r>
        <w:rPr>
          <w:sz w:val="18"/>
        </w:rPr>
        <w:t>ongewenste omgangsvormen, kan worden opgesteld c.q. bijgesteld.</w:t>
      </w:r>
    </w:p>
    <w:p w14:paraId="78DD980D" w14:textId="77777777" w:rsidR="00A51E3D" w:rsidRDefault="00A51E3D">
      <w:pPr>
        <w:pStyle w:val="Lijstalinea"/>
        <w:spacing w:line="237" w:lineRule="auto"/>
        <w:rPr>
          <w:sz w:val="18"/>
        </w:rPr>
        <w:sectPr w:rsidR="00A51E3D">
          <w:pgSz w:w="11910" w:h="16850"/>
          <w:pgMar w:top="500" w:right="1559" w:bottom="860" w:left="1559" w:header="285" w:footer="672" w:gutter="0"/>
          <w:cols w:space="708"/>
        </w:sectPr>
      </w:pPr>
    </w:p>
    <w:p w14:paraId="78DD980E" w14:textId="77777777" w:rsidR="00A51E3D" w:rsidRDefault="00A51E3D">
      <w:pPr>
        <w:pStyle w:val="Plattetekst"/>
        <w:spacing w:before="186"/>
      </w:pPr>
    </w:p>
    <w:p w14:paraId="2FC0C613" w14:textId="77777777" w:rsidR="00201429" w:rsidRDefault="00201429">
      <w:pPr>
        <w:pStyle w:val="Plattetekst"/>
        <w:spacing w:before="186"/>
      </w:pPr>
    </w:p>
    <w:p w14:paraId="4A0701EB" w14:textId="77777777" w:rsidR="00201429" w:rsidRDefault="00201429">
      <w:pPr>
        <w:pStyle w:val="Plattetekst"/>
        <w:spacing w:before="186"/>
      </w:pPr>
    </w:p>
    <w:p w14:paraId="78DD980F" w14:textId="77777777" w:rsidR="00A51E3D" w:rsidRDefault="001821BC">
      <w:pPr>
        <w:pStyle w:val="Lijstalinea"/>
        <w:numPr>
          <w:ilvl w:val="2"/>
          <w:numId w:val="19"/>
        </w:numPr>
        <w:tabs>
          <w:tab w:val="left" w:pos="340"/>
          <w:tab w:val="left" w:pos="342"/>
        </w:tabs>
        <w:ind w:right="442"/>
        <w:rPr>
          <w:sz w:val="18"/>
        </w:rPr>
      </w:pPr>
      <w:r>
        <w:rPr>
          <w:sz w:val="18"/>
        </w:rPr>
        <w:t>Draagt</w:t>
      </w:r>
      <w:r>
        <w:rPr>
          <w:spacing w:val="-3"/>
          <w:sz w:val="18"/>
        </w:rPr>
        <w:t xml:space="preserve"> </w:t>
      </w:r>
      <w:r>
        <w:rPr>
          <w:sz w:val="18"/>
        </w:rPr>
        <w:t>bij</w:t>
      </w:r>
      <w:r>
        <w:rPr>
          <w:spacing w:val="-3"/>
          <w:sz w:val="18"/>
        </w:rPr>
        <w:t xml:space="preserve"> </w:t>
      </w:r>
      <w:r>
        <w:rPr>
          <w:sz w:val="18"/>
        </w:rPr>
        <w:t>aan</w:t>
      </w:r>
      <w:r>
        <w:rPr>
          <w:spacing w:val="-3"/>
          <w:sz w:val="18"/>
        </w:rPr>
        <w:t xml:space="preserve"> </w:t>
      </w:r>
      <w:r>
        <w:rPr>
          <w:sz w:val="18"/>
        </w:rPr>
        <w:t>de</w:t>
      </w:r>
      <w:r>
        <w:rPr>
          <w:spacing w:val="-4"/>
          <w:sz w:val="18"/>
        </w:rPr>
        <w:t xml:space="preserve"> </w:t>
      </w:r>
      <w:r>
        <w:rPr>
          <w:sz w:val="18"/>
        </w:rPr>
        <w:t>evaluatie</w:t>
      </w:r>
      <w:r>
        <w:rPr>
          <w:spacing w:val="-4"/>
          <w:sz w:val="18"/>
        </w:rPr>
        <w:t xml:space="preserve"> </w:t>
      </w:r>
      <w:r>
        <w:rPr>
          <w:sz w:val="18"/>
        </w:rPr>
        <w:t>van</w:t>
      </w:r>
      <w:r>
        <w:rPr>
          <w:spacing w:val="-3"/>
          <w:sz w:val="18"/>
        </w:rPr>
        <w:t xml:space="preserve"> </w:t>
      </w:r>
      <w:r>
        <w:rPr>
          <w:sz w:val="18"/>
        </w:rPr>
        <w:t>het takenpakket</w:t>
      </w:r>
      <w:r>
        <w:rPr>
          <w:spacing w:val="-3"/>
          <w:sz w:val="18"/>
        </w:rPr>
        <w:t xml:space="preserve"> </w:t>
      </w:r>
      <w:r>
        <w:rPr>
          <w:sz w:val="18"/>
        </w:rPr>
        <w:t>van</w:t>
      </w:r>
      <w:r>
        <w:rPr>
          <w:spacing w:val="-3"/>
          <w:sz w:val="18"/>
        </w:rPr>
        <w:t xml:space="preserve"> </w:t>
      </w:r>
      <w:r>
        <w:rPr>
          <w:sz w:val="18"/>
        </w:rPr>
        <w:t>de</w:t>
      </w:r>
      <w:r>
        <w:rPr>
          <w:spacing w:val="-4"/>
          <w:sz w:val="18"/>
        </w:rPr>
        <w:t xml:space="preserve"> </w:t>
      </w:r>
      <w:r>
        <w:rPr>
          <w:sz w:val="18"/>
        </w:rPr>
        <w:t>vertrouwenspersoon,</w:t>
      </w:r>
      <w:r>
        <w:rPr>
          <w:spacing w:val="-5"/>
          <w:sz w:val="18"/>
        </w:rPr>
        <w:t xml:space="preserve"> </w:t>
      </w:r>
      <w:r>
        <w:rPr>
          <w:sz w:val="18"/>
        </w:rPr>
        <w:t xml:space="preserve">werkwijze van de Klachtencommissie en van de klachtenprocedure; houdt zich op de hoogte van (landelijke) ontwikkelingen op het terrein van preventie en bestrijding van ongewenste </w:t>
      </w:r>
      <w:r>
        <w:rPr>
          <w:spacing w:val="-2"/>
          <w:sz w:val="18"/>
        </w:rPr>
        <w:t>omgangsvormen.</w:t>
      </w:r>
    </w:p>
    <w:p w14:paraId="78DD9810" w14:textId="77777777" w:rsidR="00A51E3D" w:rsidRDefault="001821BC">
      <w:pPr>
        <w:pStyle w:val="Lijstalinea"/>
        <w:numPr>
          <w:ilvl w:val="2"/>
          <w:numId w:val="19"/>
        </w:numPr>
        <w:tabs>
          <w:tab w:val="left" w:pos="340"/>
          <w:tab w:val="left" w:pos="342"/>
        </w:tabs>
        <w:spacing w:before="5"/>
        <w:ind w:right="700"/>
        <w:rPr>
          <w:sz w:val="18"/>
        </w:rPr>
      </w:pPr>
      <w:r>
        <w:rPr>
          <w:sz w:val="18"/>
        </w:rPr>
        <w:t>Registreert</w:t>
      </w:r>
      <w:r>
        <w:rPr>
          <w:spacing w:val="-3"/>
          <w:sz w:val="18"/>
        </w:rPr>
        <w:t xml:space="preserve"> </w:t>
      </w:r>
      <w:r>
        <w:rPr>
          <w:sz w:val="18"/>
        </w:rPr>
        <w:t>in</w:t>
      </w:r>
      <w:r>
        <w:rPr>
          <w:spacing w:val="-3"/>
          <w:sz w:val="18"/>
        </w:rPr>
        <w:t xml:space="preserve"> </w:t>
      </w:r>
      <w:r>
        <w:rPr>
          <w:sz w:val="18"/>
        </w:rPr>
        <w:t>behandeling</w:t>
      </w:r>
      <w:r>
        <w:rPr>
          <w:spacing w:val="-6"/>
          <w:sz w:val="18"/>
        </w:rPr>
        <w:t xml:space="preserve"> </w:t>
      </w:r>
      <w:r>
        <w:rPr>
          <w:sz w:val="18"/>
        </w:rPr>
        <w:t>zijnde</w:t>
      </w:r>
      <w:r>
        <w:rPr>
          <w:spacing w:val="-4"/>
          <w:sz w:val="18"/>
        </w:rPr>
        <w:t xml:space="preserve"> </w:t>
      </w:r>
      <w:r>
        <w:rPr>
          <w:sz w:val="18"/>
        </w:rPr>
        <w:t>zaken.</w:t>
      </w:r>
      <w:r>
        <w:rPr>
          <w:spacing w:val="-1"/>
          <w:sz w:val="18"/>
        </w:rPr>
        <w:t xml:space="preserve"> </w:t>
      </w:r>
      <w:r>
        <w:rPr>
          <w:sz w:val="18"/>
        </w:rPr>
        <w:t>Rapporteert</w:t>
      </w:r>
      <w:r>
        <w:rPr>
          <w:spacing w:val="-3"/>
          <w:sz w:val="18"/>
        </w:rPr>
        <w:t xml:space="preserve"> </w:t>
      </w:r>
      <w:r>
        <w:rPr>
          <w:sz w:val="18"/>
        </w:rPr>
        <w:t>relevante</w:t>
      </w:r>
      <w:r>
        <w:rPr>
          <w:spacing w:val="-4"/>
          <w:sz w:val="18"/>
        </w:rPr>
        <w:t xml:space="preserve"> </w:t>
      </w:r>
      <w:r>
        <w:rPr>
          <w:sz w:val="18"/>
        </w:rPr>
        <w:t>informatie</w:t>
      </w:r>
      <w:r>
        <w:rPr>
          <w:spacing w:val="-4"/>
          <w:sz w:val="18"/>
        </w:rPr>
        <w:t xml:space="preserve"> </w:t>
      </w:r>
      <w:r>
        <w:rPr>
          <w:sz w:val="18"/>
        </w:rPr>
        <w:t>en</w:t>
      </w:r>
      <w:r>
        <w:rPr>
          <w:spacing w:val="-3"/>
          <w:sz w:val="18"/>
        </w:rPr>
        <w:t xml:space="preserve"> </w:t>
      </w:r>
      <w:r>
        <w:rPr>
          <w:sz w:val="18"/>
        </w:rPr>
        <w:t>zorgt</w:t>
      </w:r>
      <w:r>
        <w:rPr>
          <w:spacing w:val="-3"/>
          <w:sz w:val="18"/>
        </w:rPr>
        <w:t xml:space="preserve"> </w:t>
      </w:r>
      <w:r>
        <w:rPr>
          <w:sz w:val="18"/>
        </w:rPr>
        <w:t>er daarbij voor dat de anonimiteit en integriteit van de betrokkenen zijn gewaarborgd.</w:t>
      </w:r>
    </w:p>
    <w:p w14:paraId="78DD9811" w14:textId="77777777" w:rsidR="00A51E3D" w:rsidRDefault="001821BC">
      <w:pPr>
        <w:pStyle w:val="Lijstalinea"/>
        <w:numPr>
          <w:ilvl w:val="2"/>
          <w:numId w:val="19"/>
        </w:numPr>
        <w:tabs>
          <w:tab w:val="left" w:pos="340"/>
          <w:tab w:val="left" w:pos="342"/>
        </w:tabs>
        <w:ind w:right="313"/>
        <w:rPr>
          <w:sz w:val="18"/>
        </w:rPr>
      </w:pPr>
      <w:r>
        <w:rPr>
          <w:sz w:val="18"/>
        </w:rPr>
        <w:t>Informeert</w:t>
      </w:r>
      <w:r>
        <w:rPr>
          <w:spacing w:val="-3"/>
          <w:sz w:val="18"/>
        </w:rPr>
        <w:t xml:space="preserve"> </w:t>
      </w:r>
      <w:r>
        <w:rPr>
          <w:sz w:val="18"/>
        </w:rPr>
        <w:t>en</w:t>
      </w:r>
      <w:r>
        <w:rPr>
          <w:spacing w:val="-3"/>
          <w:sz w:val="18"/>
        </w:rPr>
        <w:t xml:space="preserve"> </w:t>
      </w:r>
      <w:r>
        <w:rPr>
          <w:sz w:val="18"/>
        </w:rPr>
        <w:t>adviseert</w:t>
      </w:r>
      <w:r>
        <w:rPr>
          <w:spacing w:val="-3"/>
          <w:sz w:val="18"/>
        </w:rPr>
        <w:t xml:space="preserve"> </w:t>
      </w:r>
      <w:r>
        <w:rPr>
          <w:sz w:val="18"/>
        </w:rPr>
        <w:t>het</w:t>
      </w:r>
      <w:r>
        <w:rPr>
          <w:spacing w:val="-3"/>
          <w:sz w:val="18"/>
        </w:rPr>
        <w:t xml:space="preserve"> </w:t>
      </w:r>
      <w:r>
        <w:rPr>
          <w:sz w:val="18"/>
        </w:rPr>
        <w:t>management</w:t>
      </w:r>
      <w:r>
        <w:rPr>
          <w:spacing w:val="-6"/>
          <w:sz w:val="18"/>
        </w:rPr>
        <w:t xml:space="preserve"> </w:t>
      </w:r>
      <w:r>
        <w:rPr>
          <w:sz w:val="18"/>
        </w:rPr>
        <w:t>over</w:t>
      </w:r>
      <w:r>
        <w:rPr>
          <w:spacing w:val="-4"/>
          <w:sz w:val="18"/>
        </w:rPr>
        <w:t xml:space="preserve"> </w:t>
      </w:r>
      <w:r>
        <w:rPr>
          <w:sz w:val="18"/>
        </w:rPr>
        <w:t>deze</w:t>
      </w:r>
      <w:r>
        <w:rPr>
          <w:spacing w:val="-4"/>
          <w:sz w:val="18"/>
        </w:rPr>
        <w:t xml:space="preserve"> </w:t>
      </w:r>
      <w:r>
        <w:rPr>
          <w:sz w:val="18"/>
        </w:rPr>
        <w:t>problematiek</w:t>
      </w:r>
      <w:r>
        <w:rPr>
          <w:spacing w:val="-5"/>
          <w:sz w:val="18"/>
        </w:rPr>
        <w:t xml:space="preserve"> </w:t>
      </w:r>
      <w:r>
        <w:rPr>
          <w:sz w:val="18"/>
        </w:rPr>
        <w:t>en</w:t>
      </w:r>
      <w:r>
        <w:rPr>
          <w:spacing w:val="-3"/>
          <w:sz w:val="18"/>
        </w:rPr>
        <w:t xml:space="preserve"> </w:t>
      </w:r>
      <w:r>
        <w:rPr>
          <w:sz w:val="18"/>
        </w:rPr>
        <w:t>over</w:t>
      </w:r>
      <w:r>
        <w:rPr>
          <w:spacing w:val="-4"/>
          <w:sz w:val="18"/>
        </w:rPr>
        <w:t xml:space="preserve"> </w:t>
      </w:r>
      <w:r>
        <w:rPr>
          <w:sz w:val="18"/>
        </w:rPr>
        <w:t>het</w:t>
      </w:r>
      <w:r>
        <w:rPr>
          <w:spacing w:val="-3"/>
          <w:sz w:val="18"/>
        </w:rPr>
        <w:t xml:space="preserve"> </w:t>
      </w:r>
      <w:r>
        <w:rPr>
          <w:sz w:val="18"/>
        </w:rPr>
        <w:t>nemen</w:t>
      </w:r>
      <w:r>
        <w:rPr>
          <w:spacing w:val="-3"/>
          <w:sz w:val="18"/>
        </w:rPr>
        <w:t xml:space="preserve"> </w:t>
      </w:r>
      <w:r>
        <w:rPr>
          <w:sz w:val="18"/>
        </w:rPr>
        <w:t xml:space="preserve">van </w:t>
      </w:r>
      <w:r>
        <w:rPr>
          <w:spacing w:val="-2"/>
          <w:sz w:val="18"/>
        </w:rPr>
        <w:t>maatregelen.</w:t>
      </w:r>
    </w:p>
    <w:p w14:paraId="78DD9812" w14:textId="77777777" w:rsidR="00A51E3D" w:rsidRDefault="001821BC">
      <w:pPr>
        <w:pStyle w:val="Lijstalinea"/>
        <w:numPr>
          <w:ilvl w:val="2"/>
          <w:numId w:val="19"/>
        </w:numPr>
        <w:tabs>
          <w:tab w:val="left" w:pos="340"/>
          <w:tab w:val="left" w:pos="342"/>
        </w:tabs>
        <w:spacing w:before="2"/>
        <w:ind w:right="296"/>
        <w:rPr>
          <w:sz w:val="18"/>
        </w:rPr>
      </w:pPr>
      <w:r>
        <w:rPr>
          <w:sz w:val="18"/>
        </w:rPr>
        <w:t>Voert</w:t>
      </w:r>
      <w:r>
        <w:rPr>
          <w:spacing w:val="-3"/>
          <w:sz w:val="18"/>
        </w:rPr>
        <w:t xml:space="preserve"> </w:t>
      </w:r>
      <w:r>
        <w:rPr>
          <w:sz w:val="18"/>
        </w:rPr>
        <w:t>overleg</w:t>
      </w:r>
      <w:r>
        <w:rPr>
          <w:spacing w:val="-4"/>
          <w:sz w:val="18"/>
        </w:rPr>
        <w:t xml:space="preserve"> </w:t>
      </w:r>
      <w:r>
        <w:rPr>
          <w:sz w:val="18"/>
        </w:rPr>
        <w:t>met,</w:t>
      </w:r>
      <w:r>
        <w:rPr>
          <w:spacing w:val="-5"/>
          <w:sz w:val="18"/>
        </w:rPr>
        <w:t xml:space="preserve"> </w:t>
      </w:r>
      <w:r>
        <w:rPr>
          <w:sz w:val="18"/>
        </w:rPr>
        <w:t>verwijst</w:t>
      </w:r>
      <w:r>
        <w:rPr>
          <w:spacing w:val="-3"/>
          <w:sz w:val="18"/>
        </w:rPr>
        <w:t xml:space="preserve"> </w:t>
      </w:r>
      <w:r>
        <w:rPr>
          <w:sz w:val="18"/>
        </w:rPr>
        <w:t>en</w:t>
      </w:r>
      <w:r>
        <w:rPr>
          <w:spacing w:val="-3"/>
          <w:sz w:val="18"/>
        </w:rPr>
        <w:t xml:space="preserve"> </w:t>
      </w:r>
      <w:r>
        <w:rPr>
          <w:sz w:val="18"/>
        </w:rPr>
        <w:t>werkt</w:t>
      </w:r>
      <w:r>
        <w:rPr>
          <w:spacing w:val="-3"/>
          <w:sz w:val="18"/>
        </w:rPr>
        <w:t xml:space="preserve"> </w:t>
      </w:r>
      <w:r>
        <w:rPr>
          <w:sz w:val="18"/>
        </w:rPr>
        <w:t>samen</w:t>
      </w:r>
      <w:r>
        <w:rPr>
          <w:spacing w:val="-3"/>
          <w:sz w:val="18"/>
        </w:rPr>
        <w:t xml:space="preserve"> </w:t>
      </w:r>
      <w:r>
        <w:rPr>
          <w:sz w:val="18"/>
        </w:rPr>
        <w:t>met</w:t>
      </w:r>
      <w:r>
        <w:rPr>
          <w:spacing w:val="-3"/>
          <w:sz w:val="18"/>
        </w:rPr>
        <w:t xml:space="preserve"> </w:t>
      </w:r>
      <w:r>
        <w:rPr>
          <w:sz w:val="18"/>
        </w:rPr>
        <w:t>personen</w:t>
      </w:r>
      <w:r>
        <w:rPr>
          <w:spacing w:val="-3"/>
          <w:sz w:val="18"/>
        </w:rPr>
        <w:t xml:space="preserve"> </w:t>
      </w:r>
      <w:r>
        <w:rPr>
          <w:sz w:val="18"/>
        </w:rPr>
        <w:t>en</w:t>
      </w:r>
      <w:r>
        <w:rPr>
          <w:spacing w:val="-3"/>
          <w:sz w:val="18"/>
        </w:rPr>
        <w:t xml:space="preserve"> </w:t>
      </w:r>
      <w:r>
        <w:rPr>
          <w:sz w:val="18"/>
        </w:rPr>
        <w:t>instanties,</w:t>
      </w:r>
      <w:r>
        <w:rPr>
          <w:spacing w:val="-5"/>
          <w:sz w:val="18"/>
        </w:rPr>
        <w:t xml:space="preserve"> </w:t>
      </w:r>
      <w:r>
        <w:rPr>
          <w:sz w:val="18"/>
        </w:rPr>
        <w:t>zowel</w:t>
      </w:r>
      <w:r>
        <w:rPr>
          <w:spacing w:val="-6"/>
          <w:sz w:val="18"/>
        </w:rPr>
        <w:t xml:space="preserve"> </w:t>
      </w:r>
      <w:r>
        <w:rPr>
          <w:sz w:val="18"/>
        </w:rPr>
        <w:t>binnen</w:t>
      </w:r>
      <w:r>
        <w:rPr>
          <w:spacing w:val="-3"/>
          <w:sz w:val="18"/>
        </w:rPr>
        <w:t xml:space="preserve"> </w:t>
      </w:r>
      <w:r>
        <w:rPr>
          <w:sz w:val="18"/>
        </w:rPr>
        <w:t>als buiten de organisatie. Dit echter niet zonder toestemming van de betrokkene als dit zijn melding/klacht betreft.</w:t>
      </w:r>
    </w:p>
    <w:p w14:paraId="78DD9813" w14:textId="77777777" w:rsidR="00A51E3D" w:rsidRDefault="001821BC">
      <w:pPr>
        <w:pStyle w:val="Lijstalinea"/>
        <w:numPr>
          <w:ilvl w:val="2"/>
          <w:numId w:val="19"/>
        </w:numPr>
        <w:tabs>
          <w:tab w:val="left" w:pos="341"/>
        </w:tabs>
        <w:spacing w:before="2" w:line="219" w:lineRule="exact"/>
        <w:ind w:left="341" w:hanging="198"/>
        <w:rPr>
          <w:sz w:val="18"/>
        </w:rPr>
      </w:pPr>
      <w:r>
        <w:rPr>
          <w:sz w:val="18"/>
        </w:rPr>
        <w:t>Rapporteert</w:t>
      </w:r>
      <w:r>
        <w:rPr>
          <w:spacing w:val="-4"/>
          <w:sz w:val="18"/>
        </w:rPr>
        <w:t xml:space="preserve"> </w:t>
      </w:r>
      <w:r>
        <w:rPr>
          <w:sz w:val="18"/>
        </w:rPr>
        <w:t>eenmaal</w:t>
      </w:r>
      <w:r>
        <w:rPr>
          <w:spacing w:val="-3"/>
          <w:sz w:val="18"/>
        </w:rPr>
        <w:t xml:space="preserve"> </w:t>
      </w:r>
      <w:r>
        <w:rPr>
          <w:sz w:val="18"/>
        </w:rPr>
        <w:t>per</w:t>
      </w:r>
      <w:r>
        <w:rPr>
          <w:spacing w:val="-3"/>
          <w:sz w:val="18"/>
        </w:rPr>
        <w:t xml:space="preserve"> </w:t>
      </w:r>
      <w:r>
        <w:rPr>
          <w:sz w:val="18"/>
        </w:rPr>
        <w:t>jaar</w:t>
      </w:r>
      <w:r>
        <w:rPr>
          <w:spacing w:val="-4"/>
          <w:sz w:val="18"/>
        </w:rPr>
        <w:t xml:space="preserve"> </w:t>
      </w:r>
      <w:r>
        <w:rPr>
          <w:sz w:val="18"/>
        </w:rPr>
        <w:t>aan</w:t>
      </w:r>
      <w:r>
        <w:rPr>
          <w:spacing w:val="-2"/>
          <w:sz w:val="18"/>
        </w:rPr>
        <w:t xml:space="preserve"> </w:t>
      </w:r>
      <w:r>
        <w:rPr>
          <w:sz w:val="18"/>
        </w:rPr>
        <w:t>de</w:t>
      </w:r>
      <w:r>
        <w:rPr>
          <w:spacing w:val="-3"/>
          <w:sz w:val="18"/>
        </w:rPr>
        <w:t xml:space="preserve"> </w:t>
      </w:r>
      <w:r>
        <w:rPr>
          <w:sz w:val="18"/>
        </w:rPr>
        <w:t>directie</w:t>
      </w:r>
      <w:r>
        <w:rPr>
          <w:spacing w:val="-3"/>
          <w:sz w:val="18"/>
        </w:rPr>
        <w:t xml:space="preserve"> </w:t>
      </w:r>
      <w:r>
        <w:rPr>
          <w:sz w:val="18"/>
        </w:rPr>
        <w:t>en</w:t>
      </w:r>
      <w:r>
        <w:rPr>
          <w:spacing w:val="-2"/>
          <w:sz w:val="18"/>
        </w:rPr>
        <w:t xml:space="preserve"> </w:t>
      </w:r>
      <w:r>
        <w:rPr>
          <w:sz w:val="18"/>
        </w:rPr>
        <w:t>de</w:t>
      </w:r>
      <w:r>
        <w:rPr>
          <w:spacing w:val="-2"/>
          <w:sz w:val="18"/>
        </w:rPr>
        <w:t xml:space="preserve"> ondernemingsraad.</w:t>
      </w:r>
    </w:p>
    <w:p w14:paraId="78DD9814" w14:textId="77777777" w:rsidR="00A51E3D" w:rsidRDefault="001821BC">
      <w:pPr>
        <w:pStyle w:val="Lijstalinea"/>
        <w:numPr>
          <w:ilvl w:val="2"/>
          <w:numId w:val="19"/>
        </w:numPr>
        <w:tabs>
          <w:tab w:val="left" w:pos="340"/>
          <w:tab w:val="left" w:pos="342"/>
        </w:tabs>
        <w:ind w:right="1418"/>
        <w:rPr>
          <w:sz w:val="18"/>
        </w:rPr>
      </w:pPr>
      <w:r>
        <w:rPr>
          <w:sz w:val="18"/>
        </w:rPr>
        <w:t>Houdt</w:t>
      </w:r>
      <w:r>
        <w:rPr>
          <w:spacing w:val="-3"/>
          <w:sz w:val="18"/>
        </w:rPr>
        <w:t xml:space="preserve"> </w:t>
      </w:r>
      <w:r>
        <w:rPr>
          <w:sz w:val="18"/>
        </w:rPr>
        <w:t>zich</w:t>
      </w:r>
      <w:r>
        <w:rPr>
          <w:spacing w:val="-6"/>
          <w:sz w:val="18"/>
        </w:rPr>
        <w:t xml:space="preserve"> </w:t>
      </w:r>
      <w:r>
        <w:rPr>
          <w:sz w:val="18"/>
        </w:rPr>
        <w:t>op</w:t>
      </w:r>
      <w:r>
        <w:rPr>
          <w:spacing w:val="-4"/>
          <w:sz w:val="18"/>
        </w:rPr>
        <w:t xml:space="preserve"> </w:t>
      </w:r>
      <w:r>
        <w:rPr>
          <w:sz w:val="18"/>
        </w:rPr>
        <w:t>de</w:t>
      </w:r>
      <w:r>
        <w:rPr>
          <w:spacing w:val="-4"/>
          <w:sz w:val="18"/>
        </w:rPr>
        <w:t xml:space="preserve"> </w:t>
      </w:r>
      <w:r>
        <w:rPr>
          <w:sz w:val="18"/>
        </w:rPr>
        <w:t>hoogte</w:t>
      </w:r>
      <w:r>
        <w:rPr>
          <w:spacing w:val="-4"/>
          <w:sz w:val="18"/>
        </w:rPr>
        <w:t xml:space="preserve"> </w:t>
      </w:r>
      <w:r>
        <w:rPr>
          <w:sz w:val="18"/>
        </w:rPr>
        <w:t>van</w:t>
      </w:r>
      <w:r>
        <w:rPr>
          <w:spacing w:val="-3"/>
          <w:sz w:val="18"/>
        </w:rPr>
        <w:t xml:space="preserve"> </w:t>
      </w:r>
      <w:r>
        <w:rPr>
          <w:sz w:val="18"/>
        </w:rPr>
        <w:t>ontwikkelingen</w:t>
      </w:r>
      <w:r>
        <w:rPr>
          <w:spacing w:val="-3"/>
          <w:sz w:val="18"/>
        </w:rPr>
        <w:t xml:space="preserve"> </w:t>
      </w:r>
      <w:r>
        <w:rPr>
          <w:sz w:val="18"/>
        </w:rPr>
        <w:t>op</w:t>
      </w:r>
      <w:r>
        <w:rPr>
          <w:spacing w:val="-4"/>
          <w:sz w:val="18"/>
        </w:rPr>
        <w:t xml:space="preserve"> </w:t>
      </w:r>
      <w:r>
        <w:rPr>
          <w:sz w:val="18"/>
        </w:rPr>
        <w:t>het</w:t>
      </w:r>
      <w:r>
        <w:rPr>
          <w:spacing w:val="-3"/>
          <w:sz w:val="18"/>
        </w:rPr>
        <w:t xml:space="preserve"> </w:t>
      </w:r>
      <w:r>
        <w:rPr>
          <w:sz w:val="18"/>
        </w:rPr>
        <w:t>terrein</w:t>
      </w:r>
      <w:r>
        <w:rPr>
          <w:spacing w:val="-3"/>
          <w:sz w:val="18"/>
        </w:rPr>
        <w:t xml:space="preserve"> </w:t>
      </w:r>
      <w:r>
        <w:rPr>
          <w:sz w:val="18"/>
        </w:rPr>
        <w:t>van psychosociale arbeidsbelasting/ ongewenste omgangsvormen.</w:t>
      </w:r>
    </w:p>
    <w:p w14:paraId="78DD9815" w14:textId="77777777" w:rsidR="00A51E3D" w:rsidRDefault="00A51E3D">
      <w:pPr>
        <w:pStyle w:val="Plattetekst"/>
        <w:spacing w:before="1"/>
      </w:pPr>
    </w:p>
    <w:p w14:paraId="78DD9816" w14:textId="77777777" w:rsidR="00A51E3D" w:rsidRDefault="001821BC">
      <w:pPr>
        <w:pStyle w:val="Kop2"/>
        <w:numPr>
          <w:ilvl w:val="1"/>
          <w:numId w:val="19"/>
        </w:numPr>
        <w:tabs>
          <w:tab w:val="left" w:pos="514"/>
        </w:tabs>
        <w:ind w:left="514" w:hanging="371"/>
      </w:pPr>
      <w:bookmarkStart w:id="6" w:name="_TOC_250027"/>
      <w:r>
        <w:rPr>
          <w:color w:val="34B6E3"/>
        </w:rPr>
        <w:t>Anonimiteit</w:t>
      </w:r>
      <w:r>
        <w:rPr>
          <w:color w:val="34B6E3"/>
          <w:spacing w:val="-3"/>
        </w:rPr>
        <w:t xml:space="preserve"> </w:t>
      </w:r>
      <w:r>
        <w:rPr>
          <w:color w:val="34B6E3"/>
        </w:rPr>
        <w:t>en</w:t>
      </w:r>
      <w:r>
        <w:rPr>
          <w:color w:val="34B6E3"/>
          <w:spacing w:val="-3"/>
        </w:rPr>
        <w:t xml:space="preserve"> </w:t>
      </w:r>
      <w:bookmarkEnd w:id="6"/>
      <w:r>
        <w:rPr>
          <w:color w:val="34B6E3"/>
          <w:spacing w:val="-2"/>
        </w:rPr>
        <w:t>vertrouwelijkheid</w:t>
      </w:r>
    </w:p>
    <w:p w14:paraId="78DD9817" w14:textId="77777777" w:rsidR="00A51E3D" w:rsidRDefault="001821BC">
      <w:pPr>
        <w:pStyle w:val="Plattetekst"/>
        <w:spacing w:before="2" w:line="242" w:lineRule="auto"/>
        <w:ind w:left="143" w:right="219"/>
      </w:pPr>
      <w:r>
        <w:t>Anonimiteit</w:t>
      </w:r>
      <w:r>
        <w:rPr>
          <w:spacing w:val="-4"/>
        </w:rPr>
        <w:t xml:space="preserve"> </w:t>
      </w:r>
      <w:r>
        <w:t>en</w:t>
      </w:r>
      <w:r>
        <w:rPr>
          <w:spacing w:val="-4"/>
        </w:rPr>
        <w:t xml:space="preserve"> </w:t>
      </w:r>
      <w:r>
        <w:t>vertrouwelijkheid</w:t>
      </w:r>
      <w:r>
        <w:rPr>
          <w:spacing w:val="-5"/>
        </w:rPr>
        <w:t xml:space="preserve"> </w:t>
      </w:r>
      <w:r>
        <w:t>zijn</w:t>
      </w:r>
      <w:r>
        <w:rPr>
          <w:spacing w:val="-4"/>
        </w:rPr>
        <w:t xml:space="preserve"> </w:t>
      </w:r>
      <w:r>
        <w:t>centrale</w:t>
      </w:r>
      <w:r>
        <w:rPr>
          <w:spacing w:val="-5"/>
        </w:rPr>
        <w:t xml:space="preserve"> </w:t>
      </w:r>
      <w:r>
        <w:t>begrippen</w:t>
      </w:r>
      <w:r>
        <w:rPr>
          <w:spacing w:val="-4"/>
        </w:rPr>
        <w:t xml:space="preserve"> </w:t>
      </w:r>
      <w:r>
        <w:t>bij</w:t>
      </w:r>
      <w:r>
        <w:rPr>
          <w:spacing w:val="-4"/>
        </w:rPr>
        <w:t xml:space="preserve"> </w:t>
      </w:r>
      <w:r>
        <w:t>de</w:t>
      </w:r>
      <w:r>
        <w:rPr>
          <w:spacing w:val="-5"/>
        </w:rPr>
        <w:t xml:space="preserve"> </w:t>
      </w:r>
      <w:r>
        <w:t>taken</w:t>
      </w:r>
      <w:r>
        <w:rPr>
          <w:spacing w:val="-4"/>
        </w:rPr>
        <w:t xml:space="preserve"> </w:t>
      </w:r>
      <w:r>
        <w:t>en</w:t>
      </w:r>
      <w:r>
        <w:rPr>
          <w:spacing w:val="-4"/>
        </w:rPr>
        <w:t xml:space="preserve"> </w:t>
      </w:r>
      <w:r>
        <w:t>bevoegdheden</w:t>
      </w:r>
      <w:r>
        <w:rPr>
          <w:spacing w:val="-4"/>
        </w:rPr>
        <w:t xml:space="preserve"> </w:t>
      </w:r>
      <w:r>
        <w:t>van de vertrouwenspersoon. Een vertrouwenspersoon garandeert dat:</w:t>
      </w:r>
    </w:p>
    <w:p w14:paraId="78DD9818" w14:textId="77777777" w:rsidR="00A51E3D" w:rsidRDefault="001821BC">
      <w:pPr>
        <w:pStyle w:val="Lijstalinea"/>
        <w:numPr>
          <w:ilvl w:val="2"/>
          <w:numId w:val="19"/>
        </w:numPr>
        <w:tabs>
          <w:tab w:val="left" w:pos="340"/>
          <w:tab w:val="left" w:pos="342"/>
        </w:tabs>
        <w:spacing w:before="218"/>
        <w:ind w:right="445"/>
        <w:rPr>
          <w:sz w:val="18"/>
        </w:rPr>
      </w:pPr>
      <w:r>
        <w:rPr>
          <w:sz w:val="18"/>
        </w:rPr>
        <w:t>Alles</w:t>
      </w:r>
      <w:r>
        <w:rPr>
          <w:spacing w:val="-3"/>
          <w:sz w:val="18"/>
        </w:rPr>
        <w:t xml:space="preserve"> </w:t>
      </w:r>
      <w:r>
        <w:rPr>
          <w:sz w:val="18"/>
        </w:rPr>
        <w:t>wat</w:t>
      </w:r>
      <w:r>
        <w:rPr>
          <w:spacing w:val="-3"/>
          <w:sz w:val="18"/>
        </w:rPr>
        <w:t xml:space="preserve"> </w:t>
      </w:r>
      <w:r>
        <w:rPr>
          <w:sz w:val="18"/>
        </w:rPr>
        <w:t>hem,</w:t>
      </w:r>
      <w:r>
        <w:rPr>
          <w:spacing w:val="-4"/>
          <w:sz w:val="18"/>
        </w:rPr>
        <w:t xml:space="preserve"> </w:t>
      </w:r>
      <w:r>
        <w:rPr>
          <w:sz w:val="18"/>
        </w:rPr>
        <w:t>in</w:t>
      </w:r>
      <w:r>
        <w:rPr>
          <w:spacing w:val="-2"/>
          <w:sz w:val="18"/>
        </w:rPr>
        <w:t xml:space="preserve"> </w:t>
      </w:r>
      <w:r>
        <w:rPr>
          <w:sz w:val="18"/>
        </w:rPr>
        <w:t>zijn</w:t>
      </w:r>
      <w:r>
        <w:rPr>
          <w:spacing w:val="-2"/>
          <w:sz w:val="18"/>
        </w:rPr>
        <w:t xml:space="preserve"> </w:t>
      </w:r>
      <w:r>
        <w:rPr>
          <w:sz w:val="18"/>
        </w:rPr>
        <w:t>functie</w:t>
      </w:r>
      <w:r>
        <w:rPr>
          <w:spacing w:val="-3"/>
          <w:sz w:val="18"/>
        </w:rPr>
        <w:t xml:space="preserve"> </w:t>
      </w:r>
      <w:r>
        <w:rPr>
          <w:sz w:val="18"/>
        </w:rPr>
        <w:t>als</w:t>
      </w:r>
      <w:r>
        <w:rPr>
          <w:spacing w:val="-3"/>
          <w:sz w:val="18"/>
        </w:rPr>
        <w:t xml:space="preserve"> </w:t>
      </w:r>
      <w:r>
        <w:rPr>
          <w:sz w:val="18"/>
        </w:rPr>
        <w:t>vertrouwenspersoon,</w:t>
      </w:r>
      <w:r>
        <w:rPr>
          <w:spacing w:val="-4"/>
          <w:sz w:val="18"/>
        </w:rPr>
        <w:t xml:space="preserve"> </w:t>
      </w:r>
      <w:r>
        <w:rPr>
          <w:sz w:val="18"/>
        </w:rPr>
        <w:t>ter</w:t>
      </w:r>
      <w:r>
        <w:rPr>
          <w:spacing w:val="-3"/>
          <w:sz w:val="18"/>
        </w:rPr>
        <w:t xml:space="preserve"> </w:t>
      </w:r>
      <w:r>
        <w:rPr>
          <w:sz w:val="18"/>
        </w:rPr>
        <w:t>ore</w:t>
      </w:r>
      <w:r>
        <w:rPr>
          <w:spacing w:val="-3"/>
          <w:sz w:val="18"/>
        </w:rPr>
        <w:t xml:space="preserve"> </w:t>
      </w:r>
      <w:r>
        <w:rPr>
          <w:sz w:val="18"/>
        </w:rPr>
        <w:t>komt,</w:t>
      </w:r>
      <w:r>
        <w:rPr>
          <w:spacing w:val="-4"/>
          <w:sz w:val="18"/>
        </w:rPr>
        <w:t xml:space="preserve"> </w:t>
      </w:r>
      <w:r>
        <w:rPr>
          <w:sz w:val="18"/>
        </w:rPr>
        <w:t>vertrouwelijk</w:t>
      </w:r>
      <w:r>
        <w:rPr>
          <w:spacing w:val="-4"/>
          <w:sz w:val="18"/>
        </w:rPr>
        <w:t xml:space="preserve"> </w:t>
      </w:r>
      <w:r>
        <w:rPr>
          <w:sz w:val="18"/>
        </w:rPr>
        <w:t xml:space="preserve">wordt </w:t>
      </w:r>
      <w:r>
        <w:rPr>
          <w:spacing w:val="-2"/>
          <w:sz w:val="18"/>
        </w:rPr>
        <w:t>behandeld.</w:t>
      </w:r>
    </w:p>
    <w:p w14:paraId="78DD9819" w14:textId="77777777" w:rsidR="00A51E3D" w:rsidRDefault="001821BC">
      <w:pPr>
        <w:pStyle w:val="Lijstalinea"/>
        <w:numPr>
          <w:ilvl w:val="2"/>
          <w:numId w:val="19"/>
        </w:numPr>
        <w:tabs>
          <w:tab w:val="left" w:pos="341"/>
        </w:tabs>
        <w:ind w:left="341" w:hanging="198"/>
        <w:rPr>
          <w:sz w:val="18"/>
        </w:rPr>
      </w:pPr>
      <w:r>
        <w:rPr>
          <w:sz w:val="18"/>
        </w:rPr>
        <w:t>Een</w:t>
      </w:r>
      <w:r>
        <w:rPr>
          <w:spacing w:val="-5"/>
          <w:sz w:val="18"/>
        </w:rPr>
        <w:t xml:space="preserve"> </w:t>
      </w:r>
      <w:r>
        <w:rPr>
          <w:sz w:val="18"/>
        </w:rPr>
        <w:t>klager</w:t>
      </w:r>
      <w:r>
        <w:rPr>
          <w:spacing w:val="-2"/>
          <w:sz w:val="18"/>
        </w:rPr>
        <w:t xml:space="preserve"> </w:t>
      </w:r>
      <w:r>
        <w:rPr>
          <w:sz w:val="18"/>
        </w:rPr>
        <w:t>kan</w:t>
      </w:r>
      <w:r>
        <w:rPr>
          <w:spacing w:val="-2"/>
          <w:sz w:val="18"/>
        </w:rPr>
        <w:t xml:space="preserve"> </w:t>
      </w:r>
      <w:r>
        <w:rPr>
          <w:sz w:val="18"/>
        </w:rPr>
        <w:t>zich</w:t>
      </w:r>
      <w:r>
        <w:rPr>
          <w:spacing w:val="-3"/>
          <w:sz w:val="18"/>
        </w:rPr>
        <w:t xml:space="preserve"> </w:t>
      </w:r>
      <w:r>
        <w:rPr>
          <w:sz w:val="18"/>
        </w:rPr>
        <w:t>op</w:t>
      </w:r>
      <w:r>
        <w:rPr>
          <w:spacing w:val="-2"/>
          <w:sz w:val="18"/>
        </w:rPr>
        <w:t xml:space="preserve"> </w:t>
      </w:r>
      <w:r>
        <w:rPr>
          <w:sz w:val="18"/>
        </w:rPr>
        <w:t>basis</w:t>
      </w:r>
      <w:r>
        <w:rPr>
          <w:spacing w:val="-3"/>
          <w:sz w:val="18"/>
        </w:rPr>
        <w:t xml:space="preserve"> </w:t>
      </w:r>
      <w:r>
        <w:rPr>
          <w:sz w:val="18"/>
        </w:rPr>
        <w:t>van</w:t>
      </w:r>
      <w:r>
        <w:rPr>
          <w:spacing w:val="-2"/>
          <w:sz w:val="18"/>
        </w:rPr>
        <w:t xml:space="preserve"> </w:t>
      </w:r>
      <w:r>
        <w:rPr>
          <w:sz w:val="18"/>
        </w:rPr>
        <w:t>anonimiteit</w:t>
      </w:r>
      <w:r>
        <w:rPr>
          <w:spacing w:val="-2"/>
          <w:sz w:val="18"/>
        </w:rPr>
        <w:t xml:space="preserve"> </w:t>
      </w:r>
      <w:r>
        <w:rPr>
          <w:sz w:val="18"/>
        </w:rPr>
        <w:t>tot</w:t>
      </w:r>
      <w:r>
        <w:rPr>
          <w:spacing w:val="-2"/>
          <w:sz w:val="18"/>
        </w:rPr>
        <w:t xml:space="preserve"> </w:t>
      </w:r>
      <w:r>
        <w:rPr>
          <w:sz w:val="18"/>
        </w:rPr>
        <w:t>de</w:t>
      </w:r>
      <w:r>
        <w:rPr>
          <w:spacing w:val="-3"/>
          <w:sz w:val="18"/>
        </w:rPr>
        <w:t xml:space="preserve"> </w:t>
      </w:r>
      <w:r>
        <w:rPr>
          <w:sz w:val="18"/>
        </w:rPr>
        <w:t>vertrouwenspersoon</w:t>
      </w:r>
      <w:r>
        <w:rPr>
          <w:spacing w:val="-2"/>
          <w:sz w:val="18"/>
        </w:rPr>
        <w:t xml:space="preserve"> wenden.</w:t>
      </w:r>
    </w:p>
    <w:p w14:paraId="78DD981A" w14:textId="77777777" w:rsidR="00A51E3D" w:rsidRDefault="001821BC">
      <w:pPr>
        <w:pStyle w:val="Lijstalinea"/>
        <w:numPr>
          <w:ilvl w:val="2"/>
          <w:numId w:val="19"/>
        </w:numPr>
        <w:tabs>
          <w:tab w:val="left" w:pos="340"/>
          <w:tab w:val="left" w:pos="342"/>
        </w:tabs>
        <w:spacing w:before="1"/>
        <w:ind w:right="739"/>
        <w:rPr>
          <w:sz w:val="18"/>
        </w:rPr>
      </w:pPr>
      <w:r>
        <w:rPr>
          <w:sz w:val="18"/>
        </w:rPr>
        <w:t>Slechts</w:t>
      </w:r>
      <w:r>
        <w:rPr>
          <w:spacing w:val="-4"/>
          <w:sz w:val="18"/>
        </w:rPr>
        <w:t xml:space="preserve"> </w:t>
      </w:r>
      <w:r>
        <w:rPr>
          <w:sz w:val="18"/>
        </w:rPr>
        <w:t>met</w:t>
      </w:r>
      <w:r>
        <w:rPr>
          <w:spacing w:val="-3"/>
          <w:sz w:val="18"/>
        </w:rPr>
        <w:t xml:space="preserve"> </w:t>
      </w:r>
      <w:r>
        <w:rPr>
          <w:sz w:val="18"/>
        </w:rPr>
        <w:t>uitdrukkelijke</w:t>
      </w:r>
      <w:r>
        <w:rPr>
          <w:spacing w:val="-6"/>
          <w:sz w:val="18"/>
        </w:rPr>
        <w:t xml:space="preserve"> </w:t>
      </w:r>
      <w:r>
        <w:rPr>
          <w:sz w:val="18"/>
        </w:rPr>
        <w:t>schriftelijke</w:t>
      </w:r>
      <w:r>
        <w:rPr>
          <w:spacing w:val="-4"/>
          <w:sz w:val="18"/>
        </w:rPr>
        <w:t xml:space="preserve"> </w:t>
      </w:r>
      <w:r>
        <w:rPr>
          <w:sz w:val="18"/>
        </w:rPr>
        <w:t>toestemming</w:t>
      </w:r>
      <w:r>
        <w:rPr>
          <w:spacing w:val="-6"/>
          <w:sz w:val="18"/>
        </w:rPr>
        <w:t xml:space="preserve"> </w:t>
      </w:r>
      <w:r>
        <w:rPr>
          <w:sz w:val="18"/>
        </w:rPr>
        <w:t>van</w:t>
      </w:r>
      <w:r>
        <w:rPr>
          <w:spacing w:val="-3"/>
          <w:sz w:val="18"/>
        </w:rPr>
        <w:t xml:space="preserve"> </w:t>
      </w:r>
      <w:r>
        <w:rPr>
          <w:sz w:val="18"/>
        </w:rPr>
        <w:t>de</w:t>
      </w:r>
      <w:r>
        <w:rPr>
          <w:spacing w:val="-4"/>
          <w:sz w:val="18"/>
        </w:rPr>
        <w:t xml:space="preserve"> </w:t>
      </w:r>
      <w:r>
        <w:rPr>
          <w:sz w:val="18"/>
        </w:rPr>
        <w:t>klager</w:t>
      </w:r>
      <w:r>
        <w:rPr>
          <w:spacing w:val="-2"/>
          <w:sz w:val="18"/>
        </w:rPr>
        <w:t xml:space="preserve"> </w:t>
      </w:r>
      <w:r>
        <w:rPr>
          <w:sz w:val="18"/>
        </w:rPr>
        <w:t>met</w:t>
      </w:r>
      <w:r>
        <w:rPr>
          <w:spacing w:val="-3"/>
          <w:sz w:val="18"/>
        </w:rPr>
        <w:t xml:space="preserve"> </w:t>
      </w:r>
      <w:r>
        <w:rPr>
          <w:sz w:val="18"/>
        </w:rPr>
        <w:t>derden</w:t>
      </w:r>
      <w:r>
        <w:rPr>
          <w:spacing w:val="-6"/>
          <w:sz w:val="18"/>
        </w:rPr>
        <w:t xml:space="preserve"> </w:t>
      </w:r>
      <w:r>
        <w:rPr>
          <w:sz w:val="18"/>
        </w:rPr>
        <w:t>wordt gecommuniceerd over klagers identiteit en/of de inhoud van de klacht.</w:t>
      </w:r>
    </w:p>
    <w:p w14:paraId="78DD981B" w14:textId="77777777" w:rsidR="00A51E3D" w:rsidRDefault="00A51E3D">
      <w:pPr>
        <w:pStyle w:val="Plattetekst"/>
        <w:spacing w:before="1"/>
      </w:pPr>
    </w:p>
    <w:p w14:paraId="78DD981C" w14:textId="77777777" w:rsidR="00A51E3D" w:rsidRDefault="001821BC">
      <w:pPr>
        <w:pStyle w:val="Plattetekst"/>
        <w:spacing w:before="1" w:line="242" w:lineRule="auto"/>
        <w:ind w:left="143" w:right="645"/>
      </w:pPr>
      <w:r>
        <w:t>Slechts</w:t>
      </w:r>
      <w:r>
        <w:rPr>
          <w:spacing w:val="-4"/>
        </w:rPr>
        <w:t xml:space="preserve"> </w:t>
      </w:r>
      <w:r>
        <w:t>in</w:t>
      </w:r>
      <w:r>
        <w:rPr>
          <w:spacing w:val="-3"/>
        </w:rPr>
        <w:t xml:space="preserve"> </w:t>
      </w:r>
      <w:r>
        <w:t>het</w:t>
      </w:r>
      <w:r>
        <w:rPr>
          <w:spacing w:val="-3"/>
        </w:rPr>
        <w:t xml:space="preserve"> </w:t>
      </w:r>
      <w:r>
        <w:t>geval</w:t>
      </w:r>
      <w:r>
        <w:rPr>
          <w:spacing w:val="-4"/>
        </w:rPr>
        <w:t xml:space="preserve"> </w:t>
      </w:r>
      <w:r>
        <w:t>dat</w:t>
      </w:r>
      <w:r>
        <w:rPr>
          <w:spacing w:val="-4"/>
        </w:rPr>
        <w:t xml:space="preserve"> </w:t>
      </w:r>
      <w:r>
        <w:t>sprake</w:t>
      </w:r>
      <w:r>
        <w:rPr>
          <w:spacing w:val="-4"/>
        </w:rPr>
        <w:t xml:space="preserve"> </w:t>
      </w:r>
      <w:r>
        <w:t>is</w:t>
      </w:r>
      <w:r>
        <w:rPr>
          <w:spacing w:val="-4"/>
        </w:rPr>
        <w:t xml:space="preserve"> </w:t>
      </w:r>
      <w:r>
        <w:t>van ernstige</w:t>
      </w:r>
      <w:r>
        <w:rPr>
          <w:spacing w:val="-3"/>
        </w:rPr>
        <w:t xml:space="preserve"> </w:t>
      </w:r>
      <w:r>
        <w:t>strafbare</w:t>
      </w:r>
      <w:r>
        <w:rPr>
          <w:spacing w:val="-3"/>
        </w:rPr>
        <w:t xml:space="preserve"> </w:t>
      </w:r>
      <w:r>
        <w:t>feiten</w:t>
      </w:r>
      <w:r>
        <w:rPr>
          <w:spacing w:val="-2"/>
        </w:rPr>
        <w:t xml:space="preserve"> </w:t>
      </w:r>
      <w:r>
        <w:t>(zoals</w:t>
      </w:r>
      <w:r>
        <w:rPr>
          <w:spacing w:val="-4"/>
        </w:rPr>
        <w:t xml:space="preserve"> </w:t>
      </w:r>
      <w:r>
        <w:t>verkrachting</w:t>
      </w:r>
      <w:r>
        <w:rPr>
          <w:spacing w:val="-4"/>
        </w:rPr>
        <w:t xml:space="preserve"> </w:t>
      </w:r>
      <w:r>
        <w:t>of gijzeling) kan anonimiteit niet gegarandeerd worden.</w:t>
      </w:r>
    </w:p>
    <w:p w14:paraId="78DD981D" w14:textId="77777777" w:rsidR="00A51E3D" w:rsidRDefault="00A51E3D">
      <w:pPr>
        <w:pStyle w:val="Plattetekst"/>
        <w:spacing w:line="242" w:lineRule="auto"/>
        <w:sectPr w:rsidR="00A51E3D">
          <w:pgSz w:w="11910" w:h="16850"/>
          <w:pgMar w:top="500" w:right="1559" w:bottom="860" w:left="1559" w:header="285" w:footer="672" w:gutter="0"/>
          <w:cols w:space="708"/>
        </w:sectPr>
      </w:pPr>
    </w:p>
    <w:p w14:paraId="78DD981E" w14:textId="77777777" w:rsidR="00A51E3D" w:rsidRDefault="001821BC">
      <w:pPr>
        <w:pStyle w:val="Kop1"/>
        <w:tabs>
          <w:tab w:val="left" w:pos="654"/>
        </w:tabs>
        <w:spacing w:before="411"/>
        <w:ind w:left="181"/>
      </w:pPr>
      <w:bookmarkStart w:id="7" w:name="_TOC_250026"/>
      <w:r>
        <w:rPr>
          <w:b w:val="0"/>
          <w:noProof/>
        </w:rPr>
        <w:lastRenderedPageBreak/>
        <w:drawing>
          <wp:inline distT="0" distB="0" distL="0" distR="0" wp14:anchorId="78DD99FA" wp14:editId="78DD99FB">
            <wp:extent cx="147042" cy="189683"/>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2" cstate="print"/>
                    <a:stretch>
                      <a:fillRect/>
                    </a:stretch>
                  </pic:blipFill>
                  <pic:spPr>
                    <a:xfrm>
                      <a:off x="0" y="0"/>
                      <a:ext cx="147042" cy="189683"/>
                    </a:xfrm>
                    <a:prstGeom prst="rect">
                      <a:avLst/>
                    </a:prstGeom>
                  </pic:spPr>
                </pic:pic>
              </a:graphicData>
            </a:graphic>
          </wp:inline>
        </w:drawing>
      </w:r>
      <w:r>
        <w:rPr>
          <w:rFonts w:ascii="Times New Roman"/>
          <w:b w:val="0"/>
          <w:sz w:val="20"/>
        </w:rPr>
        <w:tab/>
      </w:r>
      <w:r>
        <w:rPr>
          <w:color w:val="34B6E3"/>
        </w:rPr>
        <w:t>Behandeling</w:t>
      </w:r>
      <w:r>
        <w:rPr>
          <w:color w:val="34B6E3"/>
          <w:spacing w:val="-4"/>
        </w:rPr>
        <w:t xml:space="preserve"> </w:t>
      </w:r>
      <w:r>
        <w:rPr>
          <w:color w:val="34B6E3"/>
        </w:rPr>
        <w:t>van</w:t>
      </w:r>
      <w:r>
        <w:rPr>
          <w:color w:val="34B6E3"/>
          <w:spacing w:val="-5"/>
        </w:rPr>
        <w:t xml:space="preserve"> </w:t>
      </w:r>
      <w:bookmarkEnd w:id="7"/>
      <w:r>
        <w:rPr>
          <w:color w:val="34B6E3"/>
          <w:spacing w:val="-2"/>
        </w:rPr>
        <w:t>klachten</w:t>
      </w:r>
    </w:p>
    <w:p w14:paraId="78DD9822" w14:textId="77777777" w:rsidR="00A51E3D" w:rsidRDefault="00A51E3D">
      <w:pPr>
        <w:pStyle w:val="Plattetekst"/>
        <w:rPr>
          <w:b/>
        </w:rPr>
      </w:pPr>
    </w:p>
    <w:p w14:paraId="78DD9823" w14:textId="77777777" w:rsidR="00A51E3D" w:rsidRDefault="00A51E3D">
      <w:pPr>
        <w:pStyle w:val="Plattetekst"/>
        <w:spacing w:before="130"/>
        <w:rPr>
          <w:b/>
        </w:rPr>
      </w:pPr>
    </w:p>
    <w:p w14:paraId="78DD9824" w14:textId="77777777" w:rsidR="00A51E3D" w:rsidRDefault="001821BC">
      <w:pPr>
        <w:pStyle w:val="Plattetekst"/>
        <w:spacing w:line="242" w:lineRule="auto"/>
        <w:ind w:left="143"/>
      </w:pPr>
      <w:r>
        <w:t>Naast het aanstellen van een vertrouwenspersoon is ook een goede klachtenprocedure voor werknemers</w:t>
      </w:r>
      <w:r>
        <w:rPr>
          <w:spacing w:val="-4"/>
        </w:rPr>
        <w:t xml:space="preserve"> </w:t>
      </w:r>
      <w:r>
        <w:t>onderdeel</w:t>
      </w:r>
      <w:r>
        <w:rPr>
          <w:spacing w:val="-3"/>
        </w:rPr>
        <w:t xml:space="preserve"> </w:t>
      </w:r>
      <w:r>
        <w:t>van</w:t>
      </w:r>
      <w:r>
        <w:rPr>
          <w:spacing w:val="-3"/>
        </w:rPr>
        <w:t xml:space="preserve"> </w:t>
      </w:r>
      <w:r>
        <w:t>het</w:t>
      </w:r>
      <w:r>
        <w:rPr>
          <w:spacing w:val="-3"/>
        </w:rPr>
        <w:t xml:space="preserve"> </w:t>
      </w:r>
      <w:r>
        <w:t>beleid</w:t>
      </w:r>
      <w:r>
        <w:rPr>
          <w:spacing w:val="-4"/>
        </w:rPr>
        <w:t xml:space="preserve"> </w:t>
      </w:r>
      <w:r>
        <w:t>met</w:t>
      </w:r>
      <w:r>
        <w:rPr>
          <w:spacing w:val="-3"/>
        </w:rPr>
        <w:t xml:space="preserve"> </w:t>
      </w:r>
      <w:r>
        <w:t>betrekking</w:t>
      </w:r>
      <w:r>
        <w:rPr>
          <w:spacing w:val="-4"/>
        </w:rPr>
        <w:t xml:space="preserve"> </w:t>
      </w:r>
      <w:r>
        <w:t>tot ongewenste</w:t>
      </w:r>
      <w:r>
        <w:rPr>
          <w:spacing w:val="-4"/>
        </w:rPr>
        <w:t xml:space="preserve"> </w:t>
      </w:r>
      <w:r>
        <w:t>omgangsvormen</w:t>
      </w:r>
      <w:hyperlink w:anchor="_bookmark1" w:history="1">
        <w:r>
          <w:rPr>
            <w:position w:val="6"/>
            <w:sz w:val="12"/>
          </w:rPr>
          <w:t>2</w:t>
        </w:r>
      </w:hyperlink>
      <w:r>
        <w:rPr>
          <w:spacing w:val="17"/>
          <w:position w:val="6"/>
          <w:sz w:val="12"/>
        </w:rPr>
        <w:t xml:space="preserve"> </w:t>
      </w:r>
      <w:r>
        <w:t>in</w:t>
      </w:r>
      <w:r>
        <w:rPr>
          <w:spacing w:val="-3"/>
        </w:rPr>
        <w:t xml:space="preserve"> </w:t>
      </w:r>
      <w:r>
        <w:t xml:space="preserve">de organisatie. Met een klachtenregeling wil </w:t>
      </w:r>
      <w:r>
        <w:rPr>
          <w:color w:val="000000"/>
          <w:highlight w:val="yellow"/>
        </w:rPr>
        <w:t>&lt;&lt; NAAM Werkgever &gt;&gt;</w:t>
      </w:r>
      <w:r>
        <w:rPr>
          <w:color w:val="000000"/>
        </w:rPr>
        <w:t xml:space="preserve"> bewerkstelligen dat medewerkers hun klachten over ongewenste omgangsvormen (sneller) uiten en dat deze klachten ook worden opgelost. Met de klachtenregeling wordt een formele mogelijkheid geboden om een onbevredigende situatie te bespreken, eventuele misverstanden weg te nemen en bij te dragen aan een rechtvaardige behandeling. In eerste instantie wendt de betrokkene zich informeel met zijn melding/klacht tot zijn leidinggevende, HR of de</w:t>
      </w:r>
      <w:r>
        <w:rPr>
          <w:color w:val="000000"/>
        </w:rPr>
        <w:t xml:space="preserve"> vertrouwenspersoon om een klacht in te dienen zodat dit mogelijk intern opgelost wordt.</w:t>
      </w:r>
    </w:p>
    <w:p w14:paraId="78DD9825" w14:textId="77777777" w:rsidR="00A51E3D" w:rsidRDefault="001821BC">
      <w:pPr>
        <w:pStyle w:val="Plattetekst"/>
        <w:spacing w:line="242" w:lineRule="auto"/>
        <w:ind w:left="143"/>
      </w:pPr>
      <w:r>
        <w:t>Mocht</w:t>
      </w:r>
      <w:r>
        <w:rPr>
          <w:spacing w:val="-3"/>
        </w:rPr>
        <w:t xml:space="preserve"> </w:t>
      </w:r>
      <w:r>
        <w:t>er</w:t>
      </w:r>
      <w:r>
        <w:rPr>
          <w:spacing w:val="-4"/>
        </w:rPr>
        <w:t xml:space="preserve"> </w:t>
      </w:r>
      <w:r>
        <w:t>in</w:t>
      </w:r>
      <w:r>
        <w:rPr>
          <w:spacing w:val="-3"/>
        </w:rPr>
        <w:t xml:space="preserve"> </w:t>
      </w:r>
      <w:r>
        <w:t>deze</w:t>
      </w:r>
      <w:r>
        <w:rPr>
          <w:spacing w:val="-4"/>
        </w:rPr>
        <w:t xml:space="preserve"> </w:t>
      </w:r>
      <w:r>
        <w:t>informele</w:t>
      </w:r>
      <w:r>
        <w:rPr>
          <w:spacing w:val="-5"/>
        </w:rPr>
        <w:t xml:space="preserve"> </w:t>
      </w:r>
      <w:r>
        <w:t>sfeer</w:t>
      </w:r>
      <w:r>
        <w:rPr>
          <w:spacing w:val="-4"/>
        </w:rPr>
        <w:t xml:space="preserve"> </w:t>
      </w:r>
      <w:r>
        <w:t>niet</w:t>
      </w:r>
      <w:r>
        <w:rPr>
          <w:spacing w:val="-3"/>
        </w:rPr>
        <w:t xml:space="preserve"> </w:t>
      </w:r>
      <w:r>
        <w:t>tot</w:t>
      </w:r>
      <w:r>
        <w:rPr>
          <w:spacing w:val="-3"/>
        </w:rPr>
        <w:t xml:space="preserve"> </w:t>
      </w:r>
      <w:r>
        <w:t>een</w:t>
      </w:r>
      <w:r>
        <w:rPr>
          <w:spacing w:val="-3"/>
        </w:rPr>
        <w:t xml:space="preserve"> </w:t>
      </w:r>
      <w:r>
        <w:t>oplossing</w:t>
      </w:r>
      <w:r>
        <w:rPr>
          <w:spacing w:val="-4"/>
        </w:rPr>
        <w:t xml:space="preserve"> </w:t>
      </w:r>
      <w:r>
        <w:t>gekomen</w:t>
      </w:r>
      <w:r>
        <w:rPr>
          <w:spacing w:val="-3"/>
        </w:rPr>
        <w:t xml:space="preserve"> </w:t>
      </w:r>
      <w:r>
        <w:t>kunnen</w:t>
      </w:r>
      <w:r>
        <w:rPr>
          <w:spacing w:val="-3"/>
        </w:rPr>
        <w:t xml:space="preserve"> </w:t>
      </w:r>
      <w:r>
        <w:t>worden,</w:t>
      </w:r>
      <w:r>
        <w:rPr>
          <w:spacing w:val="-5"/>
        </w:rPr>
        <w:t xml:space="preserve"> </w:t>
      </w:r>
      <w:r>
        <w:t>dan</w:t>
      </w:r>
      <w:r>
        <w:rPr>
          <w:spacing w:val="-3"/>
        </w:rPr>
        <w:t xml:space="preserve"> </w:t>
      </w:r>
      <w:r>
        <w:t>kan</w:t>
      </w:r>
      <w:r>
        <w:rPr>
          <w:spacing w:val="-3"/>
        </w:rPr>
        <w:t xml:space="preserve"> </w:t>
      </w:r>
      <w:r>
        <w:t>er een beroep worden gedaan op de externe Klachtencommissie. In hoofdstuk 3.1 is de klachtenregeling uitgewerkt.</w:t>
      </w:r>
    </w:p>
    <w:p w14:paraId="78DD9826" w14:textId="77777777" w:rsidR="00A51E3D" w:rsidRDefault="001821BC">
      <w:pPr>
        <w:pStyle w:val="Plattetekst"/>
        <w:spacing w:before="210"/>
        <w:ind w:left="143"/>
      </w:pPr>
      <w:r>
        <w:t>Externe</w:t>
      </w:r>
      <w:r>
        <w:rPr>
          <w:spacing w:val="-2"/>
        </w:rPr>
        <w:t xml:space="preserve"> klachtencommissie:</w:t>
      </w:r>
    </w:p>
    <w:p w14:paraId="78DD9827" w14:textId="77777777" w:rsidR="00A51E3D" w:rsidRDefault="001821BC">
      <w:pPr>
        <w:pStyle w:val="Lijstalinea"/>
        <w:numPr>
          <w:ilvl w:val="2"/>
          <w:numId w:val="19"/>
        </w:numPr>
        <w:tabs>
          <w:tab w:val="left" w:pos="340"/>
          <w:tab w:val="left" w:pos="342"/>
        </w:tabs>
        <w:spacing w:before="4" w:line="237" w:lineRule="auto"/>
        <w:ind w:right="865"/>
        <w:rPr>
          <w:sz w:val="18"/>
        </w:rPr>
      </w:pPr>
      <w:r>
        <w:rPr>
          <w:sz w:val="18"/>
        </w:rPr>
        <w:t>De</w:t>
      </w:r>
      <w:r>
        <w:rPr>
          <w:spacing w:val="-5"/>
          <w:sz w:val="18"/>
        </w:rPr>
        <w:t xml:space="preserve"> </w:t>
      </w:r>
      <w:r>
        <w:rPr>
          <w:sz w:val="18"/>
        </w:rPr>
        <w:t>externe</w:t>
      </w:r>
      <w:r>
        <w:rPr>
          <w:spacing w:val="-4"/>
          <w:sz w:val="18"/>
        </w:rPr>
        <w:t xml:space="preserve"> </w:t>
      </w:r>
      <w:r>
        <w:rPr>
          <w:sz w:val="18"/>
        </w:rPr>
        <w:t>klachtencommissie</w:t>
      </w:r>
      <w:r>
        <w:rPr>
          <w:spacing w:val="-5"/>
          <w:sz w:val="18"/>
        </w:rPr>
        <w:t xml:space="preserve"> </w:t>
      </w:r>
      <w:r>
        <w:rPr>
          <w:sz w:val="18"/>
        </w:rPr>
        <w:t>onderzoekt</w:t>
      </w:r>
      <w:r>
        <w:rPr>
          <w:spacing w:val="-4"/>
          <w:sz w:val="18"/>
        </w:rPr>
        <w:t xml:space="preserve"> </w:t>
      </w:r>
      <w:r>
        <w:rPr>
          <w:sz w:val="18"/>
        </w:rPr>
        <w:t>klachten</w:t>
      </w:r>
      <w:r>
        <w:rPr>
          <w:spacing w:val="-4"/>
          <w:sz w:val="18"/>
        </w:rPr>
        <w:t xml:space="preserve"> </w:t>
      </w:r>
      <w:r>
        <w:rPr>
          <w:sz w:val="18"/>
        </w:rPr>
        <w:t>met</w:t>
      </w:r>
      <w:r>
        <w:rPr>
          <w:spacing w:val="-4"/>
          <w:sz w:val="18"/>
        </w:rPr>
        <w:t xml:space="preserve"> </w:t>
      </w:r>
      <w:r>
        <w:rPr>
          <w:sz w:val="18"/>
        </w:rPr>
        <w:t>betrekking</w:t>
      </w:r>
      <w:r>
        <w:rPr>
          <w:spacing w:val="-5"/>
          <w:sz w:val="18"/>
        </w:rPr>
        <w:t xml:space="preserve"> </w:t>
      </w:r>
      <w:r>
        <w:rPr>
          <w:sz w:val="18"/>
        </w:rPr>
        <w:t>tot ongewenste omgangsvormen in relatie tot het werk.</w:t>
      </w:r>
    </w:p>
    <w:p w14:paraId="78DD9828" w14:textId="77777777" w:rsidR="00A51E3D" w:rsidRDefault="001821BC">
      <w:pPr>
        <w:pStyle w:val="Lijstalinea"/>
        <w:numPr>
          <w:ilvl w:val="2"/>
          <w:numId w:val="19"/>
        </w:numPr>
        <w:tabs>
          <w:tab w:val="left" w:pos="340"/>
          <w:tab w:val="left" w:pos="342"/>
        </w:tabs>
        <w:spacing w:before="3"/>
        <w:ind w:right="262"/>
        <w:rPr>
          <w:sz w:val="18"/>
        </w:rPr>
      </w:pPr>
      <w:r>
        <w:rPr>
          <w:sz w:val="18"/>
        </w:rPr>
        <w:t>De externe klachtencommissie komt tot een oordeel op basis van hoor en wederhoor van klager</w:t>
      </w:r>
      <w:r>
        <w:rPr>
          <w:spacing w:val="-4"/>
          <w:sz w:val="18"/>
        </w:rPr>
        <w:t xml:space="preserve"> </w:t>
      </w:r>
      <w:r>
        <w:rPr>
          <w:sz w:val="18"/>
        </w:rPr>
        <w:t>en</w:t>
      </w:r>
      <w:r>
        <w:rPr>
          <w:spacing w:val="-3"/>
          <w:sz w:val="18"/>
        </w:rPr>
        <w:t xml:space="preserve"> </w:t>
      </w:r>
      <w:r>
        <w:rPr>
          <w:sz w:val="18"/>
        </w:rPr>
        <w:t>beklaagde(n)</w:t>
      </w:r>
      <w:r>
        <w:rPr>
          <w:spacing w:val="-5"/>
          <w:sz w:val="18"/>
        </w:rPr>
        <w:t xml:space="preserve"> </w:t>
      </w:r>
      <w:r>
        <w:rPr>
          <w:sz w:val="18"/>
        </w:rPr>
        <w:t>en</w:t>
      </w:r>
      <w:r>
        <w:rPr>
          <w:spacing w:val="-6"/>
          <w:sz w:val="18"/>
        </w:rPr>
        <w:t xml:space="preserve"> </w:t>
      </w:r>
      <w:r>
        <w:rPr>
          <w:sz w:val="18"/>
        </w:rPr>
        <w:t>eventuele</w:t>
      </w:r>
      <w:r>
        <w:rPr>
          <w:spacing w:val="-4"/>
          <w:sz w:val="18"/>
        </w:rPr>
        <w:t xml:space="preserve"> </w:t>
      </w:r>
      <w:r>
        <w:rPr>
          <w:sz w:val="18"/>
        </w:rPr>
        <w:t>andere</w:t>
      </w:r>
      <w:r>
        <w:rPr>
          <w:spacing w:val="-4"/>
          <w:sz w:val="18"/>
        </w:rPr>
        <w:t xml:space="preserve"> </w:t>
      </w:r>
      <w:r>
        <w:rPr>
          <w:sz w:val="18"/>
        </w:rPr>
        <w:t>getuigen</w:t>
      </w:r>
      <w:r>
        <w:rPr>
          <w:spacing w:val="-5"/>
          <w:sz w:val="18"/>
        </w:rPr>
        <w:t xml:space="preserve"> </w:t>
      </w:r>
      <w:r>
        <w:rPr>
          <w:sz w:val="18"/>
        </w:rPr>
        <w:t>of</w:t>
      </w:r>
      <w:r>
        <w:rPr>
          <w:spacing w:val="-5"/>
          <w:sz w:val="18"/>
        </w:rPr>
        <w:t xml:space="preserve"> </w:t>
      </w:r>
      <w:r>
        <w:rPr>
          <w:sz w:val="18"/>
        </w:rPr>
        <w:t>betrokkenen</w:t>
      </w:r>
      <w:r>
        <w:rPr>
          <w:spacing w:val="-3"/>
          <w:sz w:val="18"/>
        </w:rPr>
        <w:t xml:space="preserve"> </w:t>
      </w:r>
      <w:r>
        <w:rPr>
          <w:sz w:val="18"/>
        </w:rPr>
        <w:t>en</w:t>
      </w:r>
      <w:r>
        <w:rPr>
          <w:spacing w:val="-3"/>
          <w:sz w:val="18"/>
        </w:rPr>
        <w:t xml:space="preserve"> </w:t>
      </w:r>
      <w:r>
        <w:rPr>
          <w:sz w:val="18"/>
        </w:rPr>
        <w:t>brengt</w:t>
      </w:r>
      <w:r>
        <w:rPr>
          <w:spacing w:val="-3"/>
          <w:sz w:val="18"/>
        </w:rPr>
        <w:t xml:space="preserve"> </w:t>
      </w:r>
      <w:r>
        <w:rPr>
          <w:sz w:val="18"/>
        </w:rPr>
        <w:t>advies</w:t>
      </w:r>
      <w:r>
        <w:rPr>
          <w:spacing w:val="-4"/>
          <w:sz w:val="18"/>
        </w:rPr>
        <w:t xml:space="preserve"> </w:t>
      </w:r>
      <w:r>
        <w:rPr>
          <w:sz w:val="18"/>
        </w:rPr>
        <w:t xml:space="preserve">uit aan het bestuur/de directie van </w:t>
      </w:r>
      <w:r>
        <w:rPr>
          <w:color w:val="000000"/>
          <w:sz w:val="18"/>
          <w:highlight w:val="yellow"/>
        </w:rPr>
        <w:t>&lt;&lt; NAAM Werkgever &gt;&gt;</w:t>
      </w:r>
      <w:r>
        <w:rPr>
          <w:color w:val="000000"/>
          <w:sz w:val="18"/>
        </w:rPr>
        <w:t xml:space="preserve"> over eventuele te nemen </w:t>
      </w:r>
      <w:r>
        <w:rPr>
          <w:color w:val="000000"/>
          <w:spacing w:val="-2"/>
          <w:sz w:val="18"/>
        </w:rPr>
        <w:t>maatregelen.</w:t>
      </w:r>
    </w:p>
    <w:p w14:paraId="78DD9829" w14:textId="77777777" w:rsidR="00A51E3D" w:rsidRDefault="001821BC">
      <w:pPr>
        <w:pStyle w:val="Lijstalinea"/>
        <w:numPr>
          <w:ilvl w:val="2"/>
          <w:numId w:val="19"/>
        </w:numPr>
        <w:tabs>
          <w:tab w:val="left" w:pos="341"/>
        </w:tabs>
        <w:spacing w:before="4"/>
        <w:ind w:left="341" w:hanging="198"/>
        <w:rPr>
          <w:sz w:val="18"/>
        </w:rPr>
      </w:pPr>
      <w:r>
        <w:rPr>
          <w:sz w:val="18"/>
        </w:rPr>
        <w:t>De</w:t>
      </w:r>
      <w:r>
        <w:rPr>
          <w:spacing w:val="-6"/>
          <w:sz w:val="18"/>
        </w:rPr>
        <w:t xml:space="preserve"> </w:t>
      </w:r>
      <w:r>
        <w:rPr>
          <w:sz w:val="18"/>
        </w:rPr>
        <w:t>externe</w:t>
      </w:r>
      <w:r>
        <w:rPr>
          <w:spacing w:val="-5"/>
          <w:sz w:val="18"/>
        </w:rPr>
        <w:t xml:space="preserve"> </w:t>
      </w:r>
      <w:r>
        <w:rPr>
          <w:sz w:val="18"/>
        </w:rPr>
        <w:t>klachtencommissie</w:t>
      </w:r>
      <w:r>
        <w:rPr>
          <w:spacing w:val="-4"/>
          <w:sz w:val="18"/>
        </w:rPr>
        <w:t xml:space="preserve"> </w:t>
      </w:r>
      <w:r>
        <w:rPr>
          <w:sz w:val="18"/>
        </w:rPr>
        <w:t>opereert</w:t>
      </w:r>
      <w:r>
        <w:rPr>
          <w:spacing w:val="-4"/>
          <w:sz w:val="18"/>
        </w:rPr>
        <w:t xml:space="preserve"> </w:t>
      </w:r>
      <w:r>
        <w:rPr>
          <w:sz w:val="18"/>
        </w:rPr>
        <w:t>onder</w:t>
      </w:r>
      <w:r>
        <w:rPr>
          <w:spacing w:val="-4"/>
          <w:sz w:val="18"/>
        </w:rPr>
        <w:t xml:space="preserve"> </w:t>
      </w:r>
      <w:r>
        <w:rPr>
          <w:sz w:val="18"/>
        </w:rPr>
        <w:t>verantwoordelijkheid</w:t>
      </w:r>
      <w:r>
        <w:rPr>
          <w:spacing w:val="-4"/>
          <w:sz w:val="18"/>
        </w:rPr>
        <w:t xml:space="preserve"> </w:t>
      </w:r>
      <w:r>
        <w:rPr>
          <w:sz w:val="18"/>
        </w:rPr>
        <w:t>van</w:t>
      </w:r>
      <w:r>
        <w:rPr>
          <w:spacing w:val="-4"/>
          <w:sz w:val="18"/>
        </w:rPr>
        <w:t xml:space="preserve"> </w:t>
      </w:r>
      <w:r>
        <w:rPr>
          <w:sz w:val="18"/>
        </w:rPr>
        <w:t>de</w:t>
      </w:r>
      <w:r>
        <w:rPr>
          <w:spacing w:val="-4"/>
          <w:sz w:val="18"/>
        </w:rPr>
        <w:t xml:space="preserve"> </w:t>
      </w:r>
      <w:r>
        <w:rPr>
          <w:spacing w:val="-2"/>
          <w:sz w:val="18"/>
        </w:rPr>
        <w:t>werkgever.</w:t>
      </w:r>
    </w:p>
    <w:p w14:paraId="78DD982A" w14:textId="77777777" w:rsidR="00A51E3D" w:rsidRDefault="00A51E3D">
      <w:pPr>
        <w:pStyle w:val="Plattetekst"/>
      </w:pPr>
    </w:p>
    <w:p w14:paraId="78DD982B" w14:textId="77777777" w:rsidR="00A51E3D" w:rsidRDefault="001821BC">
      <w:pPr>
        <w:pStyle w:val="Plattetekst"/>
        <w:ind w:left="143" w:right="174"/>
      </w:pPr>
      <w:r>
        <w:t xml:space="preserve">Belangrijk uitgangspunt is dat het louter en alleen indienen van een klacht geen nadelige gevolgen mag hebben voor </w:t>
      </w:r>
      <w:r>
        <w:rPr>
          <w:u w:val="single"/>
        </w:rPr>
        <w:t>alle</w:t>
      </w:r>
      <w:r>
        <w:t xml:space="preserve"> betrokkenen. De werkgever bepaalt vervolgens wat met de klacht gaat gebeuren. Als de klacht ontvankelijk wordt verklaard en onderzocht wordt, mogen</w:t>
      </w:r>
      <w:r>
        <w:rPr>
          <w:spacing w:val="-3"/>
        </w:rPr>
        <w:t xml:space="preserve"> </w:t>
      </w:r>
      <w:r>
        <w:t>ten</w:t>
      </w:r>
      <w:r>
        <w:rPr>
          <w:spacing w:val="-3"/>
        </w:rPr>
        <w:t xml:space="preserve"> </w:t>
      </w:r>
      <w:r>
        <w:t>tijde</w:t>
      </w:r>
      <w:r>
        <w:rPr>
          <w:spacing w:val="-4"/>
        </w:rPr>
        <w:t xml:space="preserve"> </w:t>
      </w:r>
      <w:r>
        <w:t>van</w:t>
      </w:r>
      <w:r>
        <w:rPr>
          <w:spacing w:val="-3"/>
        </w:rPr>
        <w:t xml:space="preserve"> </w:t>
      </w:r>
      <w:r>
        <w:t>het</w:t>
      </w:r>
      <w:r>
        <w:rPr>
          <w:spacing w:val="-6"/>
        </w:rPr>
        <w:t xml:space="preserve"> </w:t>
      </w:r>
      <w:r>
        <w:t>onderzoek</w:t>
      </w:r>
      <w:r>
        <w:rPr>
          <w:spacing w:val="-5"/>
        </w:rPr>
        <w:t xml:space="preserve"> </w:t>
      </w:r>
      <w:r>
        <w:t>geen</w:t>
      </w:r>
      <w:r>
        <w:rPr>
          <w:spacing w:val="-3"/>
        </w:rPr>
        <w:t xml:space="preserve"> </w:t>
      </w:r>
      <w:r>
        <w:t>nadelige</w:t>
      </w:r>
      <w:r>
        <w:rPr>
          <w:spacing w:val="-4"/>
        </w:rPr>
        <w:t xml:space="preserve"> </w:t>
      </w:r>
      <w:r>
        <w:t>gevolgen</w:t>
      </w:r>
      <w:r>
        <w:rPr>
          <w:spacing w:val="-3"/>
        </w:rPr>
        <w:t xml:space="preserve"> </w:t>
      </w:r>
      <w:r>
        <w:t>optreden</w:t>
      </w:r>
      <w:r>
        <w:rPr>
          <w:spacing w:val="-3"/>
        </w:rPr>
        <w:t xml:space="preserve"> </w:t>
      </w:r>
      <w:r>
        <w:t>tot</w:t>
      </w:r>
      <w:r>
        <w:rPr>
          <w:spacing w:val="-3"/>
        </w:rPr>
        <w:t xml:space="preserve"> </w:t>
      </w:r>
      <w:r>
        <w:t>het</w:t>
      </w:r>
      <w:r>
        <w:rPr>
          <w:spacing w:val="-3"/>
        </w:rPr>
        <w:t xml:space="preserve"> </w:t>
      </w:r>
      <w:r>
        <w:t>moment</w:t>
      </w:r>
      <w:r>
        <w:rPr>
          <w:spacing w:val="-3"/>
        </w:rPr>
        <w:t xml:space="preserve"> </w:t>
      </w:r>
      <w:r>
        <w:t>waarop het onderzoek tot een uitspraak heeft geleid. De werkgever bepaalt uiteindelijk, welke maatregelen genomen worden.</w:t>
      </w:r>
    </w:p>
    <w:p w14:paraId="78DD982C" w14:textId="77777777" w:rsidR="00A51E3D" w:rsidRDefault="00A51E3D">
      <w:pPr>
        <w:pStyle w:val="Plattetekst"/>
        <w:spacing w:before="9"/>
      </w:pPr>
    </w:p>
    <w:p w14:paraId="78DD982D" w14:textId="77777777" w:rsidR="00A51E3D" w:rsidRDefault="001821BC">
      <w:pPr>
        <w:pStyle w:val="Plattetekst"/>
        <w:spacing w:before="1" w:line="242" w:lineRule="auto"/>
        <w:ind w:left="143" w:right="145"/>
      </w:pPr>
      <w:r>
        <w:t>Iedereen</w:t>
      </w:r>
      <w:r>
        <w:rPr>
          <w:spacing w:val="-2"/>
        </w:rPr>
        <w:t xml:space="preserve"> </w:t>
      </w:r>
      <w:r>
        <w:t>die</w:t>
      </w:r>
      <w:r>
        <w:rPr>
          <w:spacing w:val="-3"/>
        </w:rPr>
        <w:t xml:space="preserve"> </w:t>
      </w:r>
      <w:r>
        <w:t>bij</w:t>
      </w:r>
      <w:r>
        <w:rPr>
          <w:spacing w:val="-2"/>
        </w:rPr>
        <w:t xml:space="preserve"> </w:t>
      </w:r>
      <w:r>
        <w:t>de</w:t>
      </w:r>
      <w:r>
        <w:rPr>
          <w:spacing w:val="-3"/>
        </w:rPr>
        <w:t xml:space="preserve"> </w:t>
      </w:r>
      <w:r>
        <w:t>behandeling</w:t>
      </w:r>
      <w:r>
        <w:rPr>
          <w:spacing w:val="-3"/>
        </w:rPr>
        <w:t xml:space="preserve"> </w:t>
      </w:r>
      <w:r>
        <w:t>van</w:t>
      </w:r>
      <w:r>
        <w:rPr>
          <w:spacing w:val="-2"/>
        </w:rPr>
        <w:t xml:space="preserve"> </w:t>
      </w:r>
      <w:r>
        <w:t>een</w:t>
      </w:r>
      <w:r>
        <w:rPr>
          <w:spacing w:val="-2"/>
        </w:rPr>
        <w:t xml:space="preserve"> </w:t>
      </w:r>
      <w:r>
        <w:t>klacht</w:t>
      </w:r>
      <w:r>
        <w:rPr>
          <w:spacing w:val="-2"/>
        </w:rPr>
        <w:t xml:space="preserve"> </w:t>
      </w:r>
      <w:r>
        <w:t>is</w:t>
      </w:r>
      <w:r>
        <w:rPr>
          <w:spacing w:val="-3"/>
        </w:rPr>
        <w:t xml:space="preserve"> </w:t>
      </w:r>
      <w:r>
        <w:t>betrokken,</w:t>
      </w:r>
      <w:r>
        <w:rPr>
          <w:spacing w:val="-4"/>
        </w:rPr>
        <w:t xml:space="preserve"> </w:t>
      </w:r>
      <w:r>
        <w:t>heeft</w:t>
      </w:r>
      <w:r>
        <w:rPr>
          <w:spacing w:val="-2"/>
        </w:rPr>
        <w:t xml:space="preserve"> </w:t>
      </w:r>
      <w:r>
        <w:t>een</w:t>
      </w:r>
      <w:r>
        <w:rPr>
          <w:spacing w:val="-2"/>
        </w:rPr>
        <w:t xml:space="preserve"> </w:t>
      </w:r>
      <w:r>
        <w:t>geheimhoudingsplicht ter</w:t>
      </w:r>
      <w:r>
        <w:rPr>
          <w:spacing w:val="-3"/>
        </w:rPr>
        <w:t xml:space="preserve"> </w:t>
      </w:r>
      <w:r>
        <w:t>waarborging</w:t>
      </w:r>
      <w:r>
        <w:rPr>
          <w:spacing w:val="-3"/>
        </w:rPr>
        <w:t xml:space="preserve"> </w:t>
      </w:r>
      <w:r>
        <w:t>van</w:t>
      </w:r>
      <w:r>
        <w:rPr>
          <w:spacing w:val="-2"/>
        </w:rPr>
        <w:t xml:space="preserve"> </w:t>
      </w:r>
      <w:r>
        <w:t>de</w:t>
      </w:r>
      <w:r>
        <w:rPr>
          <w:spacing w:val="-3"/>
        </w:rPr>
        <w:t xml:space="preserve"> </w:t>
      </w:r>
      <w:r>
        <w:t>privacy</w:t>
      </w:r>
      <w:r>
        <w:rPr>
          <w:spacing w:val="-2"/>
        </w:rPr>
        <w:t xml:space="preserve"> </w:t>
      </w:r>
      <w:r>
        <w:t>van</w:t>
      </w:r>
      <w:r>
        <w:rPr>
          <w:spacing w:val="-2"/>
        </w:rPr>
        <w:t xml:space="preserve"> </w:t>
      </w:r>
      <w:r>
        <w:t>de</w:t>
      </w:r>
      <w:r>
        <w:rPr>
          <w:spacing w:val="-3"/>
        </w:rPr>
        <w:t xml:space="preserve"> </w:t>
      </w:r>
      <w:r>
        <w:t>betrokkene(n).</w:t>
      </w:r>
      <w:r>
        <w:rPr>
          <w:spacing w:val="-4"/>
        </w:rPr>
        <w:t xml:space="preserve"> </w:t>
      </w:r>
      <w:r>
        <w:t>De</w:t>
      </w:r>
      <w:r>
        <w:rPr>
          <w:spacing w:val="-2"/>
        </w:rPr>
        <w:t xml:space="preserve"> </w:t>
      </w:r>
      <w:r>
        <w:t>klacht,</w:t>
      </w:r>
      <w:r>
        <w:rPr>
          <w:spacing w:val="-4"/>
        </w:rPr>
        <w:t xml:space="preserve"> </w:t>
      </w:r>
      <w:r>
        <w:t>het</w:t>
      </w:r>
      <w:r>
        <w:rPr>
          <w:spacing w:val="-2"/>
        </w:rPr>
        <w:t xml:space="preserve"> </w:t>
      </w:r>
      <w:r>
        <w:t>advies,</w:t>
      </w:r>
      <w:r>
        <w:rPr>
          <w:spacing w:val="-4"/>
        </w:rPr>
        <w:t xml:space="preserve"> </w:t>
      </w:r>
      <w:r>
        <w:t>de</w:t>
      </w:r>
      <w:r>
        <w:rPr>
          <w:spacing w:val="-5"/>
        </w:rPr>
        <w:t xml:space="preserve"> </w:t>
      </w:r>
      <w:r>
        <w:t>beslissing</w:t>
      </w:r>
      <w:r>
        <w:rPr>
          <w:spacing w:val="-3"/>
        </w:rPr>
        <w:t xml:space="preserve"> </w:t>
      </w:r>
      <w:r>
        <w:t>en alle andere met de klacht verband houdende gegevens worden veilig bewaard. Toegang tot het dossier hebben alleen de leden van de klachtencommissie.</w:t>
      </w:r>
    </w:p>
    <w:p w14:paraId="78DD982E" w14:textId="77777777" w:rsidR="00A51E3D" w:rsidRDefault="00A51E3D">
      <w:pPr>
        <w:pStyle w:val="Plattetekst"/>
        <w:rPr>
          <w:sz w:val="20"/>
        </w:rPr>
      </w:pPr>
    </w:p>
    <w:p w14:paraId="78DD982F" w14:textId="77777777" w:rsidR="00A51E3D" w:rsidRDefault="00A51E3D">
      <w:pPr>
        <w:pStyle w:val="Plattetekst"/>
        <w:rPr>
          <w:sz w:val="20"/>
        </w:rPr>
      </w:pPr>
    </w:p>
    <w:p w14:paraId="78DD9830" w14:textId="77777777" w:rsidR="00A51E3D" w:rsidRDefault="00A51E3D">
      <w:pPr>
        <w:pStyle w:val="Plattetekst"/>
        <w:rPr>
          <w:sz w:val="20"/>
        </w:rPr>
      </w:pPr>
    </w:p>
    <w:p w14:paraId="78DD9831" w14:textId="77777777" w:rsidR="00A51E3D" w:rsidRDefault="00A51E3D">
      <w:pPr>
        <w:pStyle w:val="Plattetekst"/>
        <w:rPr>
          <w:sz w:val="20"/>
        </w:rPr>
      </w:pPr>
    </w:p>
    <w:p w14:paraId="78DD9832" w14:textId="77777777" w:rsidR="00A51E3D" w:rsidRDefault="00A51E3D">
      <w:pPr>
        <w:pStyle w:val="Plattetekst"/>
        <w:rPr>
          <w:sz w:val="20"/>
        </w:rPr>
      </w:pPr>
    </w:p>
    <w:p w14:paraId="78DD9833" w14:textId="77777777" w:rsidR="00A51E3D" w:rsidRDefault="00A51E3D">
      <w:pPr>
        <w:pStyle w:val="Plattetekst"/>
        <w:rPr>
          <w:sz w:val="20"/>
        </w:rPr>
      </w:pPr>
    </w:p>
    <w:p w14:paraId="78DD9834" w14:textId="77777777" w:rsidR="00A51E3D" w:rsidRDefault="00A51E3D">
      <w:pPr>
        <w:pStyle w:val="Plattetekst"/>
        <w:rPr>
          <w:sz w:val="20"/>
        </w:rPr>
      </w:pPr>
    </w:p>
    <w:p w14:paraId="78DD9835" w14:textId="77777777" w:rsidR="00A51E3D" w:rsidRDefault="00A51E3D">
      <w:pPr>
        <w:pStyle w:val="Plattetekst"/>
        <w:rPr>
          <w:sz w:val="20"/>
        </w:rPr>
      </w:pPr>
    </w:p>
    <w:p w14:paraId="78DD9836" w14:textId="77777777" w:rsidR="00A51E3D" w:rsidRDefault="00A51E3D">
      <w:pPr>
        <w:pStyle w:val="Plattetekst"/>
        <w:rPr>
          <w:sz w:val="20"/>
        </w:rPr>
      </w:pPr>
    </w:p>
    <w:p w14:paraId="78DD9837" w14:textId="77777777" w:rsidR="00A51E3D" w:rsidRDefault="00A51E3D">
      <w:pPr>
        <w:pStyle w:val="Plattetekst"/>
        <w:rPr>
          <w:sz w:val="20"/>
        </w:rPr>
      </w:pPr>
    </w:p>
    <w:p w14:paraId="78DD9838" w14:textId="77777777" w:rsidR="00A51E3D" w:rsidRDefault="00A51E3D">
      <w:pPr>
        <w:pStyle w:val="Plattetekst"/>
        <w:rPr>
          <w:sz w:val="20"/>
        </w:rPr>
      </w:pPr>
    </w:p>
    <w:p w14:paraId="78DD9839" w14:textId="77777777" w:rsidR="00A51E3D" w:rsidRDefault="001821BC">
      <w:pPr>
        <w:pStyle w:val="Plattetekst"/>
        <w:spacing w:before="86"/>
        <w:rPr>
          <w:sz w:val="20"/>
        </w:rPr>
      </w:pPr>
      <w:r>
        <w:rPr>
          <w:noProof/>
          <w:sz w:val="20"/>
        </w:rPr>
        <mc:AlternateContent>
          <mc:Choice Requires="wps">
            <w:drawing>
              <wp:anchor distT="0" distB="0" distL="0" distR="0" simplePos="0" relativeHeight="487588352" behindDoc="1" locked="0" layoutInCell="1" allowOverlap="1" wp14:anchorId="78DD99FC" wp14:editId="78DD99FD">
                <wp:simplePos x="0" y="0"/>
                <wp:positionH relativeFrom="page">
                  <wp:posOffset>1080820</wp:posOffset>
                </wp:positionH>
                <wp:positionV relativeFrom="paragraph">
                  <wp:posOffset>224504</wp:posOffset>
                </wp:positionV>
                <wp:extent cx="1829435" cy="635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4" y="0"/>
                              </a:moveTo>
                              <a:lnTo>
                                <a:pt x="0" y="0"/>
                              </a:lnTo>
                              <a:lnTo>
                                <a:pt x="0" y="6095"/>
                              </a:lnTo>
                              <a:lnTo>
                                <a:pt x="1829054" y="6095"/>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46F8447" id="Graphic 10" o:spid="_x0000_s1026" style="position:absolute;margin-left:85.1pt;margin-top:17.7pt;width:144.05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" path="m1829054,l,,,6095r1829054,l1829054,xe" fillcolor="black" stroked="f">
                <v:path arrowok="t"/>
                <w10:wrap type="topAndBottom" anchorx="page"/>
              </v:shape>
            </w:pict>
          </mc:Fallback>
        </mc:AlternateContent>
      </w:r>
    </w:p>
    <w:p w14:paraId="78DD983A" w14:textId="77777777" w:rsidR="00A51E3D" w:rsidRDefault="001821BC">
      <w:pPr>
        <w:spacing w:before="89" w:line="273" w:lineRule="auto"/>
        <w:ind w:left="143"/>
        <w:rPr>
          <w:sz w:val="16"/>
        </w:rPr>
      </w:pPr>
      <w:bookmarkStart w:id="8" w:name="_bookmark1"/>
      <w:bookmarkEnd w:id="8"/>
      <w:r>
        <w:rPr>
          <w:position w:val="7"/>
          <w:sz w:val="13"/>
        </w:rPr>
        <w:t>2</w:t>
      </w:r>
      <w:r>
        <w:rPr>
          <w:spacing w:val="34"/>
          <w:position w:val="7"/>
          <w:sz w:val="13"/>
        </w:rPr>
        <w:t xml:space="preserve"> </w:t>
      </w:r>
      <w:r>
        <w:rPr>
          <w:sz w:val="16"/>
        </w:rPr>
        <w:t xml:space="preserve">Bij de definitie van ongewenste omgangsvormen in deze klachtenregeling </w:t>
      </w:r>
      <w:r>
        <w:rPr>
          <w:color w:val="333333"/>
          <w:sz w:val="16"/>
        </w:rPr>
        <w:t xml:space="preserve">is als uitgangspunt de begripsomschrijving van psychosociale arbeidsbelasting (PSA) in </w:t>
      </w:r>
      <w:r>
        <w:rPr>
          <w:sz w:val="16"/>
        </w:rPr>
        <w:t>artikel 1 lid 3 onder e van de Arbeidsomstandighedenwet</w:t>
      </w:r>
      <w:r>
        <w:rPr>
          <w:spacing w:val="-3"/>
          <w:sz w:val="16"/>
        </w:rPr>
        <w:t xml:space="preserve"> </w:t>
      </w:r>
      <w:r>
        <w:rPr>
          <w:sz w:val="16"/>
        </w:rPr>
        <w:t>(Arbowet)</w:t>
      </w:r>
      <w:r>
        <w:rPr>
          <w:spacing w:val="-4"/>
          <w:sz w:val="16"/>
        </w:rPr>
        <w:t xml:space="preserve"> </w:t>
      </w:r>
      <w:r>
        <w:rPr>
          <w:color w:val="333333"/>
          <w:sz w:val="16"/>
        </w:rPr>
        <w:t>genomen,</w:t>
      </w:r>
      <w:r>
        <w:rPr>
          <w:color w:val="333333"/>
          <w:spacing w:val="-4"/>
          <w:sz w:val="16"/>
        </w:rPr>
        <w:t xml:space="preserve"> </w:t>
      </w:r>
      <w:r>
        <w:rPr>
          <w:color w:val="333333"/>
          <w:sz w:val="16"/>
        </w:rPr>
        <w:t>met</w:t>
      </w:r>
      <w:r>
        <w:rPr>
          <w:color w:val="333333"/>
          <w:spacing w:val="-4"/>
          <w:sz w:val="16"/>
        </w:rPr>
        <w:t xml:space="preserve"> </w:t>
      </w:r>
      <w:r>
        <w:rPr>
          <w:color w:val="333333"/>
          <w:sz w:val="16"/>
        </w:rPr>
        <w:t>uitzondering</w:t>
      </w:r>
      <w:r>
        <w:rPr>
          <w:color w:val="333333"/>
          <w:spacing w:val="-5"/>
          <w:sz w:val="16"/>
        </w:rPr>
        <w:t xml:space="preserve"> </w:t>
      </w:r>
      <w:r>
        <w:rPr>
          <w:color w:val="333333"/>
          <w:sz w:val="16"/>
        </w:rPr>
        <w:t>van</w:t>
      </w:r>
      <w:r>
        <w:rPr>
          <w:color w:val="333333"/>
          <w:spacing w:val="-7"/>
          <w:sz w:val="16"/>
        </w:rPr>
        <w:t xml:space="preserve"> </w:t>
      </w:r>
      <w:r>
        <w:rPr>
          <w:color w:val="333333"/>
          <w:sz w:val="16"/>
        </w:rPr>
        <w:t>het</w:t>
      </w:r>
      <w:r>
        <w:rPr>
          <w:color w:val="333333"/>
          <w:spacing w:val="-4"/>
          <w:sz w:val="16"/>
        </w:rPr>
        <w:t xml:space="preserve"> </w:t>
      </w:r>
      <w:r>
        <w:rPr>
          <w:color w:val="333333"/>
          <w:sz w:val="16"/>
        </w:rPr>
        <w:t>daarin</w:t>
      </w:r>
      <w:r>
        <w:rPr>
          <w:color w:val="333333"/>
          <w:spacing w:val="-4"/>
          <w:sz w:val="16"/>
        </w:rPr>
        <w:t xml:space="preserve"> </w:t>
      </w:r>
      <w:r>
        <w:rPr>
          <w:color w:val="333333"/>
          <w:sz w:val="16"/>
        </w:rPr>
        <w:t>genoemde</w:t>
      </w:r>
      <w:r>
        <w:rPr>
          <w:color w:val="333333"/>
          <w:spacing w:val="-5"/>
          <w:sz w:val="16"/>
        </w:rPr>
        <w:t xml:space="preserve"> </w:t>
      </w:r>
      <w:r>
        <w:rPr>
          <w:color w:val="333333"/>
          <w:sz w:val="16"/>
        </w:rPr>
        <w:t>element werkdruk.</w:t>
      </w:r>
      <w:r>
        <w:rPr>
          <w:color w:val="333333"/>
          <w:spacing w:val="-2"/>
          <w:sz w:val="16"/>
        </w:rPr>
        <w:t xml:space="preserve"> </w:t>
      </w:r>
      <w:r>
        <w:rPr>
          <w:sz w:val="16"/>
        </w:rPr>
        <w:t>Als</w:t>
      </w:r>
      <w:r>
        <w:rPr>
          <w:spacing w:val="-1"/>
          <w:sz w:val="16"/>
        </w:rPr>
        <w:t xml:space="preserve"> </w:t>
      </w:r>
      <w:r>
        <w:rPr>
          <w:sz w:val="16"/>
        </w:rPr>
        <w:t>er</w:t>
      </w:r>
      <w:r>
        <w:rPr>
          <w:spacing w:val="-1"/>
          <w:sz w:val="16"/>
        </w:rPr>
        <w:t xml:space="preserve"> </w:t>
      </w:r>
      <w:r>
        <w:rPr>
          <w:sz w:val="16"/>
        </w:rPr>
        <w:t>sprake is</w:t>
      </w:r>
      <w:r>
        <w:rPr>
          <w:spacing w:val="-4"/>
          <w:sz w:val="16"/>
        </w:rPr>
        <w:t xml:space="preserve"> </w:t>
      </w:r>
      <w:r>
        <w:rPr>
          <w:sz w:val="16"/>
        </w:rPr>
        <w:t>van ongewenste</w:t>
      </w:r>
      <w:r>
        <w:rPr>
          <w:spacing w:val="-4"/>
          <w:sz w:val="16"/>
        </w:rPr>
        <w:t xml:space="preserve"> </w:t>
      </w:r>
      <w:r>
        <w:rPr>
          <w:sz w:val="16"/>
        </w:rPr>
        <w:t>omgangsvormen</w:t>
      </w:r>
      <w:r>
        <w:rPr>
          <w:spacing w:val="-3"/>
          <w:sz w:val="16"/>
        </w:rPr>
        <w:t xml:space="preserve"> </w:t>
      </w:r>
      <w:r>
        <w:rPr>
          <w:sz w:val="16"/>
        </w:rPr>
        <w:t>of hoge</w:t>
      </w:r>
      <w:r>
        <w:rPr>
          <w:spacing w:val="-2"/>
          <w:sz w:val="16"/>
        </w:rPr>
        <w:t xml:space="preserve"> </w:t>
      </w:r>
      <w:r>
        <w:rPr>
          <w:sz w:val="16"/>
        </w:rPr>
        <w:t>werkdruk,</w:t>
      </w:r>
      <w:r>
        <w:rPr>
          <w:spacing w:val="-3"/>
          <w:sz w:val="16"/>
        </w:rPr>
        <w:t xml:space="preserve"> </w:t>
      </w:r>
      <w:r>
        <w:rPr>
          <w:sz w:val="16"/>
        </w:rPr>
        <w:t>kan</w:t>
      </w:r>
      <w:r>
        <w:rPr>
          <w:spacing w:val="-3"/>
          <w:sz w:val="16"/>
        </w:rPr>
        <w:t xml:space="preserve"> </w:t>
      </w:r>
      <w:r>
        <w:rPr>
          <w:sz w:val="16"/>
        </w:rPr>
        <w:t>dit stress teweeg brengen en lichamelijke, psychische en sociale klachten veroorzaken. De Arbowet noemt dit PSA.</w:t>
      </w:r>
    </w:p>
    <w:p w14:paraId="78DD983B" w14:textId="77777777" w:rsidR="00A51E3D" w:rsidRDefault="00A51E3D">
      <w:pPr>
        <w:pStyle w:val="Plattetekst"/>
        <w:spacing w:before="59"/>
        <w:rPr>
          <w:sz w:val="16"/>
        </w:rPr>
      </w:pPr>
    </w:p>
    <w:p w14:paraId="78DD983C" w14:textId="77777777" w:rsidR="00A51E3D" w:rsidRDefault="001821BC">
      <w:pPr>
        <w:ind w:left="143" w:right="219"/>
        <w:rPr>
          <w:sz w:val="16"/>
        </w:rPr>
      </w:pPr>
      <w:r>
        <w:rPr>
          <w:sz w:val="16"/>
        </w:rPr>
        <w:t>Kwesties met betrekking tot integriteit/klokkenluiderszaken kunnen vertrouwelijk met de vertrouwenspersoon</w:t>
      </w:r>
      <w:r>
        <w:rPr>
          <w:spacing w:val="-4"/>
          <w:sz w:val="16"/>
        </w:rPr>
        <w:t xml:space="preserve"> </w:t>
      </w:r>
      <w:r>
        <w:rPr>
          <w:sz w:val="16"/>
        </w:rPr>
        <w:t>besproken</w:t>
      </w:r>
      <w:r>
        <w:rPr>
          <w:spacing w:val="-3"/>
          <w:sz w:val="16"/>
        </w:rPr>
        <w:t xml:space="preserve"> </w:t>
      </w:r>
      <w:r>
        <w:rPr>
          <w:sz w:val="16"/>
        </w:rPr>
        <w:t>worden.</w:t>
      </w:r>
      <w:r>
        <w:rPr>
          <w:spacing w:val="-3"/>
          <w:sz w:val="16"/>
        </w:rPr>
        <w:t xml:space="preserve"> </w:t>
      </w:r>
      <w:r>
        <w:rPr>
          <w:sz w:val="16"/>
        </w:rPr>
        <w:t>Om</w:t>
      </w:r>
      <w:r>
        <w:rPr>
          <w:spacing w:val="-5"/>
          <w:sz w:val="16"/>
        </w:rPr>
        <w:t xml:space="preserve"> </w:t>
      </w:r>
      <w:r>
        <w:rPr>
          <w:sz w:val="16"/>
        </w:rPr>
        <w:t>direct</w:t>
      </w:r>
      <w:r>
        <w:rPr>
          <w:spacing w:val="-5"/>
          <w:sz w:val="16"/>
        </w:rPr>
        <w:t xml:space="preserve"> </w:t>
      </w:r>
      <w:r>
        <w:rPr>
          <w:sz w:val="16"/>
        </w:rPr>
        <w:t>actie</w:t>
      </w:r>
      <w:r>
        <w:rPr>
          <w:spacing w:val="-2"/>
          <w:sz w:val="16"/>
        </w:rPr>
        <w:t xml:space="preserve"> </w:t>
      </w:r>
      <w:r>
        <w:rPr>
          <w:sz w:val="16"/>
        </w:rPr>
        <w:t>te</w:t>
      </w:r>
      <w:r>
        <w:rPr>
          <w:spacing w:val="-5"/>
          <w:sz w:val="16"/>
        </w:rPr>
        <w:t xml:space="preserve"> </w:t>
      </w:r>
      <w:r>
        <w:rPr>
          <w:sz w:val="16"/>
        </w:rPr>
        <w:t>laten</w:t>
      </w:r>
      <w:r>
        <w:rPr>
          <w:spacing w:val="-3"/>
          <w:sz w:val="16"/>
        </w:rPr>
        <w:t xml:space="preserve"> </w:t>
      </w:r>
      <w:r>
        <w:rPr>
          <w:sz w:val="16"/>
        </w:rPr>
        <w:t>ondernemen</w:t>
      </w:r>
      <w:r>
        <w:rPr>
          <w:spacing w:val="-3"/>
          <w:sz w:val="16"/>
        </w:rPr>
        <w:t xml:space="preserve"> </w:t>
      </w:r>
      <w:r>
        <w:rPr>
          <w:sz w:val="16"/>
        </w:rPr>
        <w:t>kunnen</w:t>
      </w:r>
      <w:r>
        <w:rPr>
          <w:spacing w:val="-5"/>
          <w:sz w:val="16"/>
        </w:rPr>
        <w:t xml:space="preserve"> </w:t>
      </w:r>
      <w:r>
        <w:rPr>
          <w:sz w:val="16"/>
        </w:rPr>
        <w:t>medewerkers terecht bij het interne of externe ‘meldpunt’ Klokkenluiders.</w:t>
      </w:r>
    </w:p>
    <w:p w14:paraId="78DD983D" w14:textId="77777777" w:rsidR="00A51E3D" w:rsidRDefault="00A51E3D">
      <w:pPr>
        <w:rPr>
          <w:sz w:val="16"/>
        </w:rPr>
        <w:sectPr w:rsidR="00A51E3D">
          <w:pgSz w:w="11910" w:h="16850"/>
          <w:pgMar w:top="500" w:right="1559" w:bottom="860" w:left="1559" w:header="285" w:footer="672" w:gutter="0"/>
          <w:cols w:space="708"/>
        </w:sectPr>
      </w:pPr>
    </w:p>
    <w:p w14:paraId="78DD983E" w14:textId="77777777" w:rsidR="00A51E3D" w:rsidRDefault="00A51E3D" w:rsidP="007C07E2">
      <w:pPr>
        <w:pStyle w:val="Plattetekst"/>
      </w:pPr>
    </w:p>
    <w:p w14:paraId="041E35E8" w14:textId="77777777" w:rsidR="00201429" w:rsidRDefault="00201429" w:rsidP="007C07E2">
      <w:pPr>
        <w:pStyle w:val="Plattetekst"/>
      </w:pPr>
    </w:p>
    <w:p w14:paraId="5BFAF0A8" w14:textId="77777777" w:rsidR="007C07E2" w:rsidRDefault="007C07E2" w:rsidP="007C07E2">
      <w:pPr>
        <w:pStyle w:val="Plattetekst"/>
      </w:pPr>
    </w:p>
    <w:p w14:paraId="277C08BB" w14:textId="77777777" w:rsidR="00201429" w:rsidRDefault="00201429" w:rsidP="007C07E2">
      <w:pPr>
        <w:pStyle w:val="Plattetekst"/>
      </w:pPr>
    </w:p>
    <w:p w14:paraId="78DD983F" w14:textId="77777777" w:rsidR="00A51E3D" w:rsidRDefault="001821BC">
      <w:pPr>
        <w:pStyle w:val="Kop2"/>
        <w:numPr>
          <w:ilvl w:val="1"/>
          <w:numId w:val="18"/>
        </w:numPr>
        <w:tabs>
          <w:tab w:val="left" w:pos="514"/>
        </w:tabs>
        <w:ind w:left="514" w:hanging="371"/>
      </w:pPr>
      <w:bookmarkStart w:id="9" w:name="_TOC_250025"/>
      <w:r>
        <w:rPr>
          <w:color w:val="34B6E3"/>
        </w:rPr>
        <w:t>Klachtenregeling</w:t>
      </w:r>
      <w:r>
        <w:rPr>
          <w:color w:val="34B6E3"/>
          <w:spacing w:val="-8"/>
        </w:rPr>
        <w:t xml:space="preserve"> </w:t>
      </w:r>
      <w:r>
        <w:rPr>
          <w:color w:val="34B6E3"/>
        </w:rPr>
        <w:t>ongewenste</w:t>
      </w:r>
      <w:r>
        <w:rPr>
          <w:color w:val="34B6E3"/>
          <w:spacing w:val="-6"/>
        </w:rPr>
        <w:t xml:space="preserve"> </w:t>
      </w:r>
      <w:bookmarkEnd w:id="9"/>
      <w:r>
        <w:rPr>
          <w:color w:val="34B6E3"/>
          <w:spacing w:val="-2"/>
        </w:rPr>
        <w:t>omgangsvormen</w:t>
      </w:r>
    </w:p>
    <w:p w14:paraId="78DD9840" w14:textId="77777777" w:rsidR="00A51E3D" w:rsidRDefault="00A51E3D">
      <w:pPr>
        <w:pStyle w:val="Plattetekst"/>
        <w:spacing w:before="4"/>
        <w:rPr>
          <w:b/>
        </w:rPr>
      </w:pPr>
    </w:p>
    <w:p w14:paraId="78DD9841" w14:textId="77777777" w:rsidR="00A51E3D" w:rsidRDefault="001821BC">
      <w:pPr>
        <w:pStyle w:val="Kop2"/>
        <w:spacing w:before="1" w:line="219" w:lineRule="exact"/>
      </w:pPr>
      <w:bookmarkStart w:id="10" w:name="_TOC_250024"/>
      <w:r>
        <w:rPr>
          <w:color w:val="34B6E3"/>
        </w:rPr>
        <w:t>Artikel</w:t>
      </w:r>
      <w:r>
        <w:rPr>
          <w:color w:val="34B6E3"/>
          <w:spacing w:val="-1"/>
        </w:rPr>
        <w:t xml:space="preserve"> </w:t>
      </w:r>
      <w:r>
        <w:rPr>
          <w:color w:val="34B6E3"/>
        </w:rPr>
        <w:t>1</w:t>
      </w:r>
      <w:r>
        <w:rPr>
          <w:color w:val="34B6E3"/>
          <w:spacing w:val="-1"/>
        </w:rPr>
        <w:t xml:space="preserve"> </w:t>
      </w:r>
      <w:bookmarkEnd w:id="10"/>
      <w:r>
        <w:rPr>
          <w:color w:val="34B6E3"/>
          <w:spacing w:val="-2"/>
        </w:rPr>
        <w:t>Begripsomschrijvingen</w:t>
      </w:r>
    </w:p>
    <w:p w14:paraId="78DD9842" w14:textId="77777777" w:rsidR="00A51E3D" w:rsidRDefault="001821BC">
      <w:pPr>
        <w:pStyle w:val="Plattetekst"/>
        <w:ind w:left="143"/>
      </w:pPr>
      <w:r>
        <w:t>In</w:t>
      </w:r>
      <w:r>
        <w:rPr>
          <w:spacing w:val="-2"/>
        </w:rPr>
        <w:t xml:space="preserve"> </w:t>
      </w:r>
      <w:r>
        <w:t>dit</w:t>
      </w:r>
      <w:r>
        <w:rPr>
          <w:spacing w:val="-3"/>
        </w:rPr>
        <w:t xml:space="preserve"> </w:t>
      </w:r>
      <w:r>
        <w:t>reglement</w:t>
      </w:r>
      <w:r>
        <w:rPr>
          <w:spacing w:val="-2"/>
        </w:rPr>
        <w:t xml:space="preserve"> </w:t>
      </w:r>
      <w:r>
        <w:t>wordt</w:t>
      </w:r>
      <w:r>
        <w:rPr>
          <w:spacing w:val="-2"/>
        </w:rPr>
        <w:t xml:space="preserve"> </w:t>
      </w:r>
      <w:r>
        <w:t>verstaan</w:t>
      </w:r>
      <w:r>
        <w:rPr>
          <w:spacing w:val="-2"/>
        </w:rPr>
        <w:t xml:space="preserve"> onder:</w:t>
      </w:r>
    </w:p>
    <w:p w14:paraId="78DD9843" w14:textId="77777777" w:rsidR="00A51E3D" w:rsidRDefault="00A51E3D">
      <w:pPr>
        <w:pStyle w:val="Plattetekst"/>
        <w:spacing w:before="3"/>
      </w:pPr>
    </w:p>
    <w:p w14:paraId="78DD9844" w14:textId="77777777" w:rsidR="00A51E3D" w:rsidRDefault="001821BC">
      <w:pPr>
        <w:pStyle w:val="Lijstalinea"/>
        <w:numPr>
          <w:ilvl w:val="2"/>
          <w:numId w:val="18"/>
        </w:numPr>
        <w:tabs>
          <w:tab w:val="left" w:pos="867"/>
          <w:tab w:val="left" w:pos="3352"/>
        </w:tabs>
        <w:spacing w:before="1" w:line="219" w:lineRule="exact"/>
        <w:ind w:hanging="616"/>
        <w:rPr>
          <w:sz w:val="18"/>
        </w:rPr>
      </w:pPr>
      <w:r>
        <w:rPr>
          <w:b/>
          <w:color w:val="34B6E3"/>
          <w:spacing w:val="-2"/>
          <w:sz w:val="18"/>
        </w:rPr>
        <w:t>Organisatie</w:t>
      </w:r>
      <w:r>
        <w:rPr>
          <w:b/>
          <w:color w:val="34B6E3"/>
          <w:sz w:val="18"/>
        </w:rPr>
        <w:tab/>
      </w:r>
      <w:r>
        <w:rPr>
          <w:color w:val="000000"/>
          <w:sz w:val="18"/>
          <w:highlight w:val="yellow"/>
        </w:rPr>
        <w:t>&lt;&lt;</w:t>
      </w:r>
      <w:r>
        <w:rPr>
          <w:color w:val="000000"/>
          <w:spacing w:val="-4"/>
          <w:sz w:val="18"/>
          <w:highlight w:val="yellow"/>
        </w:rPr>
        <w:t xml:space="preserve"> </w:t>
      </w:r>
      <w:r>
        <w:rPr>
          <w:color w:val="000000"/>
          <w:sz w:val="18"/>
          <w:highlight w:val="yellow"/>
        </w:rPr>
        <w:t>NAAM</w:t>
      </w:r>
      <w:r>
        <w:rPr>
          <w:color w:val="000000"/>
          <w:spacing w:val="-2"/>
          <w:sz w:val="18"/>
          <w:highlight w:val="yellow"/>
        </w:rPr>
        <w:t xml:space="preserve"> </w:t>
      </w:r>
      <w:r>
        <w:rPr>
          <w:color w:val="000000"/>
          <w:sz w:val="18"/>
          <w:highlight w:val="yellow"/>
        </w:rPr>
        <w:t>Werkgever</w:t>
      </w:r>
      <w:r>
        <w:rPr>
          <w:color w:val="000000"/>
          <w:spacing w:val="-3"/>
          <w:sz w:val="18"/>
          <w:highlight w:val="yellow"/>
        </w:rPr>
        <w:t xml:space="preserve"> </w:t>
      </w:r>
      <w:r>
        <w:rPr>
          <w:color w:val="000000"/>
          <w:spacing w:val="-5"/>
          <w:sz w:val="18"/>
          <w:highlight w:val="yellow"/>
        </w:rPr>
        <w:t>&gt;&gt;</w:t>
      </w:r>
      <w:r>
        <w:rPr>
          <w:color w:val="000000"/>
          <w:spacing w:val="-5"/>
          <w:sz w:val="18"/>
        </w:rPr>
        <w:t>.</w:t>
      </w:r>
    </w:p>
    <w:p w14:paraId="78DD9845" w14:textId="77777777" w:rsidR="00A51E3D" w:rsidRDefault="001821BC">
      <w:pPr>
        <w:pStyle w:val="Lijstalinea"/>
        <w:numPr>
          <w:ilvl w:val="2"/>
          <w:numId w:val="18"/>
        </w:numPr>
        <w:tabs>
          <w:tab w:val="left" w:pos="867"/>
          <w:tab w:val="left" w:pos="3352"/>
        </w:tabs>
        <w:ind w:hanging="616"/>
        <w:rPr>
          <w:sz w:val="18"/>
        </w:rPr>
      </w:pPr>
      <w:r>
        <w:rPr>
          <w:b/>
          <w:color w:val="34B6E3"/>
          <w:spacing w:val="-2"/>
          <w:sz w:val="18"/>
        </w:rPr>
        <w:t>Bestuur/Directie</w:t>
      </w:r>
      <w:r>
        <w:rPr>
          <w:b/>
          <w:color w:val="34B6E3"/>
          <w:sz w:val="18"/>
        </w:rPr>
        <w:tab/>
      </w:r>
      <w:r>
        <w:rPr>
          <w:sz w:val="18"/>
        </w:rPr>
        <w:t>de</w:t>
      </w:r>
      <w:r>
        <w:rPr>
          <w:spacing w:val="-3"/>
          <w:sz w:val="18"/>
        </w:rPr>
        <w:t xml:space="preserve"> </w:t>
      </w:r>
      <w:r>
        <w:rPr>
          <w:sz w:val="18"/>
        </w:rPr>
        <w:t>directie/het</w:t>
      </w:r>
      <w:r>
        <w:rPr>
          <w:spacing w:val="-3"/>
          <w:sz w:val="18"/>
        </w:rPr>
        <w:t xml:space="preserve"> </w:t>
      </w:r>
      <w:r>
        <w:rPr>
          <w:sz w:val="18"/>
        </w:rPr>
        <w:t>bestuur</w:t>
      </w:r>
      <w:r>
        <w:rPr>
          <w:spacing w:val="-2"/>
          <w:sz w:val="18"/>
        </w:rPr>
        <w:t xml:space="preserve"> </w:t>
      </w:r>
      <w:r>
        <w:rPr>
          <w:spacing w:val="-5"/>
          <w:sz w:val="18"/>
        </w:rPr>
        <w:t>van</w:t>
      </w:r>
    </w:p>
    <w:p w14:paraId="78DD9846" w14:textId="77777777" w:rsidR="00A51E3D" w:rsidRDefault="001821BC">
      <w:pPr>
        <w:pStyle w:val="Plattetekst"/>
        <w:spacing w:before="1"/>
        <w:ind w:left="3352"/>
      </w:pPr>
      <w:r>
        <w:rPr>
          <w:color w:val="000000"/>
          <w:highlight w:val="yellow"/>
        </w:rPr>
        <w:t>&lt;&lt;</w:t>
      </w:r>
      <w:r>
        <w:rPr>
          <w:color w:val="000000"/>
          <w:spacing w:val="-4"/>
          <w:highlight w:val="yellow"/>
        </w:rPr>
        <w:t xml:space="preserve"> </w:t>
      </w:r>
      <w:r>
        <w:rPr>
          <w:color w:val="000000"/>
          <w:highlight w:val="yellow"/>
        </w:rPr>
        <w:t>NAAM</w:t>
      </w:r>
      <w:r>
        <w:rPr>
          <w:color w:val="000000"/>
          <w:spacing w:val="-2"/>
          <w:highlight w:val="yellow"/>
        </w:rPr>
        <w:t xml:space="preserve"> </w:t>
      </w:r>
      <w:r>
        <w:rPr>
          <w:color w:val="000000"/>
          <w:highlight w:val="yellow"/>
        </w:rPr>
        <w:t>Werkgever</w:t>
      </w:r>
      <w:r>
        <w:rPr>
          <w:color w:val="000000"/>
          <w:spacing w:val="-3"/>
          <w:highlight w:val="yellow"/>
        </w:rPr>
        <w:t xml:space="preserve"> </w:t>
      </w:r>
      <w:r>
        <w:rPr>
          <w:color w:val="000000"/>
          <w:spacing w:val="-5"/>
          <w:highlight w:val="yellow"/>
        </w:rPr>
        <w:t>&gt;&gt;</w:t>
      </w:r>
      <w:r>
        <w:rPr>
          <w:color w:val="000000"/>
          <w:spacing w:val="-5"/>
        </w:rPr>
        <w:t>.</w:t>
      </w:r>
    </w:p>
    <w:p w14:paraId="78DD9847" w14:textId="77777777" w:rsidR="00A51E3D" w:rsidRDefault="00A51E3D">
      <w:pPr>
        <w:pStyle w:val="Plattetekst"/>
        <w:sectPr w:rsidR="00A51E3D">
          <w:pgSz w:w="11910" w:h="16850"/>
          <w:pgMar w:top="500" w:right="1559" w:bottom="860" w:left="1559" w:header="285" w:footer="672" w:gutter="0"/>
          <w:cols w:space="708"/>
        </w:sectPr>
      </w:pPr>
    </w:p>
    <w:p w14:paraId="78DD9848" w14:textId="77777777" w:rsidR="00A51E3D" w:rsidRDefault="001821BC">
      <w:pPr>
        <w:pStyle w:val="Kop2"/>
        <w:numPr>
          <w:ilvl w:val="2"/>
          <w:numId w:val="18"/>
        </w:numPr>
        <w:tabs>
          <w:tab w:val="left" w:pos="867"/>
        </w:tabs>
        <w:spacing w:before="2"/>
        <w:ind w:right="38"/>
      </w:pPr>
      <w:r>
        <w:rPr>
          <w:color w:val="34B6E3"/>
          <w:spacing w:val="-2"/>
        </w:rPr>
        <w:t>Werknemer/ Medewerker(s)</w:t>
      </w:r>
    </w:p>
    <w:p w14:paraId="78DD9849" w14:textId="77777777" w:rsidR="00A51E3D" w:rsidRDefault="001821BC">
      <w:pPr>
        <w:pStyle w:val="Plattetekst"/>
        <w:spacing w:before="2"/>
        <w:ind w:left="251" w:right="403"/>
      </w:pPr>
      <w:r>
        <w:br w:type="column"/>
      </w:r>
      <w:r>
        <w:t xml:space="preserve">degene die bij of voor </w:t>
      </w:r>
      <w:r>
        <w:rPr>
          <w:color w:val="000000"/>
          <w:highlight w:val="yellow"/>
        </w:rPr>
        <w:t>&lt;&lt; NAAM Werkgever &gt;&gt;</w:t>
      </w:r>
      <w:r>
        <w:rPr>
          <w:color w:val="000000"/>
        </w:rPr>
        <w:t xml:space="preserve"> werkzaam</w:t>
      </w:r>
      <w:r>
        <w:rPr>
          <w:color w:val="000000"/>
          <w:spacing w:val="-7"/>
        </w:rPr>
        <w:t xml:space="preserve"> </w:t>
      </w:r>
      <w:r>
        <w:rPr>
          <w:color w:val="000000"/>
        </w:rPr>
        <w:t>is,</w:t>
      </w:r>
      <w:r>
        <w:rPr>
          <w:color w:val="000000"/>
          <w:spacing w:val="-5"/>
        </w:rPr>
        <w:t xml:space="preserve"> </w:t>
      </w:r>
      <w:r>
        <w:rPr>
          <w:color w:val="000000"/>
        </w:rPr>
        <w:t>is</w:t>
      </w:r>
      <w:r>
        <w:rPr>
          <w:color w:val="000000"/>
          <w:spacing w:val="-6"/>
        </w:rPr>
        <w:t xml:space="preserve"> </w:t>
      </w:r>
      <w:r>
        <w:rPr>
          <w:color w:val="000000"/>
        </w:rPr>
        <w:t>geweest</w:t>
      </w:r>
      <w:r>
        <w:rPr>
          <w:color w:val="000000"/>
          <w:spacing w:val="-6"/>
        </w:rPr>
        <w:t xml:space="preserve"> </w:t>
      </w:r>
      <w:r>
        <w:rPr>
          <w:color w:val="000000"/>
        </w:rPr>
        <w:t>of</w:t>
      </w:r>
      <w:r>
        <w:rPr>
          <w:color w:val="000000"/>
          <w:spacing w:val="-7"/>
        </w:rPr>
        <w:t xml:space="preserve"> </w:t>
      </w:r>
      <w:r>
        <w:rPr>
          <w:color w:val="000000"/>
        </w:rPr>
        <w:t>werkzaamheden</w:t>
      </w:r>
      <w:r>
        <w:rPr>
          <w:color w:val="000000"/>
          <w:spacing w:val="-5"/>
        </w:rPr>
        <w:t xml:space="preserve"> </w:t>
      </w:r>
      <w:r>
        <w:rPr>
          <w:color w:val="000000"/>
        </w:rPr>
        <w:t>verricht</w:t>
      </w:r>
      <w:r>
        <w:rPr>
          <w:color w:val="000000"/>
          <w:spacing w:val="-5"/>
        </w:rPr>
        <w:t xml:space="preserve"> </w:t>
      </w:r>
      <w:r>
        <w:rPr>
          <w:color w:val="000000"/>
        </w:rPr>
        <w:t>op basis van:</w:t>
      </w:r>
    </w:p>
    <w:p w14:paraId="78DD984A" w14:textId="77777777" w:rsidR="00A51E3D" w:rsidRDefault="001821BC">
      <w:pPr>
        <w:pStyle w:val="Lijstalinea"/>
        <w:numPr>
          <w:ilvl w:val="3"/>
          <w:numId w:val="18"/>
        </w:numPr>
        <w:tabs>
          <w:tab w:val="left" w:pos="708"/>
        </w:tabs>
        <w:spacing w:before="4" w:line="219" w:lineRule="exact"/>
        <w:ind w:left="708" w:hanging="174"/>
        <w:rPr>
          <w:sz w:val="18"/>
        </w:rPr>
      </w:pPr>
      <w:r>
        <w:rPr>
          <w:sz w:val="18"/>
        </w:rPr>
        <w:t xml:space="preserve">een </w:t>
      </w:r>
      <w:r>
        <w:rPr>
          <w:spacing w:val="-2"/>
          <w:sz w:val="18"/>
        </w:rPr>
        <w:t>arbeidsovereenkomst;</w:t>
      </w:r>
    </w:p>
    <w:p w14:paraId="78DD984B" w14:textId="77777777" w:rsidR="00A51E3D" w:rsidRDefault="001821BC">
      <w:pPr>
        <w:pStyle w:val="Lijstalinea"/>
        <w:numPr>
          <w:ilvl w:val="3"/>
          <w:numId w:val="18"/>
        </w:numPr>
        <w:tabs>
          <w:tab w:val="left" w:pos="707"/>
          <w:tab w:val="left" w:pos="733"/>
        </w:tabs>
        <w:ind w:right="1321" w:hanging="200"/>
        <w:rPr>
          <w:sz w:val="18"/>
        </w:rPr>
      </w:pPr>
      <w:r>
        <w:rPr>
          <w:sz w:val="18"/>
        </w:rPr>
        <w:t>detachering,</w:t>
      </w:r>
      <w:r>
        <w:rPr>
          <w:spacing w:val="-8"/>
          <w:sz w:val="18"/>
        </w:rPr>
        <w:t xml:space="preserve"> </w:t>
      </w:r>
      <w:r>
        <w:rPr>
          <w:sz w:val="18"/>
        </w:rPr>
        <w:t>met</w:t>
      </w:r>
      <w:r>
        <w:rPr>
          <w:spacing w:val="-6"/>
          <w:sz w:val="18"/>
        </w:rPr>
        <w:t xml:space="preserve"> </w:t>
      </w:r>
      <w:r>
        <w:rPr>
          <w:sz w:val="18"/>
        </w:rPr>
        <w:t>leiding</w:t>
      </w:r>
      <w:r>
        <w:rPr>
          <w:spacing w:val="-7"/>
          <w:sz w:val="18"/>
        </w:rPr>
        <w:t xml:space="preserve"> </w:t>
      </w:r>
      <w:r>
        <w:rPr>
          <w:sz w:val="18"/>
        </w:rPr>
        <w:t>en</w:t>
      </w:r>
      <w:r>
        <w:rPr>
          <w:spacing w:val="-6"/>
          <w:sz w:val="18"/>
        </w:rPr>
        <w:t xml:space="preserve"> </w:t>
      </w:r>
      <w:r>
        <w:rPr>
          <w:sz w:val="18"/>
        </w:rPr>
        <w:t>toezicht</w:t>
      </w:r>
      <w:r>
        <w:rPr>
          <w:spacing w:val="-6"/>
          <w:sz w:val="18"/>
        </w:rPr>
        <w:t xml:space="preserve"> </w:t>
      </w:r>
      <w:r>
        <w:rPr>
          <w:sz w:val="18"/>
        </w:rPr>
        <w:t xml:space="preserve">van </w:t>
      </w:r>
      <w:r>
        <w:rPr>
          <w:spacing w:val="-2"/>
          <w:sz w:val="18"/>
        </w:rPr>
        <w:t>organisatie;</w:t>
      </w:r>
    </w:p>
    <w:p w14:paraId="78DD984C" w14:textId="77777777" w:rsidR="00A51E3D" w:rsidRDefault="001821BC">
      <w:pPr>
        <w:pStyle w:val="Lijstalinea"/>
        <w:numPr>
          <w:ilvl w:val="3"/>
          <w:numId w:val="18"/>
        </w:numPr>
        <w:tabs>
          <w:tab w:val="left" w:pos="708"/>
        </w:tabs>
        <w:spacing w:before="1" w:line="219" w:lineRule="exact"/>
        <w:ind w:left="708" w:hanging="174"/>
        <w:rPr>
          <w:sz w:val="18"/>
        </w:rPr>
      </w:pPr>
      <w:r>
        <w:rPr>
          <w:sz w:val="18"/>
        </w:rPr>
        <w:t xml:space="preserve">een </w:t>
      </w:r>
      <w:r>
        <w:rPr>
          <w:spacing w:val="-2"/>
          <w:sz w:val="18"/>
        </w:rPr>
        <w:t>vrijwilligersovereenkomst;</w:t>
      </w:r>
    </w:p>
    <w:p w14:paraId="78DD984D" w14:textId="77777777" w:rsidR="00A51E3D" w:rsidRDefault="001821BC">
      <w:pPr>
        <w:pStyle w:val="Lijstalinea"/>
        <w:numPr>
          <w:ilvl w:val="3"/>
          <w:numId w:val="18"/>
        </w:numPr>
        <w:tabs>
          <w:tab w:val="left" w:pos="708"/>
        </w:tabs>
        <w:spacing w:line="219" w:lineRule="exact"/>
        <w:ind w:left="708" w:hanging="174"/>
        <w:rPr>
          <w:sz w:val="18"/>
        </w:rPr>
      </w:pPr>
      <w:r>
        <w:rPr>
          <w:sz w:val="18"/>
        </w:rPr>
        <w:t>een</w:t>
      </w:r>
      <w:r>
        <w:rPr>
          <w:spacing w:val="-5"/>
          <w:sz w:val="18"/>
        </w:rPr>
        <w:t xml:space="preserve"> </w:t>
      </w:r>
      <w:r>
        <w:rPr>
          <w:sz w:val="18"/>
        </w:rPr>
        <w:t>uitzendovereenkomst;</w:t>
      </w:r>
      <w:r>
        <w:rPr>
          <w:spacing w:val="-6"/>
          <w:sz w:val="18"/>
        </w:rPr>
        <w:t xml:space="preserve"> </w:t>
      </w:r>
      <w:r>
        <w:rPr>
          <w:spacing w:val="-5"/>
          <w:sz w:val="18"/>
        </w:rPr>
        <w:t>of</w:t>
      </w:r>
    </w:p>
    <w:p w14:paraId="78DD984E" w14:textId="77777777" w:rsidR="00A51E3D" w:rsidRDefault="001821BC">
      <w:pPr>
        <w:pStyle w:val="Lijstalinea"/>
        <w:numPr>
          <w:ilvl w:val="3"/>
          <w:numId w:val="18"/>
        </w:numPr>
        <w:tabs>
          <w:tab w:val="left" w:pos="708"/>
        </w:tabs>
        <w:spacing w:before="1"/>
        <w:ind w:left="708" w:hanging="174"/>
        <w:rPr>
          <w:sz w:val="18"/>
        </w:rPr>
      </w:pPr>
      <w:r>
        <w:rPr>
          <w:sz w:val="18"/>
        </w:rPr>
        <w:t xml:space="preserve">een </w:t>
      </w:r>
      <w:r>
        <w:rPr>
          <w:spacing w:val="-2"/>
          <w:sz w:val="18"/>
        </w:rPr>
        <w:t>stageovereenkomst.</w:t>
      </w:r>
    </w:p>
    <w:p w14:paraId="78DD984F" w14:textId="77777777" w:rsidR="00A51E3D" w:rsidRDefault="00A51E3D">
      <w:pPr>
        <w:pStyle w:val="Lijstalinea"/>
        <w:rPr>
          <w:sz w:val="18"/>
        </w:rPr>
        <w:sectPr w:rsidR="00A51E3D">
          <w:type w:val="continuous"/>
          <w:pgSz w:w="11910" w:h="16850"/>
          <w:pgMar w:top="200" w:right="1559" w:bottom="280" w:left="1559" w:header="285" w:footer="672" w:gutter="0"/>
          <w:cols w:num="2" w:space="708" w:equalWidth="0">
            <w:col w:w="2463" w:space="639"/>
            <w:col w:w="5690"/>
          </w:cols>
        </w:sectPr>
      </w:pPr>
    </w:p>
    <w:p w14:paraId="78DD9850" w14:textId="77777777" w:rsidR="00A51E3D" w:rsidRDefault="001821BC">
      <w:pPr>
        <w:pStyle w:val="Lijstalinea"/>
        <w:numPr>
          <w:ilvl w:val="2"/>
          <w:numId w:val="18"/>
        </w:numPr>
        <w:tabs>
          <w:tab w:val="left" w:pos="867"/>
          <w:tab w:val="left" w:pos="3352"/>
        </w:tabs>
        <w:spacing w:before="1" w:line="242" w:lineRule="auto"/>
        <w:ind w:left="3352" w:right="430" w:hanging="3102"/>
        <w:rPr>
          <w:sz w:val="18"/>
        </w:rPr>
      </w:pPr>
      <w:r>
        <w:rPr>
          <w:b/>
          <w:color w:val="34B6E3"/>
          <w:spacing w:val="-2"/>
          <w:sz w:val="18"/>
        </w:rPr>
        <w:t>Klach</w:t>
      </w:r>
      <w:r>
        <w:rPr>
          <w:b/>
          <w:color w:val="3AAFD4"/>
          <w:spacing w:val="-2"/>
          <w:sz w:val="18"/>
        </w:rPr>
        <w:t>t</w:t>
      </w:r>
      <w:r>
        <w:rPr>
          <w:b/>
          <w:color w:val="3AAFD4"/>
          <w:sz w:val="18"/>
        </w:rPr>
        <w:tab/>
      </w:r>
      <w:r>
        <w:rPr>
          <w:sz w:val="18"/>
        </w:rPr>
        <w:t>een schriftelijke bij de externe klachtencommissie ingediende</w:t>
      </w:r>
      <w:r>
        <w:rPr>
          <w:spacing w:val="-7"/>
          <w:sz w:val="18"/>
        </w:rPr>
        <w:t xml:space="preserve"> </w:t>
      </w:r>
      <w:r>
        <w:rPr>
          <w:sz w:val="18"/>
        </w:rPr>
        <w:t>klacht</w:t>
      </w:r>
      <w:r>
        <w:rPr>
          <w:spacing w:val="-7"/>
          <w:sz w:val="18"/>
        </w:rPr>
        <w:t xml:space="preserve"> </w:t>
      </w:r>
      <w:r>
        <w:rPr>
          <w:sz w:val="18"/>
        </w:rPr>
        <w:t>over</w:t>
      </w:r>
      <w:r>
        <w:rPr>
          <w:spacing w:val="-8"/>
          <w:sz w:val="18"/>
        </w:rPr>
        <w:t xml:space="preserve"> </w:t>
      </w:r>
      <w:r>
        <w:rPr>
          <w:sz w:val="18"/>
        </w:rPr>
        <w:t>ongewenste</w:t>
      </w:r>
      <w:r>
        <w:rPr>
          <w:spacing w:val="-10"/>
          <w:sz w:val="18"/>
        </w:rPr>
        <w:t xml:space="preserve"> </w:t>
      </w:r>
      <w:r>
        <w:rPr>
          <w:sz w:val="18"/>
        </w:rPr>
        <w:t>omgangsvormen</w:t>
      </w:r>
      <w:r>
        <w:rPr>
          <w:spacing w:val="-4"/>
          <w:sz w:val="18"/>
        </w:rPr>
        <w:t xml:space="preserve"> </w:t>
      </w:r>
      <w:r>
        <w:rPr>
          <w:sz w:val="18"/>
        </w:rPr>
        <w:t>in de arbeidssituatie, zoals seksuele intimidatie, agressie en geweld en pesten.</w:t>
      </w:r>
    </w:p>
    <w:p w14:paraId="78DD9851" w14:textId="77777777" w:rsidR="00A51E3D" w:rsidRDefault="001821BC">
      <w:pPr>
        <w:pStyle w:val="Lijstalinea"/>
        <w:numPr>
          <w:ilvl w:val="2"/>
          <w:numId w:val="18"/>
        </w:numPr>
        <w:tabs>
          <w:tab w:val="left" w:pos="867"/>
          <w:tab w:val="left" w:pos="3352"/>
        </w:tabs>
        <w:spacing w:line="242" w:lineRule="auto"/>
        <w:ind w:left="3352" w:right="1690" w:hanging="3102"/>
        <w:rPr>
          <w:sz w:val="18"/>
        </w:rPr>
      </w:pPr>
      <w:r>
        <w:rPr>
          <w:b/>
          <w:color w:val="34B6E3"/>
          <w:spacing w:val="-2"/>
          <w:sz w:val="18"/>
        </w:rPr>
        <w:t>Klager</w:t>
      </w:r>
      <w:r>
        <w:rPr>
          <w:b/>
          <w:color w:val="34B6E3"/>
          <w:sz w:val="18"/>
        </w:rPr>
        <w:tab/>
      </w:r>
      <w:r>
        <w:rPr>
          <w:sz w:val="18"/>
        </w:rPr>
        <w:t>de</w:t>
      </w:r>
      <w:r>
        <w:rPr>
          <w:spacing w:val="-7"/>
          <w:sz w:val="18"/>
        </w:rPr>
        <w:t xml:space="preserve"> </w:t>
      </w:r>
      <w:r>
        <w:rPr>
          <w:sz w:val="18"/>
        </w:rPr>
        <w:t>klagende</w:t>
      </w:r>
      <w:r>
        <w:rPr>
          <w:spacing w:val="-6"/>
          <w:sz w:val="18"/>
        </w:rPr>
        <w:t xml:space="preserve"> </w:t>
      </w:r>
      <w:r>
        <w:rPr>
          <w:sz w:val="18"/>
        </w:rPr>
        <w:t>werknemer</w:t>
      </w:r>
      <w:r>
        <w:rPr>
          <w:spacing w:val="-6"/>
          <w:sz w:val="18"/>
        </w:rPr>
        <w:t xml:space="preserve"> </w:t>
      </w:r>
      <w:r>
        <w:rPr>
          <w:sz w:val="18"/>
        </w:rPr>
        <w:t>of</w:t>
      </w:r>
      <w:r>
        <w:rPr>
          <w:spacing w:val="-9"/>
          <w:sz w:val="18"/>
        </w:rPr>
        <w:t xml:space="preserve"> </w:t>
      </w:r>
      <w:r>
        <w:rPr>
          <w:sz w:val="18"/>
        </w:rPr>
        <w:t>zijn</w:t>
      </w:r>
      <w:r>
        <w:rPr>
          <w:spacing w:val="-6"/>
          <w:sz w:val="18"/>
        </w:rPr>
        <w:t xml:space="preserve"> </w:t>
      </w:r>
      <w:r>
        <w:rPr>
          <w:sz w:val="18"/>
        </w:rPr>
        <w:t xml:space="preserve">wettelijke </w:t>
      </w:r>
      <w:r>
        <w:rPr>
          <w:spacing w:val="-2"/>
          <w:sz w:val="18"/>
        </w:rPr>
        <w:t>vertegenwoordiger.</w:t>
      </w:r>
    </w:p>
    <w:p w14:paraId="78DD9852" w14:textId="77777777" w:rsidR="00A51E3D" w:rsidRDefault="001821BC">
      <w:pPr>
        <w:pStyle w:val="Lijstalinea"/>
        <w:numPr>
          <w:ilvl w:val="2"/>
          <w:numId w:val="18"/>
        </w:numPr>
        <w:tabs>
          <w:tab w:val="left" w:pos="867"/>
          <w:tab w:val="left" w:pos="3352"/>
        </w:tabs>
        <w:spacing w:line="218" w:lineRule="exact"/>
        <w:ind w:hanging="616"/>
        <w:rPr>
          <w:sz w:val="18"/>
        </w:rPr>
      </w:pPr>
      <w:r>
        <w:rPr>
          <w:b/>
          <w:color w:val="34B6E3"/>
          <w:spacing w:val="-2"/>
          <w:sz w:val="18"/>
        </w:rPr>
        <w:t>Beklaagde</w:t>
      </w:r>
      <w:r>
        <w:rPr>
          <w:b/>
          <w:color w:val="34B6E3"/>
          <w:sz w:val="18"/>
        </w:rPr>
        <w:tab/>
      </w:r>
      <w:r>
        <w:rPr>
          <w:sz w:val="18"/>
        </w:rPr>
        <w:t>de</w:t>
      </w:r>
      <w:r>
        <w:rPr>
          <w:spacing w:val="-5"/>
          <w:sz w:val="18"/>
        </w:rPr>
        <w:t xml:space="preserve"> </w:t>
      </w:r>
      <w:r>
        <w:rPr>
          <w:sz w:val="18"/>
        </w:rPr>
        <w:t>organisatie</w:t>
      </w:r>
      <w:r>
        <w:rPr>
          <w:spacing w:val="-2"/>
          <w:sz w:val="18"/>
        </w:rPr>
        <w:t xml:space="preserve"> </w:t>
      </w:r>
      <w:r>
        <w:rPr>
          <w:sz w:val="18"/>
        </w:rPr>
        <w:t>of</w:t>
      </w:r>
      <w:r>
        <w:rPr>
          <w:spacing w:val="-4"/>
          <w:sz w:val="18"/>
        </w:rPr>
        <w:t xml:space="preserve"> </w:t>
      </w:r>
      <w:r>
        <w:rPr>
          <w:sz w:val="18"/>
        </w:rPr>
        <w:t>de werknemer</w:t>
      </w:r>
      <w:r>
        <w:rPr>
          <w:spacing w:val="-3"/>
          <w:sz w:val="18"/>
        </w:rPr>
        <w:t xml:space="preserve"> </w:t>
      </w:r>
      <w:r>
        <w:rPr>
          <w:sz w:val="18"/>
        </w:rPr>
        <w:t>van</w:t>
      </w:r>
      <w:r>
        <w:rPr>
          <w:spacing w:val="-1"/>
          <w:sz w:val="18"/>
        </w:rPr>
        <w:t xml:space="preserve"> </w:t>
      </w:r>
      <w:r>
        <w:rPr>
          <w:sz w:val="18"/>
        </w:rPr>
        <w:t>de</w:t>
      </w:r>
      <w:r>
        <w:rPr>
          <w:spacing w:val="-2"/>
          <w:sz w:val="18"/>
        </w:rPr>
        <w:t xml:space="preserve"> organisatie</w:t>
      </w:r>
    </w:p>
    <w:p w14:paraId="78DD9853" w14:textId="77777777" w:rsidR="00A51E3D" w:rsidRDefault="001821BC">
      <w:pPr>
        <w:pStyle w:val="Plattetekst"/>
        <w:spacing w:line="242" w:lineRule="auto"/>
        <w:ind w:left="3352" w:right="219"/>
      </w:pPr>
      <w:r>
        <w:t>tegen</w:t>
      </w:r>
      <w:r>
        <w:rPr>
          <w:spacing w:val="-4"/>
        </w:rPr>
        <w:t xml:space="preserve"> </w:t>
      </w:r>
      <w:r>
        <w:t>wie</w:t>
      </w:r>
      <w:r>
        <w:rPr>
          <w:spacing w:val="-5"/>
        </w:rPr>
        <w:t xml:space="preserve"> </w:t>
      </w:r>
      <w:r>
        <w:t>de</w:t>
      </w:r>
      <w:r>
        <w:rPr>
          <w:spacing w:val="-5"/>
        </w:rPr>
        <w:t xml:space="preserve"> </w:t>
      </w:r>
      <w:r>
        <w:t>klacht</w:t>
      </w:r>
      <w:r>
        <w:rPr>
          <w:spacing w:val="-4"/>
        </w:rPr>
        <w:t xml:space="preserve"> </w:t>
      </w:r>
      <w:r>
        <w:t>is</w:t>
      </w:r>
      <w:r>
        <w:rPr>
          <w:spacing w:val="-5"/>
        </w:rPr>
        <w:t xml:space="preserve"> </w:t>
      </w:r>
      <w:r>
        <w:t>gericht</w:t>
      </w:r>
      <w:r>
        <w:rPr>
          <w:spacing w:val="-1"/>
        </w:rPr>
        <w:t xml:space="preserve"> </w:t>
      </w:r>
      <w:r>
        <w:t>of</w:t>
      </w:r>
      <w:r>
        <w:rPr>
          <w:spacing w:val="-6"/>
        </w:rPr>
        <w:t xml:space="preserve"> </w:t>
      </w:r>
      <w:r>
        <w:t>een</w:t>
      </w:r>
      <w:r>
        <w:rPr>
          <w:spacing w:val="-4"/>
        </w:rPr>
        <w:t xml:space="preserve"> </w:t>
      </w:r>
      <w:r>
        <w:t>medewerker</w:t>
      </w:r>
      <w:r>
        <w:rPr>
          <w:spacing w:val="-5"/>
        </w:rPr>
        <w:t xml:space="preserve"> </w:t>
      </w:r>
      <w:r>
        <w:t>tegen wie een klacht is ingediend</w:t>
      </w:r>
    </w:p>
    <w:p w14:paraId="78DD9854" w14:textId="77777777" w:rsidR="00A51E3D" w:rsidRDefault="00A51E3D">
      <w:pPr>
        <w:pStyle w:val="Plattetekst"/>
        <w:spacing w:line="242" w:lineRule="auto"/>
        <w:sectPr w:rsidR="00A51E3D">
          <w:type w:val="continuous"/>
          <w:pgSz w:w="11910" w:h="16850"/>
          <w:pgMar w:top="200" w:right="1559" w:bottom="280" w:left="1559" w:header="285" w:footer="672" w:gutter="0"/>
          <w:cols w:space="708"/>
        </w:sectPr>
      </w:pPr>
    </w:p>
    <w:p w14:paraId="78DD9855" w14:textId="77777777" w:rsidR="00A51E3D" w:rsidRDefault="001821BC">
      <w:pPr>
        <w:pStyle w:val="Kop2"/>
        <w:numPr>
          <w:ilvl w:val="2"/>
          <w:numId w:val="18"/>
        </w:numPr>
        <w:tabs>
          <w:tab w:val="left" w:pos="867"/>
        </w:tabs>
        <w:ind w:right="284"/>
      </w:pPr>
      <w:r>
        <w:rPr>
          <w:color w:val="34B6E3"/>
          <w:spacing w:val="-2"/>
        </w:rPr>
        <w:t>Ongewenste omgangsvormen</w:t>
      </w:r>
    </w:p>
    <w:p w14:paraId="78DD9856" w14:textId="77777777" w:rsidR="00A51E3D" w:rsidRDefault="00A51E3D">
      <w:pPr>
        <w:pStyle w:val="Plattetekst"/>
        <w:rPr>
          <w:b/>
        </w:rPr>
      </w:pPr>
    </w:p>
    <w:p w14:paraId="78DD9857" w14:textId="77777777" w:rsidR="00A51E3D" w:rsidRDefault="00A51E3D">
      <w:pPr>
        <w:pStyle w:val="Plattetekst"/>
        <w:rPr>
          <w:b/>
        </w:rPr>
      </w:pPr>
    </w:p>
    <w:p w14:paraId="78DD9858" w14:textId="77777777" w:rsidR="00A51E3D" w:rsidRDefault="00A51E3D">
      <w:pPr>
        <w:pStyle w:val="Plattetekst"/>
        <w:rPr>
          <w:b/>
        </w:rPr>
      </w:pPr>
    </w:p>
    <w:p w14:paraId="78DD9859" w14:textId="77777777" w:rsidR="00A51E3D" w:rsidRDefault="00A51E3D">
      <w:pPr>
        <w:pStyle w:val="Plattetekst"/>
        <w:spacing w:before="1"/>
        <w:rPr>
          <w:b/>
        </w:rPr>
      </w:pPr>
    </w:p>
    <w:p w14:paraId="78DD985A" w14:textId="77777777" w:rsidR="00A51E3D" w:rsidRDefault="001821BC">
      <w:pPr>
        <w:pStyle w:val="Lijstalinea"/>
        <w:numPr>
          <w:ilvl w:val="2"/>
          <w:numId w:val="18"/>
        </w:numPr>
        <w:tabs>
          <w:tab w:val="left" w:pos="867"/>
        </w:tabs>
        <w:spacing w:before="1"/>
        <w:ind w:right="38"/>
        <w:rPr>
          <w:b/>
          <w:sz w:val="18"/>
        </w:rPr>
      </w:pPr>
      <w:r>
        <w:rPr>
          <w:b/>
          <w:color w:val="34B6E3"/>
          <w:spacing w:val="-2"/>
          <w:sz w:val="18"/>
        </w:rPr>
        <w:t>Externe klachtencommissie</w:t>
      </w:r>
    </w:p>
    <w:p w14:paraId="78DD985B" w14:textId="77777777" w:rsidR="00A51E3D" w:rsidRDefault="001821BC">
      <w:pPr>
        <w:pStyle w:val="Plattetekst"/>
        <w:spacing w:line="242" w:lineRule="auto"/>
        <w:ind w:left="251" w:right="256"/>
      </w:pPr>
      <w:r>
        <w:br w:type="column"/>
      </w:r>
      <w:r>
        <w:t>handelingen</w:t>
      </w:r>
      <w:r>
        <w:rPr>
          <w:spacing w:val="-4"/>
        </w:rPr>
        <w:t xml:space="preserve"> </w:t>
      </w:r>
      <w:r>
        <w:t>van</w:t>
      </w:r>
      <w:r>
        <w:rPr>
          <w:spacing w:val="-4"/>
        </w:rPr>
        <w:t xml:space="preserve"> </w:t>
      </w:r>
      <w:r>
        <w:t>een</w:t>
      </w:r>
      <w:r>
        <w:rPr>
          <w:spacing w:val="-4"/>
        </w:rPr>
        <w:t xml:space="preserve"> </w:t>
      </w:r>
      <w:r>
        <w:t>groep</w:t>
      </w:r>
      <w:r>
        <w:rPr>
          <w:spacing w:val="-5"/>
        </w:rPr>
        <w:t xml:space="preserve"> </w:t>
      </w:r>
      <w:r>
        <w:t>of</w:t>
      </w:r>
      <w:r>
        <w:rPr>
          <w:spacing w:val="-6"/>
        </w:rPr>
        <w:t xml:space="preserve"> </w:t>
      </w:r>
      <w:r>
        <w:t>van</w:t>
      </w:r>
      <w:r>
        <w:rPr>
          <w:spacing w:val="-4"/>
        </w:rPr>
        <w:t xml:space="preserve"> </w:t>
      </w:r>
      <w:r>
        <w:t>een</w:t>
      </w:r>
      <w:r>
        <w:rPr>
          <w:spacing w:val="-4"/>
        </w:rPr>
        <w:t xml:space="preserve"> </w:t>
      </w:r>
      <w:r>
        <w:t>individu,</w:t>
      </w:r>
      <w:r>
        <w:rPr>
          <w:spacing w:val="-6"/>
        </w:rPr>
        <w:t xml:space="preserve"> </w:t>
      </w:r>
      <w:r>
        <w:t>gericht tegen een persoon die deze handeling(en) als bedreigend, vernederend of intimiderend ervaart. Dit ongewenst gedrag kan zich uiten in de vorm van seksuele intimidatie, discriminatie, agressie, geweld of pesten. Zie begrippenlijst in de bijlage.</w:t>
      </w:r>
    </w:p>
    <w:p w14:paraId="78DD985C" w14:textId="77777777" w:rsidR="00A51E3D" w:rsidRDefault="001821BC">
      <w:pPr>
        <w:pStyle w:val="Plattetekst"/>
        <w:spacing w:line="242" w:lineRule="auto"/>
        <w:ind w:left="251" w:right="285"/>
      </w:pPr>
      <w:r>
        <w:t>de door de directie/het bestuur ingestelde</w:t>
      </w:r>
      <w:r>
        <w:rPr>
          <w:spacing w:val="40"/>
        </w:rPr>
        <w:t xml:space="preserve"> </w:t>
      </w:r>
      <w:r>
        <w:t>onafhankelijke interne of externe commissie ter behandeling</w:t>
      </w:r>
      <w:r>
        <w:rPr>
          <w:spacing w:val="-6"/>
        </w:rPr>
        <w:t xml:space="preserve"> </w:t>
      </w:r>
      <w:r>
        <w:t>van</w:t>
      </w:r>
      <w:r>
        <w:rPr>
          <w:spacing w:val="-5"/>
        </w:rPr>
        <w:t xml:space="preserve"> </w:t>
      </w:r>
      <w:r>
        <w:t>klachten</w:t>
      </w:r>
      <w:r>
        <w:rPr>
          <w:spacing w:val="-7"/>
        </w:rPr>
        <w:t xml:space="preserve"> </w:t>
      </w:r>
      <w:r>
        <w:t>op</w:t>
      </w:r>
      <w:r>
        <w:rPr>
          <w:spacing w:val="-6"/>
        </w:rPr>
        <w:t xml:space="preserve"> </w:t>
      </w:r>
      <w:r>
        <w:t>het</w:t>
      </w:r>
      <w:r>
        <w:rPr>
          <w:spacing w:val="-5"/>
        </w:rPr>
        <w:t xml:space="preserve"> </w:t>
      </w:r>
      <w:r>
        <w:t>gebied</w:t>
      </w:r>
      <w:r>
        <w:rPr>
          <w:spacing w:val="-6"/>
        </w:rPr>
        <w:t xml:space="preserve"> </w:t>
      </w:r>
      <w:r>
        <w:t>van</w:t>
      </w:r>
      <w:r>
        <w:rPr>
          <w:spacing w:val="-2"/>
        </w:rPr>
        <w:t xml:space="preserve"> </w:t>
      </w:r>
      <w:r>
        <w:t xml:space="preserve">ongewenste </w:t>
      </w:r>
      <w:r>
        <w:rPr>
          <w:spacing w:val="-2"/>
        </w:rPr>
        <w:t>omgangsvormen.</w:t>
      </w:r>
    </w:p>
    <w:p w14:paraId="78DD985D" w14:textId="77777777" w:rsidR="00A51E3D" w:rsidRDefault="00A51E3D">
      <w:pPr>
        <w:pStyle w:val="Plattetekst"/>
        <w:spacing w:line="242" w:lineRule="auto"/>
        <w:sectPr w:rsidR="00A51E3D">
          <w:type w:val="continuous"/>
          <w:pgSz w:w="11910" w:h="16850"/>
          <w:pgMar w:top="200" w:right="1559" w:bottom="280" w:left="1559" w:header="285" w:footer="672" w:gutter="0"/>
          <w:cols w:num="2" w:space="708" w:equalWidth="0">
            <w:col w:w="2841" w:space="260"/>
            <w:col w:w="5691"/>
          </w:cols>
        </w:sectPr>
      </w:pPr>
    </w:p>
    <w:p w14:paraId="78DD985E" w14:textId="77777777" w:rsidR="00A51E3D" w:rsidRDefault="001821BC">
      <w:pPr>
        <w:pStyle w:val="Lijstalinea"/>
        <w:numPr>
          <w:ilvl w:val="2"/>
          <w:numId w:val="18"/>
        </w:numPr>
        <w:tabs>
          <w:tab w:val="left" w:pos="867"/>
          <w:tab w:val="left" w:pos="3352"/>
        </w:tabs>
        <w:spacing w:line="202" w:lineRule="exact"/>
        <w:ind w:hanging="616"/>
        <w:rPr>
          <w:sz w:val="18"/>
        </w:rPr>
      </w:pPr>
      <w:r>
        <w:rPr>
          <w:b/>
          <w:color w:val="34B6E3"/>
          <w:spacing w:val="-2"/>
          <w:sz w:val="18"/>
        </w:rPr>
        <w:t>Vertrouwenspersoon</w:t>
      </w:r>
      <w:r>
        <w:rPr>
          <w:b/>
          <w:color w:val="34B6E3"/>
          <w:sz w:val="18"/>
        </w:rPr>
        <w:tab/>
      </w:r>
      <w:r>
        <w:rPr>
          <w:sz w:val="18"/>
        </w:rPr>
        <w:t>de</w:t>
      </w:r>
      <w:r>
        <w:rPr>
          <w:spacing w:val="-6"/>
          <w:sz w:val="18"/>
        </w:rPr>
        <w:t xml:space="preserve"> </w:t>
      </w:r>
      <w:r>
        <w:rPr>
          <w:sz w:val="18"/>
        </w:rPr>
        <w:t>externe</w:t>
      </w:r>
      <w:r>
        <w:rPr>
          <w:spacing w:val="-4"/>
          <w:sz w:val="18"/>
        </w:rPr>
        <w:t xml:space="preserve"> </w:t>
      </w:r>
      <w:r>
        <w:rPr>
          <w:sz w:val="18"/>
        </w:rPr>
        <w:t>vertrouwenspersoon</w:t>
      </w:r>
      <w:r>
        <w:rPr>
          <w:spacing w:val="-3"/>
          <w:sz w:val="18"/>
        </w:rPr>
        <w:t xml:space="preserve"> </w:t>
      </w:r>
      <w:r>
        <w:rPr>
          <w:sz w:val="18"/>
        </w:rPr>
        <w:t>die</w:t>
      </w:r>
      <w:r>
        <w:rPr>
          <w:spacing w:val="-3"/>
          <w:sz w:val="18"/>
        </w:rPr>
        <w:t xml:space="preserve"> </w:t>
      </w:r>
      <w:r>
        <w:rPr>
          <w:sz w:val="18"/>
        </w:rPr>
        <w:t>als</w:t>
      </w:r>
      <w:r>
        <w:rPr>
          <w:spacing w:val="-4"/>
          <w:sz w:val="18"/>
        </w:rPr>
        <w:t xml:space="preserve"> </w:t>
      </w:r>
      <w:r>
        <w:rPr>
          <w:sz w:val="18"/>
        </w:rPr>
        <w:t>zodanig</w:t>
      </w:r>
      <w:r>
        <w:rPr>
          <w:spacing w:val="-3"/>
          <w:sz w:val="18"/>
        </w:rPr>
        <w:t xml:space="preserve"> </w:t>
      </w:r>
      <w:r>
        <w:rPr>
          <w:spacing w:val="-5"/>
          <w:sz w:val="18"/>
        </w:rPr>
        <w:t>is</w:t>
      </w:r>
    </w:p>
    <w:p w14:paraId="78DD985F" w14:textId="77777777" w:rsidR="00A51E3D" w:rsidRDefault="001821BC">
      <w:pPr>
        <w:pStyle w:val="Plattetekst"/>
        <w:spacing w:before="2"/>
        <w:ind w:left="3352"/>
      </w:pPr>
      <w:r>
        <w:t>aangesteld</w:t>
      </w:r>
      <w:r>
        <w:rPr>
          <w:spacing w:val="-4"/>
        </w:rPr>
        <w:t xml:space="preserve"> </w:t>
      </w:r>
      <w:r>
        <w:t>door</w:t>
      </w:r>
      <w:r>
        <w:rPr>
          <w:spacing w:val="-4"/>
        </w:rPr>
        <w:t xml:space="preserve"> </w:t>
      </w:r>
      <w:r>
        <w:t>de</w:t>
      </w:r>
      <w:r>
        <w:rPr>
          <w:spacing w:val="-4"/>
        </w:rPr>
        <w:t xml:space="preserve"> </w:t>
      </w:r>
      <w:r>
        <w:t>directie/het</w:t>
      </w:r>
      <w:r>
        <w:rPr>
          <w:spacing w:val="-3"/>
        </w:rPr>
        <w:t xml:space="preserve"> </w:t>
      </w:r>
      <w:r>
        <w:rPr>
          <w:spacing w:val="-2"/>
        </w:rPr>
        <w:t>bestuur.</w:t>
      </w:r>
    </w:p>
    <w:p w14:paraId="78DD9860" w14:textId="77777777" w:rsidR="00A51E3D" w:rsidRDefault="00A51E3D">
      <w:pPr>
        <w:pStyle w:val="Plattetekst"/>
        <w:spacing w:before="1"/>
      </w:pPr>
    </w:p>
    <w:p w14:paraId="78DD9861" w14:textId="77777777" w:rsidR="00A51E3D" w:rsidRDefault="001821BC">
      <w:pPr>
        <w:pStyle w:val="Kop2"/>
      </w:pPr>
      <w:bookmarkStart w:id="11" w:name="_TOC_250023"/>
      <w:r>
        <w:rPr>
          <w:color w:val="34B6E3"/>
        </w:rPr>
        <w:t>Artikel</w:t>
      </w:r>
      <w:r>
        <w:rPr>
          <w:color w:val="34B6E3"/>
          <w:spacing w:val="-1"/>
        </w:rPr>
        <w:t xml:space="preserve"> </w:t>
      </w:r>
      <w:r>
        <w:rPr>
          <w:color w:val="34B6E3"/>
        </w:rPr>
        <w:t>2</w:t>
      </w:r>
      <w:r>
        <w:rPr>
          <w:color w:val="34B6E3"/>
          <w:spacing w:val="-1"/>
        </w:rPr>
        <w:t xml:space="preserve"> </w:t>
      </w:r>
      <w:r>
        <w:rPr>
          <w:color w:val="34B6E3"/>
        </w:rPr>
        <w:t xml:space="preserve">De </w:t>
      </w:r>
      <w:bookmarkEnd w:id="11"/>
      <w:r>
        <w:rPr>
          <w:color w:val="34B6E3"/>
          <w:spacing w:val="-2"/>
        </w:rPr>
        <w:t>Klachtencommissie</w:t>
      </w:r>
    </w:p>
    <w:p w14:paraId="78DD9862" w14:textId="77777777" w:rsidR="00A51E3D" w:rsidRDefault="001821BC">
      <w:pPr>
        <w:pStyle w:val="Lijstalinea"/>
        <w:numPr>
          <w:ilvl w:val="0"/>
          <w:numId w:val="17"/>
        </w:numPr>
        <w:tabs>
          <w:tab w:val="left" w:pos="654"/>
        </w:tabs>
        <w:spacing w:before="2"/>
        <w:ind w:right="380"/>
        <w:rPr>
          <w:sz w:val="18"/>
        </w:rPr>
      </w:pPr>
      <w:r>
        <w:rPr>
          <w:sz w:val="18"/>
        </w:rPr>
        <w:t>Er</w:t>
      </w:r>
      <w:r>
        <w:rPr>
          <w:spacing w:val="-4"/>
          <w:sz w:val="18"/>
        </w:rPr>
        <w:t xml:space="preserve"> </w:t>
      </w:r>
      <w:r>
        <w:rPr>
          <w:sz w:val="18"/>
        </w:rPr>
        <w:t>is</w:t>
      </w:r>
      <w:r>
        <w:rPr>
          <w:spacing w:val="-4"/>
          <w:sz w:val="18"/>
        </w:rPr>
        <w:t xml:space="preserve"> </w:t>
      </w:r>
      <w:r>
        <w:rPr>
          <w:sz w:val="18"/>
        </w:rPr>
        <w:t>een</w:t>
      </w:r>
      <w:r>
        <w:rPr>
          <w:spacing w:val="-3"/>
          <w:sz w:val="18"/>
        </w:rPr>
        <w:t xml:space="preserve"> </w:t>
      </w:r>
      <w:r>
        <w:rPr>
          <w:sz w:val="18"/>
        </w:rPr>
        <w:t>onafhankelijke</w:t>
      </w:r>
      <w:r>
        <w:rPr>
          <w:spacing w:val="-4"/>
          <w:sz w:val="18"/>
        </w:rPr>
        <w:t xml:space="preserve"> </w:t>
      </w:r>
      <w:r>
        <w:rPr>
          <w:sz w:val="18"/>
        </w:rPr>
        <w:t>in-</w:t>
      </w:r>
      <w:r>
        <w:rPr>
          <w:spacing w:val="-5"/>
          <w:sz w:val="18"/>
        </w:rPr>
        <w:t xml:space="preserve"> </w:t>
      </w:r>
      <w:r>
        <w:rPr>
          <w:sz w:val="18"/>
        </w:rPr>
        <w:t>of</w:t>
      </w:r>
      <w:r>
        <w:rPr>
          <w:spacing w:val="-5"/>
          <w:sz w:val="18"/>
        </w:rPr>
        <w:t xml:space="preserve"> </w:t>
      </w:r>
      <w:r>
        <w:rPr>
          <w:sz w:val="18"/>
        </w:rPr>
        <w:t>externe</w:t>
      </w:r>
      <w:r>
        <w:rPr>
          <w:spacing w:val="-4"/>
          <w:sz w:val="18"/>
        </w:rPr>
        <w:t xml:space="preserve"> </w:t>
      </w:r>
      <w:r>
        <w:rPr>
          <w:sz w:val="18"/>
        </w:rPr>
        <w:t>Klachtencommissie</w:t>
      </w:r>
      <w:r>
        <w:rPr>
          <w:spacing w:val="-4"/>
          <w:sz w:val="18"/>
        </w:rPr>
        <w:t xml:space="preserve"> </w:t>
      </w:r>
      <w:r>
        <w:rPr>
          <w:sz w:val="18"/>
        </w:rPr>
        <w:t>(hierna:</w:t>
      </w:r>
      <w:r>
        <w:rPr>
          <w:spacing w:val="-5"/>
          <w:sz w:val="18"/>
        </w:rPr>
        <w:t xml:space="preserve"> </w:t>
      </w:r>
      <w:r>
        <w:rPr>
          <w:sz w:val="18"/>
        </w:rPr>
        <w:t>de ‘</w:t>
      </w:r>
      <w:r>
        <w:rPr>
          <w:b/>
          <w:sz w:val="18"/>
        </w:rPr>
        <w:t>Commissie’</w:t>
      </w:r>
      <w:r>
        <w:rPr>
          <w:sz w:val="18"/>
        </w:rPr>
        <w:t xml:space="preserve">). De leden van de Commissie worden benoemd door de directie/het bestuur van </w:t>
      </w:r>
      <w:r>
        <w:rPr>
          <w:color w:val="000000"/>
          <w:sz w:val="18"/>
          <w:highlight w:val="yellow"/>
        </w:rPr>
        <w:t>&lt;&lt;</w:t>
      </w:r>
      <w:r>
        <w:rPr>
          <w:color w:val="000000"/>
          <w:sz w:val="18"/>
        </w:rPr>
        <w:t xml:space="preserve"> </w:t>
      </w:r>
      <w:r>
        <w:rPr>
          <w:color w:val="000000"/>
          <w:sz w:val="18"/>
          <w:highlight w:val="yellow"/>
        </w:rPr>
        <w:t>NAAM Werkgever &gt;&gt;</w:t>
      </w:r>
      <w:r>
        <w:rPr>
          <w:color w:val="000000"/>
          <w:sz w:val="18"/>
        </w:rPr>
        <w:t xml:space="preserve"> met instemming van de OR of PVT.</w:t>
      </w:r>
    </w:p>
    <w:p w14:paraId="78DD9863" w14:textId="77777777" w:rsidR="00A51E3D" w:rsidRDefault="001821BC">
      <w:pPr>
        <w:pStyle w:val="Lijstalinea"/>
        <w:numPr>
          <w:ilvl w:val="0"/>
          <w:numId w:val="17"/>
        </w:numPr>
        <w:tabs>
          <w:tab w:val="left" w:pos="654"/>
        </w:tabs>
        <w:spacing w:before="5" w:line="242" w:lineRule="auto"/>
        <w:ind w:right="259"/>
        <w:rPr>
          <w:sz w:val="18"/>
        </w:rPr>
      </w:pPr>
      <w:r>
        <w:rPr>
          <w:sz w:val="18"/>
        </w:rPr>
        <w:t>De</w:t>
      </w:r>
      <w:r>
        <w:rPr>
          <w:spacing w:val="-3"/>
          <w:sz w:val="18"/>
        </w:rPr>
        <w:t xml:space="preserve"> </w:t>
      </w:r>
      <w:r>
        <w:rPr>
          <w:sz w:val="18"/>
        </w:rPr>
        <w:t>Commissie</w:t>
      </w:r>
      <w:r>
        <w:rPr>
          <w:spacing w:val="-5"/>
          <w:sz w:val="18"/>
        </w:rPr>
        <w:t xml:space="preserve"> </w:t>
      </w:r>
      <w:r>
        <w:rPr>
          <w:sz w:val="18"/>
        </w:rPr>
        <w:t>heeft</w:t>
      </w:r>
      <w:r>
        <w:rPr>
          <w:spacing w:val="-3"/>
          <w:sz w:val="18"/>
        </w:rPr>
        <w:t xml:space="preserve"> </w:t>
      </w:r>
      <w:r>
        <w:rPr>
          <w:sz w:val="18"/>
        </w:rPr>
        <w:t>tot</w:t>
      </w:r>
      <w:r>
        <w:rPr>
          <w:spacing w:val="-3"/>
          <w:sz w:val="18"/>
        </w:rPr>
        <w:t xml:space="preserve"> </w:t>
      </w:r>
      <w:r>
        <w:rPr>
          <w:sz w:val="18"/>
        </w:rPr>
        <w:t>taak</w:t>
      </w:r>
      <w:r>
        <w:rPr>
          <w:spacing w:val="-5"/>
          <w:sz w:val="18"/>
        </w:rPr>
        <w:t xml:space="preserve"> </w:t>
      </w:r>
      <w:r>
        <w:rPr>
          <w:sz w:val="18"/>
        </w:rPr>
        <w:t>het behandelen</w:t>
      </w:r>
      <w:r>
        <w:rPr>
          <w:spacing w:val="-3"/>
          <w:sz w:val="18"/>
        </w:rPr>
        <w:t xml:space="preserve"> </w:t>
      </w:r>
      <w:r>
        <w:rPr>
          <w:sz w:val="18"/>
        </w:rPr>
        <w:t>van</w:t>
      </w:r>
      <w:r>
        <w:rPr>
          <w:spacing w:val="-3"/>
          <w:sz w:val="18"/>
        </w:rPr>
        <w:t xml:space="preserve"> </w:t>
      </w:r>
      <w:r>
        <w:rPr>
          <w:sz w:val="18"/>
        </w:rPr>
        <w:t>de</w:t>
      </w:r>
      <w:r>
        <w:rPr>
          <w:spacing w:val="-4"/>
          <w:sz w:val="18"/>
        </w:rPr>
        <w:t xml:space="preserve"> </w:t>
      </w:r>
      <w:r>
        <w:rPr>
          <w:sz w:val="18"/>
        </w:rPr>
        <w:t>aan</w:t>
      </w:r>
      <w:r>
        <w:rPr>
          <w:spacing w:val="-4"/>
          <w:sz w:val="18"/>
        </w:rPr>
        <w:t xml:space="preserve"> </w:t>
      </w:r>
      <w:r>
        <w:rPr>
          <w:sz w:val="18"/>
        </w:rPr>
        <w:t>haar</w:t>
      </w:r>
      <w:r>
        <w:rPr>
          <w:spacing w:val="-5"/>
          <w:sz w:val="18"/>
        </w:rPr>
        <w:t xml:space="preserve"> </w:t>
      </w:r>
      <w:r>
        <w:rPr>
          <w:sz w:val="18"/>
        </w:rPr>
        <w:t>voorgelegde</w:t>
      </w:r>
      <w:r>
        <w:rPr>
          <w:spacing w:val="-4"/>
          <w:sz w:val="18"/>
        </w:rPr>
        <w:t xml:space="preserve"> </w:t>
      </w:r>
      <w:r>
        <w:rPr>
          <w:sz w:val="18"/>
        </w:rPr>
        <w:t>klachten</w:t>
      </w:r>
      <w:r>
        <w:rPr>
          <w:spacing w:val="-3"/>
          <w:sz w:val="18"/>
        </w:rPr>
        <w:t xml:space="preserve"> </w:t>
      </w:r>
      <w:r>
        <w:rPr>
          <w:sz w:val="18"/>
        </w:rPr>
        <w:t>en het komen tot een onafhankelijk gemotiveerd oordeel.</w:t>
      </w:r>
    </w:p>
    <w:p w14:paraId="78DD9864" w14:textId="77777777" w:rsidR="00A51E3D" w:rsidRDefault="001821BC">
      <w:pPr>
        <w:pStyle w:val="Lijstalinea"/>
        <w:numPr>
          <w:ilvl w:val="0"/>
          <w:numId w:val="17"/>
        </w:numPr>
        <w:tabs>
          <w:tab w:val="left" w:pos="654"/>
        </w:tabs>
        <w:spacing w:line="242" w:lineRule="auto"/>
        <w:ind w:right="266"/>
        <w:jc w:val="both"/>
        <w:rPr>
          <w:sz w:val="18"/>
        </w:rPr>
      </w:pPr>
      <w:r>
        <w:rPr>
          <w:sz w:val="18"/>
        </w:rPr>
        <w:t>De</w:t>
      </w:r>
      <w:r>
        <w:rPr>
          <w:spacing w:val="-2"/>
          <w:sz w:val="18"/>
        </w:rPr>
        <w:t xml:space="preserve"> </w:t>
      </w:r>
      <w:r>
        <w:rPr>
          <w:sz w:val="18"/>
        </w:rPr>
        <w:t>Commissie</w:t>
      </w:r>
      <w:r>
        <w:rPr>
          <w:spacing w:val="-3"/>
          <w:sz w:val="18"/>
        </w:rPr>
        <w:t xml:space="preserve"> </w:t>
      </w:r>
      <w:r>
        <w:rPr>
          <w:sz w:val="18"/>
        </w:rPr>
        <w:t>bestaat</w:t>
      </w:r>
      <w:r>
        <w:rPr>
          <w:spacing w:val="-3"/>
          <w:sz w:val="18"/>
        </w:rPr>
        <w:t xml:space="preserve"> </w:t>
      </w:r>
      <w:r>
        <w:rPr>
          <w:sz w:val="18"/>
        </w:rPr>
        <w:t>uit</w:t>
      </w:r>
      <w:r>
        <w:rPr>
          <w:spacing w:val="-5"/>
          <w:sz w:val="18"/>
        </w:rPr>
        <w:t xml:space="preserve"> </w:t>
      </w:r>
      <w:r>
        <w:rPr>
          <w:sz w:val="18"/>
        </w:rPr>
        <w:t>drie externe</w:t>
      </w:r>
      <w:r>
        <w:rPr>
          <w:spacing w:val="-2"/>
          <w:sz w:val="18"/>
        </w:rPr>
        <w:t xml:space="preserve"> </w:t>
      </w:r>
      <w:r>
        <w:rPr>
          <w:sz w:val="18"/>
        </w:rPr>
        <w:t>personen:</w:t>
      </w:r>
      <w:r>
        <w:rPr>
          <w:spacing w:val="-4"/>
          <w:sz w:val="18"/>
        </w:rPr>
        <w:t xml:space="preserve"> </w:t>
      </w:r>
      <w:r>
        <w:rPr>
          <w:sz w:val="18"/>
        </w:rPr>
        <w:t>een</w:t>
      </w:r>
      <w:r>
        <w:rPr>
          <w:spacing w:val="-2"/>
          <w:sz w:val="18"/>
        </w:rPr>
        <w:t xml:space="preserve"> </w:t>
      </w:r>
      <w:r>
        <w:rPr>
          <w:sz w:val="18"/>
        </w:rPr>
        <w:t>voorzitter,</w:t>
      </w:r>
      <w:r>
        <w:rPr>
          <w:spacing w:val="-4"/>
          <w:sz w:val="18"/>
        </w:rPr>
        <w:t xml:space="preserve"> </w:t>
      </w:r>
      <w:r>
        <w:rPr>
          <w:sz w:val="18"/>
        </w:rPr>
        <w:t>een</w:t>
      </w:r>
      <w:r>
        <w:rPr>
          <w:spacing w:val="-2"/>
          <w:sz w:val="18"/>
        </w:rPr>
        <w:t xml:space="preserve"> </w:t>
      </w:r>
      <w:r>
        <w:rPr>
          <w:sz w:val="18"/>
        </w:rPr>
        <w:t>secretaris</w:t>
      </w:r>
      <w:r>
        <w:rPr>
          <w:spacing w:val="-6"/>
          <w:sz w:val="18"/>
        </w:rPr>
        <w:t xml:space="preserve"> </w:t>
      </w:r>
      <w:r>
        <w:rPr>
          <w:sz w:val="18"/>
        </w:rPr>
        <w:t>en</w:t>
      </w:r>
      <w:r>
        <w:rPr>
          <w:spacing w:val="-2"/>
          <w:sz w:val="18"/>
        </w:rPr>
        <w:t xml:space="preserve"> </w:t>
      </w:r>
      <w:r>
        <w:rPr>
          <w:sz w:val="18"/>
        </w:rPr>
        <w:t>een lid.</w:t>
      </w:r>
      <w:r>
        <w:rPr>
          <w:spacing w:val="-5"/>
          <w:sz w:val="18"/>
        </w:rPr>
        <w:t xml:space="preserve"> </w:t>
      </w:r>
      <w:r>
        <w:rPr>
          <w:sz w:val="18"/>
        </w:rPr>
        <w:t>Als</w:t>
      </w:r>
      <w:r>
        <w:rPr>
          <w:spacing w:val="-4"/>
          <w:sz w:val="18"/>
        </w:rPr>
        <w:t xml:space="preserve"> </w:t>
      </w:r>
      <w:r>
        <w:rPr>
          <w:sz w:val="18"/>
        </w:rPr>
        <w:t>een</w:t>
      </w:r>
      <w:r>
        <w:rPr>
          <w:spacing w:val="-3"/>
          <w:sz w:val="18"/>
        </w:rPr>
        <w:t xml:space="preserve"> </w:t>
      </w:r>
      <w:r>
        <w:rPr>
          <w:sz w:val="18"/>
        </w:rPr>
        <w:t>van</w:t>
      </w:r>
      <w:r>
        <w:rPr>
          <w:spacing w:val="-3"/>
          <w:sz w:val="18"/>
        </w:rPr>
        <w:t xml:space="preserve"> </w:t>
      </w:r>
      <w:r>
        <w:rPr>
          <w:sz w:val="18"/>
        </w:rPr>
        <w:t>de</w:t>
      </w:r>
      <w:r>
        <w:rPr>
          <w:spacing w:val="-4"/>
          <w:sz w:val="18"/>
        </w:rPr>
        <w:t xml:space="preserve"> </w:t>
      </w:r>
      <w:r>
        <w:rPr>
          <w:sz w:val="18"/>
        </w:rPr>
        <w:t>commissieleden</w:t>
      </w:r>
      <w:r>
        <w:rPr>
          <w:spacing w:val="-3"/>
          <w:sz w:val="18"/>
        </w:rPr>
        <w:t xml:space="preserve"> </w:t>
      </w:r>
      <w:r>
        <w:rPr>
          <w:sz w:val="18"/>
        </w:rPr>
        <w:t>langere</w:t>
      </w:r>
      <w:r>
        <w:rPr>
          <w:spacing w:val="-4"/>
          <w:sz w:val="18"/>
        </w:rPr>
        <w:t xml:space="preserve"> </w:t>
      </w:r>
      <w:r>
        <w:rPr>
          <w:sz w:val="18"/>
        </w:rPr>
        <w:t>tijd</w:t>
      </w:r>
      <w:r>
        <w:rPr>
          <w:spacing w:val="-3"/>
          <w:sz w:val="18"/>
        </w:rPr>
        <w:t xml:space="preserve"> </w:t>
      </w:r>
      <w:r>
        <w:rPr>
          <w:sz w:val="18"/>
        </w:rPr>
        <w:t>verhinderd</w:t>
      </w:r>
      <w:r>
        <w:rPr>
          <w:spacing w:val="-4"/>
          <w:sz w:val="18"/>
        </w:rPr>
        <w:t xml:space="preserve"> </w:t>
      </w:r>
      <w:r>
        <w:rPr>
          <w:sz w:val="18"/>
        </w:rPr>
        <w:t>is</w:t>
      </w:r>
      <w:r>
        <w:rPr>
          <w:spacing w:val="-4"/>
          <w:sz w:val="18"/>
        </w:rPr>
        <w:t xml:space="preserve"> </w:t>
      </w:r>
      <w:r>
        <w:rPr>
          <w:sz w:val="18"/>
        </w:rPr>
        <w:t>om</w:t>
      </w:r>
      <w:r>
        <w:rPr>
          <w:spacing w:val="-4"/>
          <w:sz w:val="18"/>
        </w:rPr>
        <w:t xml:space="preserve"> </w:t>
      </w:r>
      <w:r>
        <w:rPr>
          <w:sz w:val="18"/>
        </w:rPr>
        <w:t>werkzaamheden</w:t>
      </w:r>
      <w:r>
        <w:rPr>
          <w:spacing w:val="-3"/>
          <w:sz w:val="18"/>
        </w:rPr>
        <w:t xml:space="preserve"> </w:t>
      </w:r>
      <w:r>
        <w:rPr>
          <w:sz w:val="18"/>
        </w:rPr>
        <w:t>voor de Commissie te verrichten, wordt een plaatsvervanger benoemd.</w:t>
      </w:r>
    </w:p>
    <w:p w14:paraId="78DD9865" w14:textId="77777777" w:rsidR="00A51E3D" w:rsidRDefault="001821BC">
      <w:pPr>
        <w:pStyle w:val="Lijstalinea"/>
        <w:numPr>
          <w:ilvl w:val="0"/>
          <w:numId w:val="17"/>
        </w:numPr>
        <w:tabs>
          <w:tab w:val="left" w:pos="654"/>
        </w:tabs>
        <w:spacing w:line="242" w:lineRule="auto"/>
        <w:ind w:right="250"/>
        <w:rPr>
          <w:sz w:val="18"/>
        </w:rPr>
      </w:pPr>
      <w:r>
        <w:rPr>
          <w:sz w:val="18"/>
        </w:rPr>
        <w:t>De vergaderingen van de Commissie hebben een besloten karakter. Is een lid verhinderd dan neemt een plaatsvervanger deel aan de vergadering. De agenda voor iedere</w:t>
      </w:r>
      <w:r>
        <w:rPr>
          <w:spacing w:val="-4"/>
          <w:sz w:val="18"/>
        </w:rPr>
        <w:t xml:space="preserve"> </w:t>
      </w:r>
      <w:r>
        <w:rPr>
          <w:sz w:val="18"/>
        </w:rPr>
        <w:t>vergadering</w:t>
      </w:r>
      <w:r>
        <w:rPr>
          <w:spacing w:val="-4"/>
          <w:sz w:val="18"/>
        </w:rPr>
        <w:t xml:space="preserve"> </w:t>
      </w:r>
      <w:r>
        <w:rPr>
          <w:sz w:val="18"/>
        </w:rPr>
        <w:t>wordt</w:t>
      </w:r>
      <w:r>
        <w:rPr>
          <w:spacing w:val="-3"/>
          <w:sz w:val="18"/>
        </w:rPr>
        <w:t xml:space="preserve"> </w:t>
      </w:r>
      <w:r>
        <w:rPr>
          <w:sz w:val="18"/>
        </w:rPr>
        <w:t>door</w:t>
      </w:r>
      <w:r>
        <w:rPr>
          <w:spacing w:val="-4"/>
          <w:sz w:val="18"/>
        </w:rPr>
        <w:t xml:space="preserve"> </w:t>
      </w:r>
      <w:r>
        <w:rPr>
          <w:sz w:val="18"/>
        </w:rPr>
        <w:t>de</w:t>
      </w:r>
      <w:r>
        <w:rPr>
          <w:spacing w:val="-4"/>
          <w:sz w:val="18"/>
        </w:rPr>
        <w:t xml:space="preserve"> </w:t>
      </w:r>
      <w:r>
        <w:rPr>
          <w:sz w:val="18"/>
        </w:rPr>
        <w:t>voorzitter</w:t>
      </w:r>
      <w:r>
        <w:rPr>
          <w:spacing w:val="-4"/>
          <w:sz w:val="18"/>
        </w:rPr>
        <w:t xml:space="preserve"> </w:t>
      </w:r>
      <w:r>
        <w:rPr>
          <w:sz w:val="18"/>
        </w:rPr>
        <w:t>in</w:t>
      </w:r>
      <w:r>
        <w:rPr>
          <w:spacing w:val="-6"/>
          <w:sz w:val="18"/>
        </w:rPr>
        <w:t xml:space="preserve"> </w:t>
      </w:r>
      <w:r>
        <w:rPr>
          <w:sz w:val="18"/>
        </w:rPr>
        <w:t>overleg</w:t>
      </w:r>
      <w:r>
        <w:rPr>
          <w:spacing w:val="-4"/>
          <w:sz w:val="18"/>
        </w:rPr>
        <w:t xml:space="preserve"> </w:t>
      </w:r>
      <w:r>
        <w:rPr>
          <w:sz w:val="18"/>
        </w:rPr>
        <w:t>met</w:t>
      </w:r>
      <w:r>
        <w:rPr>
          <w:spacing w:val="-3"/>
          <w:sz w:val="18"/>
        </w:rPr>
        <w:t xml:space="preserve"> </w:t>
      </w:r>
      <w:r>
        <w:rPr>
          <w:sz w:val="18"/>
        </w:rPr>
        <w:t>de</w:t>
      </w:r>
      <w:r>
        <w:rPr>
          <w:spacing w:val="-4"/>
          <w:sz w:val="18"/>
        </w:rPr>
        <w:t xml:space="preserve"> </w:t>
      </w:r>
      <w:r>
        <w:rPr>
          <w:sz w:val="18"/>
        </w:rPr>
        <w:t>secretaris</w:t>
      </w:r>
      <w:r>
        <w:rPr>
          <w:spacing w:val="-4"/>
          <w:sz w:val="18"/>
        </w:rPr>
        <w:t xml:space="preserve"> </w:t>
      </w:r>
      <w:r>
        <w:rPr>
          <w:sz w:val="18"/>
        </w:rPr>
        <w:t>samengesteld en aan de leden toegezonden.</w:t>
      </w:r>
    </w:p>
    <w:p w14:paraId="78DD9866" w14:textId="77777777" w:rsidR="00A51E3D" w:rsidRDefault="001821BC">
      <w:pPr>
        <w:pStyle w:val="Lijstalinea"/>
        <w:numPr>
          <w:ilvl w:val="0"/>
          <w:numId w:val="17"/>
        </w:numPr>
        <w:tabs>
          <w:tab w:val="left" w:pos="654"/>
        </w:tabs>
        <w:ind w:right="249"/>
        <w:rPr>
          <w:sz w:val="18"/>
        </w:rPr>
      </w:pPr>
      <w:r>
        <w:rPr>
          <w:sz w:val="18"/>
        </w:rPr>
        <w:t>De</w:t>
      </w:r>
      <w:r>
        <w:rPr>
          <w:spacing w:val="-3"/>
          <w:sz w:val="18"/>
        </w:rPr>
        <w:t xml:space="preserve"> </w:t>
      </w:r>
      <w:r>
        <w:rPr>
          <w:sz w:val="18"/>
        </w:rPr>
        <w:t>beklaagde</w:t>
      </w:r>
      <w:r>
        <w:rPr>
          <w:spacing w:val="-3"/>
          <w:sz w:val="18"/>
        </w:rPr>
        <w:t xml:space="preserve"> </w:t>
      </w:r>
      <w:r>
        <w:rPr>
          <w:sz w:val="18"/>
        </w:rPr>
        <w:t>is</w:t>
      </w:r>
      <w:r>
        <w:rPr>
          <w:spacing w:val="-4"/>
          <w:sz w:val="18"/>
        </w:rPr>
        <w:t xml:space="preserve"> </w:t>
      </w:r>
      <w:r>
        <w:rPr>
          <w:sz w:val="18"/>
        </w:rPr>
        <w:t>verplicht</w:t>
      </w:r>
      <w:r>
        <w:rPr>
          <w:spacing w:val="-3"/>
          <w:sz w:val="18"/>
        </w:rPr>
        <w:t xml:space="preserve"> </w:t>
      </w:r>
      <w:r>
        <w:rPr>
          <w:sz w:val="18"/>
        </w:rPr>
        <w:t>volledige</w:t>
      </w:r>
      <w:r>
        <w:rPr>
          <w:spacing w:val="-4"/>
          <w:sz w:val="18"/>
        </w:rPr>
        <w:t xml:space="preserve"> </w:t>
      </w:r>
      <w:r>
        <w:rPr>
          <w:sz w:val="18"/>
        </w:rPr>
        <w:t>medewerking</w:t>
      </w:r>
      <w:r>
        <w:rPr>
          <w:spacing w:val="-4"/>
          <w:sz w:val="18"/>
        </w:rPr>
        <w:t xml:space="preserve"> </w:t>
      </w:r>
      <w:r>
        <w:rPr>
          <w:sz w:val="18"/>
        </w:rPr>
        <w:t>te</w:t>
      </w:r>
      <w:r>
        <w:rPr>
          <w:spacing w:val="-4"/>
          <w:sz w:val="18"/>
        </w:rPr>
        <w:t xml:space="preserve"> </w:t>
      </w:r>
      <w:r>
        <w:rPr>
          <w:sz w:val="18"/>
        </w:rPr>
        <w:t>geven</w:t>
      </w:r>
      <w:r>
        <w:rPr>
          <w:spacing w:val="-3"/>
          <w:sz w:val="18"/>
        </w:rPr>
        <w:t xml:space="preserve"> </w:t>
      </w:r>
      <w:r>
        <w:rPr>
          <w:sz w:val="18"/>
        </w:rPr>
        <w:t>aan</w:t>
      </w:r>
      <w:r>
        <w:rPr>
          <w:spacing w:val="-4"/>
          <w:sz w:val="18"/>
        </w:rPr>
        <w:t xml:space="preserve"> </w:t>
      </w:r>
      <w:r>
        <w:rPr>
          <w:sz w:val="18"/>
        </w:rPr>
        <w:t>de</w:t>
      </w:r>
      <w:r>
        <w:rPr>
          <w:spacing w:val="-4"/>
          <w:sz w:val="18"/>
        </w:rPr>
        <w:t xml:space="preserve"> </w:t>
      </w:r>
      <w:r>
        <w:rPr>
          <w:sz w:val="18"/>
        </w:rPr>
        <w:t>werkzaamheden</w:t>
      </w:r>
      <w:r>
        <w:rPr>
          <w:spacing w:val="-3"/>
          <w:sz w:val="18"/>
        </w:rPr>
        <w:t xml:space="preserve"> </w:t>
      </w:r>
      <w:r>
        <w:rPr>
          <w:sz w:val="18"/>
        </w:rPr>
        <w:t>van de Commissie. Als derden willen getuigen, zijn ze verplicht volledige medewerking te verlenen aan de procesgang.</w:t>
      </w:r>
    </w:p>
    <w:p w14:paraId="78DD9867" w14:textId="77777777" w:rsidR="00A51E3D" w:rsidRDefault="001821BC">
      <w:pPr>
        <w:pStyle w:val="Lijstalinea"/>
        <w:numPr>
          <w:ilvl w:val="0"/>
          <w:numId w:val="17"/>
        </w:numPr>
        <w:tabs>
          <w:tab w:val="left" w:pos="654"/>
        </w:tabs>
        <w:spacing w:line="242" w:lineRule="auto"/>
        <w:ind w:right="428"/>
        <w:rPr>
          <w:sz w:val="18"/>
        </w:rPr>
      </w:pPr>
      <w:r>
        <w:rPr>
          <w:sz w:val="18"/>
        </w:rPr>
        <w:t>De leden van de Commissie mogen niet direct of indirect betrokken zijn bij het onderwerp</w:t>
      </w:r>
      <w:r>
        <w:rPr>
          <w:spacing w:val="-3"/>
          <w:sz w:val="18"/>
        </w:rPr>
        <w:t xml:space="preserve"> </w:t>
      </w:r>
      <w:r>
        <w:rPr>
          <w:sz w:val="18"/>
        </w:rPr>
        <w:t>waarover</w:t>
      </w:r>
      <w:r>
        <w:rPr>
          <w:spacing w:val="-3"/>
          <w:sz w:val="18"/>
        </w:rPr>
        <w:t xml:space="preserve"> </w:t>
      </w:r>
      <w:r>
        <w:rPr>
          <w:sz w:val="18"/>
        </w:rPr>
        <w:t>een</w:t>
      </w:r>
      <w:r>
        <w:rPr>
          <w:spacing w:val="-2"/>
          <w:sz w:val="18"/>
        </w:rPr>
        <w:t xml:space="preserve"> </w:t>
      </w:r>
      <w:r>
        <w:rPr>
          <w:sz w:val="18"/>
        </w:rPr>
        <w:t>klacht</w:t>
      </w:r>
      <w:r>
        <w:rPr>
          <w:spacing w:val="-2"/>
          <w:sz w:val="18"/>
        </w:rPr>
        <w:t xml:space="preserve"> </w:t>
      </w:r>
      <w:r>
        <w:rPr>
          <w:sz w:val="18"/>
        </w:rPr>
        <w:t>is</w:t>
      </w:r>
      <w:r>
        <w:rPr>
          <w:spacing w:val="-3"/>
          <w:sz w:val="18"/>
        </w:rPr>
        <w:t xml:space="preserve"> </w:t>
      </w:r>
      <w:r>
        <w:rPr>
          <w:sz w:val="18"/>
        </w:rPr>
        <w:t>ingediend.</w:t>
      </w:r>
      <w:r>
        <w:rPr>
          <w:spacing w:val="-4"/>
          <w:sz w:val="18"/>
        </w:rPr>
        <w:t xml:space="preserve"> </w:t>
      </w:r>
      <w:r>
        <w:rPr>
          <w:sz w:val="18"/>
        </w:rPr>
        <w:t>Klager</w:t>
      </w:r>
      <w:r>
        <w:rPr>
          <w:spacing w:val="-3"/>
          <w:sz w:val="18"/>
        </w:rPr>
        <w:t xml:space="preserve"> </w:t>
      </w:r>
      <w:r>
        <w:rPr>
          <w:sz w:val="18"/>
        </w:rPr>
        <w:t>en/of</w:t>
      </w:r>
      <w:r>
        <w:rPr>
          <w:spacing w:val="-4"/>
          <w:sz w:val="18"/>
        </w:rPr>
        <w:t xml:space="preserve"> </w:t>
      </w:r>
      <w:r>
        <w:rPr>
          <w:sz w:val="18"/>
        </w:rPr>
        <w:t>beklaagde</w:t>
      </w:r>
      <w:r>
        <w:rPr>
          <w:spacing w:val="-3"/>
          <w:sz w:val="18"/>
        </w:rPr>
        <w:t xml:space="preserve"> </w:t>
      </w:r>
      <w:r>
        <w:rPr>
          <w:sz w:val="18"/>
        </w:rPr>
        <w:t>kan</w:t>
      </w:r>
      <w:r>
        <w:rPr>
          <w:spacing w:val="-2"/>
          <w:sz w:val="18"/>
        </w:rPr>
        <w:t xml:space="preserve"> </w:t>
      </w:r>
      <w:r>
        <w:rPr>
          <w:sz w:val="18"/>
        </w:rPr>
        <w:t>in</w:t>
      </w:r>
      <w:r>
        <w:rPr>
          <w:spacing w:val="-2"/>
          <w:sz w:val="18"/>
        </w:rPr>
        <w:t xml:space="preserve"> </w:t>
      </w:r>
      <w:r>
        <w:rPr>
          <w:sz w:val="18"/>
        </w:rPr>
        <w:t>dit</w:t>
      </w:r>
      <w:r>
        <w:rPr>
          <w:spacing w:val="-5"/>
          <w:sz w:val="18"/>
        </w:rPr>
        <w:t xml:space="preserve"> </w:t>
      </w:r>
      <w:r>
        <w:rPr>
          <w:sz w:val="18"/>
        </w:rPr>
        <w:t xml:space="preserve">geval een lid van de klachtencommissie wraken. Leden van de Commissie kunnen zich </w:t>
      </w:r>
      <w:r>
        <w:rPr>
          <w:spacing w:val="-2"/>
          <w:sz w:val="18"/>
        </w:rPr>
        <w:t>verschonen.</w:t>
      </w:r>
    </w:p>
    <w:p w14:paraId="78DD9868" w14:textId="77777777" w:rsidR="00A51E3D" w:rsidRDefault="001821BC">
      <w:pPr>
        <w:pStyle w:val="Lijstalinea"/>
        <w:numPr>
          <w:ilvl w:val="0"/>
          <w:numId w:val="17"/>
        </w:numPr>
        <w:tabs>
          <w:tab w:val="left" w:pos="654"/>
        </w:tabs>
        <w:ind w:right="179"/>
        <w:rPr>
          <w:sz w:val="18"/>
        </w:rPr>
      </w:pPr>
      <w:r>
        <w:rPr>
          <w:sz w:val="18"/>
        </w:rPr>
        <w:t>In</w:t>
      </w:r>
      <w:r>
        <w:rPr>
          <w:spacing w:val="-3"/>
          <w:sz w:val="18"/>
        </w:rPr>
        <w:t xml:space="preserve"> </w:t>
      </w:r>
      <w:r>
        <w:rPr>
          <w:sz w:val="18"/>
        </w:rPr>
        <w:t>geval</w:t>
      </w:r>
      <w:r>
        <w:rPr>
          <w:spacing w:val="-4"/>
          <w:sz w:val="18"/>
        </w:rPr>
        <w:t xml:space="preserve"> </w:t>
      </w:r>
      <w:r>
        <w:rPr>
          <w:sz w:val="18"/>
        </w:rPr>
        <w:t>van</w:t>
      </w:r>
      <w:r>
        <w:rPr>
          <w:spacing w:val="-3"/>
          <w:sz w:val="18"/>
        </w:rPr>
        <w:t xml:space="preserve"> </w:t>
      </w:r>
      <w:r>
        <w:rPr>
          <w:sz w:val="18"/>
        </w:rPr>
        <w:t>wraking</w:t>
      </w:r>
      <w:r>
        <w:rPr>
          <w:spacing w:val="-4"/>
          <w:sz w:val="18"/>
        </w:rPr>
        <w:t xml:space="preserve"> </w:t>
      </w:r>
      <w:r>
        <w:rPr>
          <w:sz w:val="18"/>
        </w:rPr>
        <w:t>of</w:t>
      </w:r>
      <w:r>
        <w:rPr>
          <w:spacing w:val="-5"/>
          <w:sz w:val="18"/>
        </w:rPr>
        <w:t xml:space="preserve"> </w:t>
      </w:r>
      <w:r>
        <w:rPr>
          <w:sz w:val="18"/>
        </w:rPr>
        <w:t>verschoning</w:t>
      </w:r>
      <w:r>
        <w:rPr>
          <w:spacing w:val="-4"/>
          <w:sz w:val="18"/>
        </w:rPr>
        <w:t xml:space="preserve"> </w:t>
      </w:r>
      <w:r>
        <w:rPr>
          <w:sz w:val="18"/>
        </w:rPr>
        <w:t>wordt</w:t>
      </w:r>
      <w:r>
        <w:rPr>
          <w:spacing w:val="-3"/>
          <w:sz w:val="18"/>
        </w:rPr>
        <w:t xml:space="preserve"> </w:t>
      </w:r>
      <w:r>
        <w:rPr>
          <w:sz w:val="18"/>
        </w:rPr>
        <w:t>de</w:t>
      </w:r>
      <w:r>
        <w:rPr>
          <w:spacing w:val="-4"/>
          <w:sz w:val="18"/>
        </w:rPr>
        <w:t xml:space="preserve"> </w:t>
      </w:r>
      <w:r>
        <w:rPr>
          <w:sz w:val="18"/>
        </w:rPr>
        <w:t>plaats</w:t>
      </w:r>
      <w:r>
        <w:rPr>
          <w:spacing w:val="-4"/>
          <w:sz w:val="18"/>
        </w:rPr>
        <w:t xml:space="preserve"> </w:t>
      </w:r>
      <w:r>
        <w:rPr>
          <w:sz w:val="18"/>
        </w:rPr>
        <w:t>van</w:t>
      </w:r>
      <w:r>
        <w:rPr>
          <w:spacing w:val="-3"/>
          <w:sz w:val="18"/>
        </w:rPr>
        <w:t xml:space="preserve"> </w:t>
      </w:r>
      <w:r>
        <w:rPr>
          <w:sz w:val="18"/>
        </w:rPr>
        <w:t>het</w:t>
      </w:r>
      <w:r>
        <w:rPr>
          <w:spacing w:val="-3"/>
          <w:sz w:val="18"/>
        </w:rPr>
        <w:t xml:space="preserve"> </w:t>
      </w:r>
      <w:r>
        <w:rPr>
          <w:sz w:val="18"/>
        </w:rPr>
        <w:t>betreffende</w:t>
      </w:r>
      <w:r>
        <w:rPr>
          <w:spacing w:val="-4"/>
          <w:sz w:val="18"/>
        </w:rPr>
        <w:t xml:space="preserve"> </w:t>
      </w:r>
      <w:r>
        <w:rPr>
          <w:sz w:val="18"/>
        </w:rPr>
        <w:t>lid</w:t>
      </w:r>
      <w:r>
        <w:rPr>
          <w:spacing w:val="-4"/>
          <w:sz w:val="18"/>
        </w:rPr>
        <w:t xml:space="preserve"> </w:t>
      </w:r>
      <w:r>
        <w:rPr>
          <w:sz w:val="18"/>
        </w:rPr>
        <w:t>ingenomen door een plaatsvervangend lid.</w:t>
      </w:r>
    </w:p>
    <w:p w14:paraId="78DD9869" w14:textId="77777777" w:rsidR="00A51E3D" w:rsidRDefault="001821BC">
      <w:pPr>
        <w:pStyle w:val="Lijstalinea"/>
        <w:numPr>
          <w:ilvl w:val="0"/>
          <w:numId w:val="17"/>
        </w:numPr>
        <w:tabs>
          <w:tab w:val="left" w:pos="654"/>
        </w:tabs>
        <w:spacing w:line="242" w:lineRule="auto"/>
        <w:ind w:right="634"/>
        <w:rPr>
          <w:sz w:val="18"/>
        </w:rPr>
      </w:pPr>
      <w:r>
        <w:rPr>
          <w:sz w:val="18"/>
        </w:rPr>
        <w:t>Na</w:t>
      </w:r>
      <w:r>
        <w:rPr>
          <w:spacing w:val="-5"/>
          <w:sz w:val="18"/>
        </w:rPr>
        <w:t xml:space="preserve"> </w:t>
      </w:r>
      <w:r>
        <w:rPr>
          <w:sz w:val="18"/>
        </w:rPr>
        <w:t>indienen</w:t>
      </w:r>
      <w:r>
        <w:rPr>
          <w:spacing w:val="-3"/>
          <w:sz w:val="18"/>
        </w:rPr>
        <w:t xml:space="preserve"> </w:t>
      </w:r>
      <w:r>
        <w:rPr>
          <w:sz w:val="18"/>
        </w:rPr>
        <w:t>van</w:t>
      </w:r>
      <w:r>
        <w:rPr>
          <w:spacing w:val="-3"/>
          <w:sz w:val="18"/>
        </w:rPr>
        <w:t xml:space="preserve"> </w:t>
      </w:r>
      <w:r>
        <w:rPr>
          <w:sz w:val="18"/>
        </w:rPr>
        <w:t>de</w:t>
      </w:r>
      <w:r>
        <w:rPr>
          <w:spacing w:val="-4"/>
          <w:sz w:val="18"/>
        </w:rPr>
        <w:t xml:space="preserve"> </w:t>
      </w:r>
      <w:r>
        <w:rPr>
          <w:sz w:val="18"/>
        </w:rPr>
        <w:t>klacht</w:t>
      </w:r>
      <w:r>
        <w:rPr>
          <w:spacing w:val="-6"/>
          <w:sz w:val="18"/>
        </w:rPr>
        <w:t xml:space="preserve"> </w:t>
      </w:r>
      <w:r>
        <w:rPr>
          <w:sz w:val="18"/>
        </w:rPr>
        <w:t>dient</w:t>
      </w:r>
      <w:r>
        <w:rPr>
          <w:spacing w:val="-3"/>
          <w:sz w:val="18"/>
        </w:rPr>
        <w:t xml:space="preserve"> </w:t>
      </w:r>
      <w:r>
        <w:rPr>
          <w:sz w:val="18"/>
        </w:rPr>
        <w:t>tijdens</w:t>
      </w:r>
      <w:r>
        <w:rPr>
          <w:spacing w:val="-4"/>
          <w:sz w:val="18"/>
        </w:rPr>
        <w:t xml:space="preserve"> </w:t>
      </w:r>
      <w:r>
        <w:rPr>
          <w:sz w:val="18"/>
        </w:rPr>
        <w:t>de</w:t>
      </w:r>
      <w:r>
        <w:rPr>
          <w:spacing w:val="-4"/>
          <w:sz w:val="18"/>
        </w:rPr>
        <w:t xml:space="preserve"> </w:t>
      </w:r>
      <w:r>
        <w:rPr>
          <w:sz w:val="18"/>
        </w:rPr>
        <w:t>gehele</w:t>
      </w:r>
      <w:r>
        <w:rPr>
          <w:spacing w:val="-4"/>
          <w:sz w:val="18"/>
        </w:rPr>
        <w:t xml:space="preserve"> </w:t>
      </w:r>
      <w:r>
        <w:rPr>
          <w:sz w:val="18"/>
        </w:rPr>
        <w:t>procedure</w:t>
      </w:r>
      <w:r>
        <w:rPr>
          <w:spacing w:val="-4"/>
          <w:sz w:val="18"/>
        </w:rPr>
        <w:t xml:space="preserve"> </w:t>
      </w:r>
      <w:r>
        <w:rPr>
          <w:sz w:val="18"/>
        </w:rPr>
        <w:t>door</w:t>
      </w:r>
      <w:r>
        <w:rPr>
          <w:spacing w:val="-4"/>
          <w:sz w:val="18"/>
        </w:rPr>
        <w:t xml:space="preserve"> </w:t>
      </w:r>
      <w:r>
        <w:rPr>
          <w:sz w:val="18"/>
        </w:rPr>
        <w:t>alle</w:t>
      </w:r>
      <w:r>
        <w:rPr>
          <w:spacing w:val="-4"/>
          <w:sz w:val="18"/>
        </w:rPr>
        <w:t xml:space="preserve"> </w:t>
      </w:r>
      <w:r>
        <w:rPr>
          <w:sz w:val="18"/>
        </w:rPr>
        <w:t xml:space="preserve">betrokkenen geheimhouding in acht te worden genomen. Dit ten aanzien van de privacy van betrokkenen en ter voorkoming van belemmering van het onderzoek door de </w:t>
      </w:r>
      <w:r>
        <w:rPr>
          <w:spacing w:val="-2"/>
          <w:sz w:val="18"/>
        </w:rPr>
        <w:t>Commissie.</w:t>
      </w:r>
    </w:p>
    <w:p w14:paraId="78DD986A" w14:textId="77777777" w:rsidR="00A51E3D" w:rsidRDefault="00A51E3D">
      <w:pPr>
        <w:pStyle w:val="Lijstalinea"/>
        <w:spacing w:line="242" w:lineRule="auto"/>
        <w:rPr>
          <w:sz w:val="18"/>
        </w:rPr>
        <w:sectPr w:rsidR="00A51E3D">
          <w:type w:val="continuous"/>
          <w:pgSz w:w="11910" w:h="16850"/>
          <w:pgMar w:top="200" w:right="1559" w:bottom="280" w:left="1559" w:header="285" w:footer="672" w:gutter="0"/>
          <w:cols w:space="708"/>
        </w:sectPr>
      </w:pPr>
    </w:p>
    <w:p w14:paraId="78DD986B" w14:textId="77777777" w:rsidR="00A51E3D" w:rsidRDefault="00A51E3D">
      <w:pPr>
        <w:pStyle w:val="Plattetekst"/>
      </w:pPr>
    </w:p>
    <w:p w14:paraId="78DD986C" w14:textId="77777777" w:rsidR="00A51E3D" w:rsidRDefault="00A51E3D">
      <w:pPr>
        <w:pStyle w:val="Plattetekst"/>
        <w:spacing w:before="188"/>
      </w:pPr>
    </w:p>
    <w:p w14:paraId="78DD986D" w14:textId="77777777" w:rsidR="00A51E3D" w:rsidRDefault="001821BC">
      <w:pPr>
        <w:pStyle w:val="Kop2"/>
      </w:pPr>
      <w:bookmarkStart w:id="12" w:name="_TOC_250022"/>
      <w:r>
        <w:rPr>
          <w:color w:val="34B6E3"/>
        </w:rPr>
        <w:t>Artikel</w:t>
      </w:r>
      <w:r>
        <w:rPr>
          <w:color w:val="34B6E3"/>
          <w:spacing w:val="-5"/>
        </w:rPr>
        <w:t xml:space="preserve"> </w:t>
      </w:r>
      <w:r>
        <w:rPr>
          <w:color w:val="34B6E3"/>
        </w:rPr>
        <w:t>3</w:t>
      </w:r>
      <w:r>
        <w:rPr>
          <w:color w:val="34B6E3"/>
          <w:spacing w:val="-4"/>
        </w:rPr>
        <w:t xml:space="preserve"> </w:t>
      </w:r>
      <w:r>
        <w:rPr>
          <w:color w:val="34B6E3"/>
        </w:rPr>
        <w:t>Procedures</w:t>
      </w:r>
      <w:r>
        <w:rPr>
          <w:color w:val="34B6E3"/>
          <w:spacing w:val="-2"/>
        </w:rPr>
        <w:t xml:space="preserve"> </w:t>
      </w:r>
      <w:r>
        <w:rPr>
          <w:color w:val="34B6E3"/>
        </w:rPr>
        <w:t>bij</w:t>
      </w:r>
      <w:r>
        <w:rPr>
          <w:color w:val="34B6E3"/>
          <w:spacing w:val="-7"/>
        </w:rPr>
        <w:t xml:space="preserve"> </w:t>
      </w:r>
      <w:r>
        <w:rPr>
          <w:color w:val="34B6E3"/>
        </w:rPr>
        <w:t>indienen</w:t>
      </w:r>
      <w:r>
        <w:rPr>
          <w:color w:val="34B6E3"/>
          <w:spacing w:val="-4"/>
        </w:rPr>
        <w:t xml:space="preserve"> </w:t>
      </w:r>
      <w:bookmarkEnd w:id="12"/>
      <w:r>
        <w:rPr>
          <w:color w:val="34B6E3"/>
          <w:spacing w:val="-2"/>
        </w:rPr>
        <w:t>klacht</w:t>
      </w:r>
    </w:p>
    <w:p w14:paraId="78DD986E" w14:textId="77777777" w:rsidR="00A51E3D" w:rsidRDefault="001821BC">
      <w:pPr>
        <w:pStyle w:val="Lijstalinea"/>
        <w:numPr>
          <w:ilvl w:val="0"/>
          <w:numId w:val="16"/>
        </w:numPr>
        <w:tabs>
          <w:tab w:val="left" w:pos="654"/>
        </w:tabs>
        <w:spacing w:before="3"/>
        <w:ind w:right="332"/>
        <w:rPr>
          <w:sz w:val="18"/>
        </w:rPr>
      </w:pPr>
      <w:r>
        <w:rPr>
          <w:sz w:val="18"/>
        </w:rPr>
        <w:t>Een werknemer, zijn wettelijk vertegenwoordiger of zijn nabestaande(n), kan een schriftelijke</w:t>
      </w:r>
      <w:r>
        <w:rPr>
          <w:spacing w:val="-3"/>
          <w:sz w:val="18"/>
        </w:rPr>
        <w:t xml:space="preserve"> </w:t>
      </w:r>
      <w:r>
        <w:rPr>
          <w:sz w:val="18"/>
        </w:rPr>
        <w:t>klacht</w:t>
      </w:r>
      <w:r>
        <w:rPr>
          <w:spacing w:val="-3"/>
          <w:sz w:val="18"/>
        </w:rPr>
        <w:t xml:space="preserve"> </w:t>
      </w:r>
      <w:r>
        <w:rPr>
          <w:sz w:val="18"/>
        </w:rPr>
        <w:t>indienen</w:t>
      </w:r>
      <w:r>
        <w:rPr>
          <w:spacing w:val="-3"/>
          <w:sz w:val="18"/>
        </w:rPr>
        <w:t xml:space="preserve"> </w:t>
      </w:r>
      <w:r>
        <w:rPr>
          <w:sz w:val="18"/>
        </w:rPr>
        <w:t>bij</w:t>
      </w:r>
      <w:r>
        <w:rPr>
          <w:spacing w:val="-3"/>
          <w:sz w:val="18"/>
        </w:rPr>
        <w:t xml:space="preserve"> </w:t>
      </w:r>
      <w:r>
        <w:rPr>
          <w:sz w:val="18"/>
        </w:rPr>
        <w:t>de</w:t>
      </w:r>
      <w:r>
        <w:rPr>
          <w:spacing w:val="-4"/>
          <w:sz w:val="18"/>
        </w:rPr>
        <w:t xml:space="preserve"> </w:t>
      </w:r>
      <w:r>
        <w:rPr>
          <w:sz w:val="18"/>
        </w:rPr>
        <w:t>Commissie.</w:t>
      </w:r>
      <w:r>
        <w:rPr>
          <w:spacing w:val="-1"/>
          <w:sz w:val="18"/>
        </w:rPr>
        <w:t xml:space="preserve"> </w:t>
      </w:r>
      <w:r>
        <w:rPr>
          <w:sz w:val="18"/>
        </w:rPr>
        <w:t>Indien</w:t>
      </w:r>
      <w:r>
        <w:rPr>
          <w:spacing w:val="-5"/>
          <w:sz w:val="18"/>
        </w:rPr>
        <w:t xml:space="preserve"> </w:t>
      </w:r>
      <w:r>
        <w:rPr>
          <w:sz w:val="18"/>
        </w:rPr>
        <w:t>de</w:t>
      </w:r>
      <w:r>
        <w:rPr>
          <w:spacing w:val="-4"/>
          <w:sz w:val="18"/>
        </w:rPr>
        <w:t xml:space="preserve"> </w:t>
      </w:r>
      <w:r>
        <w:rPr>
          <w:sz w:val="18"/>
        </w:rPr>
        <w:t>klacht</w:t>
      </w:r>
      <w:r>
        <w:rPr>
          <w:spacing w:val="-3"/>
          <w:sz w:val="18"/>
        </w:rPr>
        <w:t xml:space="preserve"> </w:t>
      </w:r>
      <w:r>
        <w:rPr>
          <w:sz w:val="18"/>
        </w:rPr>
        <w:t>betrekking</w:t>
      </w:r>
      <w:r>
        <w:rPr>
          <w:spacing w:val="-4"/>
          <w:sz w:val="18"/>
        </w:rPr>
        <w:t xml:space="preserve"> </w:t>
      </w:r>
      <w:r>
        <w:rPr>
          <w:sz w:val="18"/>
        </w:rPr>
        <w:t>heeft</w:t>
      </w:r>
      <w:r>
        <w:rPr>
          <w:spacing w:val="-6"/>
          <w:sz w:val="18"/>
        </w:rPr>
        <w:t xml:space="preserve"> </w:t>
      </w:r>
      <w:r>
        <w:rPr>
          <w:sz w:val="18"/>
        </w:rPr>
        <w:t>op</w:t>
      </w:r>
      <w:r>
        <w:rPr>
          <w:spacing w:val="-4"/>
          <w:sz w:val="18"/>
        </w:rPr>
        <w:t xml:space="preserve"> </w:t>
      </w:r>
      <w:r>
        <w:rPr>
          <w:sz w:val="18"/>
        </w:rPr>
        <w:t>de directeur of bestuurder gaan de terugkoppelingen naar de toezichthouder.</w:t>
      </w:r>
    </w:p>
    <w:p w14:paraId="78DD986F" w14:textId="77777777" w:rsidR="00A51E3D" w:rsidRDefault="001821BC">
      <w:pPr>
        <w:pStyle w:val="Lijstalinea"/>
        <w:numPr>
          <w:ilvl w:val="0"/>
          <w:numId w:val="16"/>
        </w:numPr>
        <w:tabs>
          <w:tab w:val="left" w:pos="654"/>
        </w:tabs>
        <w:spacing w:before="3"/>
        <w:ind w:right="788"/>
        <w:rPr>
          <w:sz w:val="18"/>
        </w:rPr>
      </w:pPr>
      <w:r>
        <w:rPr>
          <w:sz w:val="18"/>
        </w:rPr>
        <w:t>De</w:t>
      </w:r>
      <w:r>
        <w:rPr>
          <w:spacing w:val="-3"/>
          <w:sz w:val="18"/>
        </w:rPr>
        <w:t xml:space="preserve"> </w:t>
      </w:r>
      <w:r>
        <w:rPr>
          <w:sz w:val="18"/>
        </w:rPr>
        <w:t>klager</w:t>
      </w:r>
      <w:r>
        <w:rPr>
          <w:spacing w:val="-4"/>
          <w:sz w:val="18"/>
        </w:rPr>
        <w:t xml:space="preserve"> </w:t>
      </w:r>
      <w:r>
        <w:rPr>
          <w:sz w:val="18"/>
        </w:rPr>
        <w:t>dient</w:t>
      </w:r>
      <w:r>
        <w:rPr>
          <w:spacing w:val="-3"/>
          <w:sz w:val="18"/>
        </w:rPr>
        <w:t xml:space="preserve"> </w:t>
      </w:r>
      <w:r>
        <w:rPr>
          <w:sz w:val="18"/>
        </w:rPr>
        <w:t>de</w:t>
      </w:r>
      <w:r>
        <w:rPr>
          <w:spacing w:val="-4"/>
          <w:sz w:val="18"/>
        </w:rPr>
        <w:t xml:space="preserve"> </w:t>
      </w:r>
      <w:r>
        <w:rPr>
          <w:sz w:val="18"/>
        </w:rPr>
        <w:t>klacht</w:t>
      </w:r>
      <w:r>
        <w:rPr>
          <w:spacing w:val="-3"/>
          <w:sz w:val="18"/>
        </w:rPr>
        <w:t xml:space="preserve"> </w:t>
      </w:r>
      <w:r>
        <w:rPr>
          <w:sz w:val="18"/>
        </w:rPr>
        <w:t>schriftelijk</w:t>
      </w:r>
      <w:r>
        <w:rPr>
          <w:spacing w:val="-5"/>
          <w:sz w:val="18"/>
        </w:rPr>
        <w:t xml:space="preserve"> </w:t>
      </w:r>
      <w:r>
        <w:rPr>
          <w:sz w:val="18"/>
        </w:rPr>
        <w:t>in</w:t>
      </w:r>
      <w:r>
        <w:rPr>
          <w:spacing w:val="-3"/>
          <w:sz w:val="18"/>
        </w:rPr>
        <w:t xml:space="preserve"> </w:t>
      </w:r>
      <w:r>
        <w:rPr>
          <w:sz w:val="18"/>
        </w:rPr>
        <w:t>bij</w:t>
      </w:r>
      <w:r>
        <w:rPr>
          <w:spacing w:val="-3"/>
          <w:sz w:val="18"/>
        </w:rPr>
        <w:t xml:space="preserve"> </w:t>
      </w:r>
      <w:r>
        <w:rPr>
          <w:sz w:val="18"/>
        </w:rPr>
        <w:t>de</w:t>
      </w:r>
      <w:r>
        <w:rPr>
          <w:spacing w:val="-4"/>
          <w:sz w:val="18"/>
        </w:rPr>
        <w:t xml:space="preserve"> </w:t>
      </w:r>
      <w:r>
        <w:rPr>
          <w:sz w:val="18"/>
        </w:rPr>
        <w:t>Commissie.</w:t>
      </w:r>
      <w:r>
        <w:rPr>
          <w:spacing w:val="-5"/>
          <w:sz w:val="18"/>
        </w:rPr>
        <w:t xml:space="preserve"> </w:t>
      </w:r>
      <w:r>
        <w:rPr>
          <w:sz w:val="18"/>
        </w:rPr>
        <w:t>De</w:t>
      </w:r>
      <w:r>
        <w:rPr>
          <w:spacing w:val="-3"/>
          <w:sz w:val="18"/>
        </w:rPr>
        <w:t xml:space="preserve"> </w:t>
      </w:r>
      <w:r>
        <w:rPr>
          <w:sz w:val="18"/>
        </w:rPr>
        <w:t>klacht</w:t>
      </w:r>
      <w:r>
        <w:rPr>
          <w:spacing w:val="-3"/>
          <w:sz w:val="18"/>
        </w:rPr>
        <w:t xml:space="preserve"> </w:t>
      </w:r>
      <w:r>
        <w:rPr>
          <w:sz w:val="18"/>
        </w:rPr>
        <w:t>moet</w:t>
      </w:r>
      <w:r>
        <w:rPr>
          <w:spacing w:val="-3"/>
          <w:sz w:val="18"/>
        </w:rPr>
        <w:t xml:space="preserve"> </w:t>
      </w:r>
      <w:r>
        <w:rPr>
          <w:sz w:val="18"/>
        </w:rPr>
        <w:t>worden ondertekend en tenminste bevatten:</w:t>
      </w:r>
    </w:p>
    <w:p w14:paraId="78DD9870" w14:textId="77777777" w:rsidR="00A51E3D" w:rsidRDefault="001821BC">
      <w:pPr>
        <w:pStyle w:val="Lijstalinea"/>
        <w:numPr>
          <w:ilvl w:val="1"/>
          <w:numId w:val="16"/>
        </w:numPr>
        <w:tabs>
          <w:tab w:val="left" w:pos="911"/>
        </w:tabs>
        <w:spacing w:before="2"/>
        <w:ind w:left="911" w:hanging="257"/>
        <w:rPr>
          <w:sz w:val="18"/>
        </w:rPr>
      </w:pPr>
      <w:r>
        <w:rPr>
          <w:sz w:val="18"/>
        </w:rPr>
        <w:t>de</w:t>
      </w:r>
      <w:r>
        <w:rPr>
          <w:spacing w:val="-2"/>
          <w:sz w:val="18"/>
        </w:rPr>
        <w:t xml:space="preserve"> </w:t>
      </w:r>
      <w:r>
        <w:rPr>
          <w:sz w:val="18"/>
        </w:rPr>
        <w:t>naam</w:t>
      </w:r>
      <w:r>
        <w:rPr>
          <w:spacing w:val="-2"/>
          <w:sz w:val="18"/>
        </w:rPr>
        <w:t xml:space="preserve"> </w:t>
      </w:r>
      <w:r>
        <w:rPr>
          <w:sz w:val="18"/>
        </w:rPr>
        <w:t>en het adres</w:t>
      </w:r>
      <w:r>
        <w:rPr>
          <w:spacing w:val="-1"/>
          <w:sz w:val="18"/>
        </w:rPr>
        <w:t xml:space="preserve"> </w:t>
      </w:r>
      <w:r>
        <w:rPr>
          <w:sz w:val="18"/>
        </w:rPr>
        <w:t>van</w:t>
      </w:r>
      <w:r>
        <w:rPr>
          <w:spacing w:val="-3"/>
          <w:sz w:val="18"/>
        </w:rPr>
        <w:t xml:space="preserve"> </w:t>
      </w:r>
      <w:r>
        <w:rPr>
          <w:sz w:val="18"/>
        </w:rPr>
        <w:t>de</w:t>
      </w:r>
      <w:r>
        <w:rPr>
          <w:spacing w:val="-1"/>
          <w:sz w:val="18"/>
        </w:rPr>
        <w:t xml:space="preserve"> </w:t>
      </w:r>
      <w:r>
        <w:rPr>
          <w:spacing w:val="-2"/>
          <w:sz w:val="18"/>
        </w:rPr>
        <w:t>indiener;</w:t>
      </w:r>
    </w:p>
    <w:p w14:paraId="78DD9871" w14:textId="77777777" w:rsidR="00A51E3D" w:rsidRDefault="001821BC">
      <w:pPr>
        <w:pStyle w:val="Lijstalinea"/>
        <w:numPr>
          <w:ilvl w:val="1"/>
          <w:numId w:val="16"/>
        </w:numPr>
        <w:tabs>
          <w:tab w:val="left" w:pos="911"/>
        </w:tabs>
        <w:spacing w:before="2" w:line="219" w:lineRule="exact"/>
        <w:ind w:left="911" w:hanging="257"/>
        <w:rPr>
          <w:sz w:val="18"/>
        </w:rPr>
      </w:pPr>
      <w:r>
        <w:rPr>
          <w:sz w:val="18"/>
        </w:rPr>
        <w:t>de</w:t>
      </w:r>
      <w:r>
        <w:rPr>
          <w:spacing w:val="-1"/>
          <w:sz w:val="18"/>
        </w:rPr>
        <w:t xml:space="preserve"> </w:t>
      </w:r>
      <w:r>
        <w:rPr>
          <w:spacing w:val="-2"/>
          <w:sz w:val="18"/>
        </w:rPr>
        <w:t>dagtekening;</w:t>
      </w:r>
    </w:p>
    <w:p w14:paraId="78DD9872" w14:textId="77777777" w:rsidR="00A51E3D" w:rsidRDefault="001821BC">
      <w:pPr>
        <w:pStyle w:val="Lijstalinea"/>
        <w:numPr>
          <w:ilvl w:val="1"/>
          <w:numId w:val="16"/>
        </w:numPr>
        <w:tabs>
          <w:tab w:val="left" w:pos="911"/>
        </w:tabs>
        <w:ind w:left="911" w:hanging="257"/>
        <w:rPr>
          <w:sz w:val="18"/>
        </w:rPr>
      </w:pPr>
      <w:r>
        <w:rPr>
          <w:sz w:val="18"/>
        </w:rPr>
        <w:t>de</w:t>
      </w:r>
      <w:r>
        <w:rPr>
          <w:spacing w:val="-4"/>
          <w:sz w:val="18"/>
        </w:rPr>
        <w:t xml:space="preserve"> </w:t>
      </w:r>
      <w:r>
        <w:rPr>
          <w:sz w:val="18"/>
        </w:rPr>
        <w:t>omschrijving</w:t>
      </w:r>
      <w:r>
        <w:rPr>
          <w:spacing w:val="-3"/>
          <w:sz w:val="18"/>
        </w:rPr>
        <w:t xml:space="preserve"> </w:t>
      </w:r>
      <w:r>
        <w:rPr>
          <w:sz w:val="18"/>
        </w:rPr>
        <w:t>van</w:t>
      </w:r>
      <w:r>
        <w:rPr>
          <w:spacing w:val="-3"/>
          <w:sz w:val="18"/>
        </w:rPr>
        <w:t xml:space="preserve"> </w:t>
      </w:r>
      <w:r>
        <w:rPr>
          <w:sz w:val="18"/>
        </w:rPr>
        <w:t>het</w:t>
      </w:r>
      <w:r>
        <w:rPr>
          <w:spacing w:val="-3"/>
          <w:sz w:val="18"/>
        </w:rPr>
        <w:t xml:space="preserve"> </w:t>
      </w:r>
      <w:r>
        <w:rPr>
          <w:sz w:val="18"/>
        </w:rPr>
        <w:t>(gesignaleerde)</w:t>
      </w:r>
      <w:r>
        <w:rPr>
          <w:spacing w:val="-4"/>
          <w:sz w:val="18"/>
        </w:rPr>
        <w:t xml:space="preserve"> </w:t>
      </w:r>
      <w:r>
        <w:rPr>
          <w:sz w:val="18"/>
        </w:rPr>
        <w:t>ongewenste</w:t>
      </w:r>
      <w:r>
        <w:rPr>
          <w:spacing w:val="-3"/>
          <w:sz w:val="18"/>
        </w:rPr>
        <w:t xml:space="preserve"> </w:t>
      </w:r>
      <w:r>
        <w:rPr>
          <w:spacing w:val="-2"/>
          <w:sz w:val="18"/>
        </w:rPr>
        <w:t>omgangsvormen;</w:t>
      </w:r>
    </w:p>
    <w:p w14:paraId="78DD9873" w14:textId="77777777" w:rsidR="00A51E3D" w:rsidRDefault="001821BC">
      <w:pPr>
        <w:pStyle w:val="Lijstalinea"/>
        <w:numPr>
          <w:ilvl w:val="1"/>
          <w:numId w:val="16"/>
        </w:numPr>
        <w:tabs>
          <w:tab w:val="left" w:pos="911"/>
        </w:tabs>
        <w:spacing w:before="2"/>
        <w:ind w:left="911" w:hanging="257"/>
        <w:rPr>
          <w:sz w:val="18"/>
        </w:rPr>
      </w:pPr>
      <w:r>
        <w:rPr>
          <w:sz w:val="18"/>
        </w:rPr>
        <w:t>de</w:t>
      </w:r>
      <w:r>
        <w:rPr>
          <w:spacing w:val="-1"/>
          <w:sz w:val="18"/>
        </w:rPr>
        <w:t xml:space="preserve"> </w:t>
      </w:r>
      <w:r>
        <w:rPr>
          <w:sz w:val="18"/>
        </w:rPr>
        <w:t>naam</w:t>
      </w:r>
      <w:r>
        <w:rPr>
          <w:spacing w:val="-2"/>
          <w:sz w:val="18"/>
        </w:rPr>
        <w:t xml:space="preserve"> </w:t>
      </w:r>
      <w:r>
        <w:rPr>
          <w:sz w:val="18"/>
        </w:rPr>
        <w:t>of</w:t>
      </w:r>
      <w:r>
        <w:rPr>
          <w:spacing w:val="-2"/>
          <w:sz w:val="18"/>
        </w:rPr>
        <w:t xml:space="preserve"> </w:t>
      </w:r>
      <w:r>
        <w:rPr>
          <w:sz w:val="18"/>
        </w:rPr>
        <w:t xml:space="preserve">namen van de </w:t>
      </w:r>
      <w:r>
        <w:rPr>
          <w:spacing w:val="-2"/>
          <w:sz w:val="18"/>
        </w:rPr>
        <w:t>beklaagde(n);</w:t>
      </w:r>
    </w:p>
    <w:p w14:paraId="78DD9874" w14:textId="77777777" w:rsidR="00A51E3D" w:rsidRDefault="001821BC">
      <w:pPr>
        <w:pStyle w:val="Lijstalinea"/>
        <w:numPr>
          <w:ilvl w:val="1"/>
          <w:numId w:val="16"/>
        </w:numPr>
        <w:tabs>
          <w:tab w:val="left" w:pos="911"/>
        </w:tabs>
        <w:spacing w:before="2" w:line="219" w:lineRule="exact"/>
        <w:ind w:left="911" w:hanging="257"/>
        <w:rPr>
          <w:sz w:val="18"/>
        </w:rPr>
      </w:pPr>
      <w:r>
        <w:rPr>
          <w:sz w:val="18"/>
        </w:rPr>
        <w:t>de</w:t>
      </w:r>
      <w:r>
        <w:rPr>
          <w:spacing w:val="-5"/>
          <w:sz w:val="18"/>
        </w:rPr>
        <w:t xml:space="preserve"> </w:t>
      </w:r>
      <w:r>
        <w:rPr>
          <w:sz w:val="18"/>
        </w:rPr>
        <w:t>beschrijving</w:t>
      </w:r>
      <w:r>
        <w:rPr>
          <w:spacing w:val="-3"/>
          <w:sz w:val="18"/>
        </w:rPr>
        <w:t xml:space="preserve"> </w:t>
      </w:r>
      <w:r>
        <w:rPr>
          <w:sz w:val="18"/>
        </w:rPr>
        <w:t>van</w:t>
      </w:r>
      <w:r>
        <w:rPr>
          <w:spacing w:val="-2"/>
          <w:sz w:val="18"/>
        </w:rPr>
        <w:t xml:space="preserve"> </w:t>
      </w:r>
      <w:r>
        <w:rPr>
          <w:sz w:val="18"/>
        </w:rPr>
        <w:t>de</w:t>
      </w:r>
      <w:r>
        <w:rPr>
          <w:spacing w:val="-2"/>
          <w:sz w:val="18"/>
        </w:rPr>
        <w:t xml:space="preserve"> </w:t>
      </w:r>
      <w:r>
        <w:rPr>
          <w:sz w:val="18"/>
        </w:rPr>
        <w:t>door</w:t>
      </w:r>
      <w:r>
        <w:rPr>
          <w:spacing w:val="-3"/>
          <w:sz w:val="18"/>
        </w:rPr>
        <w:t xml:space="preserve"> </w:t>
      </w:r>
      <w:r>
        <w:rPr>
          <w:sz w:val="18"/>
        </w:rPr>
        <w:t>de</w:t>
      </w:r>
      <w:r>
        <w:rPr>
          <w:spacing w:val="-3"/>
          <w:sz w:val="18"/>
        </w:rPr>
        <w:t xml:space="preserve"> </w:t>
      </w:r>
      <w:r>
        <w:rPr>
          <w:sz w:val="18"/>
        </w:rPr>
        <w:t>klager</w:t>
      </w:r>
      <w:r>
        <w:rPr>
          <w:spacing w:val="-3"/>
          <w:sz w:val="18"/>
        </w:rPr>
        <w:t xml:space="preserve"> </w:t>
      </w:r>
      <w:r>
        <w:rPr>
          <w:sz w:val="18"/>
        </w:rPr>
        <w:t>ondernomen</w:t>
      </w:r>
      <w:r>
        <w:rPr>
          <w:spacing w:val="-1"/>
          <w:sz w:val="18"/>
        </w:rPr>
        <w:t xml:space="preserve"> </w:t>
      </w:r>
      <w:r>
        <w:rPr>
          <w:spacing w:val="-2"/>
          <w:sz w:val="18"/>
        </w:rPr>
        <w:t>stappen;</w:t>
      </w:r>
    </w:p>
    <w:p w14:paraId="78DD9875" w14:textId="77777777" w:rsidR="00A51E3D" w:rsidRDefault="001821BC">
      <w:pPr>
        <w:pStyle w:val="Lijstalinea"/>
        <w:numPr>
          <w:ilvl w:val="1"/>
          <w:numId w:val="16"/>
        </w:numPr>
        <w:tabs>
          <w:tab w:val="left" w:pos="911"/>
          <w:tab w:val="left" w:pos="913"/>
        </w:tabs>
        <w:spacing w:line="242" w:lineRule="auto"/>
        <w:ind w:right="160"/>
        <w:rPr>
          <w:sz w:val="18"/>
        </w:rPr>
      </w:pPr>
      <w:r>
        <w:rPr>
          <w:sz w:val="18"/>
        </w:rPr>
        <w:t>de</w:t>
      </w:r>
      <w:r>
        <w:rPr>
          <w:spacing w:val="-4"/>
          <w:sz w:val="18"/>
        </w:rPr>
        <w:t xml:space="preserve"> </w:t>
      </w:r>
      <w:r>
        <w:rPr>
          <w:sz w:val="18"/>
        </w:rPr>
        <w:t>periode</w:t>
      </w:r>
      <w:r>
        <w:rPr>
          <w:spacing w:val="-4"/>
          <w:sz w:val="18"/>
        </w:rPr>
        <w:t xml:space="preserve"> </w:t>
      </w:r>
      <w:r>
        <w:rPr>
          <w:sz w:val="18"/>
        </w:rPr>
        <w:t>waarin</w:t>
      </w:r>
      <w:r>
        <w:rPr>
          <w:spacing w:val="-3"/>
          <w:sz w:val="18"/>
        </w:rPr>
        <w:t xml:space="preserve"> </w:t>
      </w:r>
      <w:r>
        <w:rPr>
          <w:sz w:val="18"/>
        </w:rPr>
        <w:t>het</w:t>
      </w:r>
      <w:r>
        <w:rPr>
          <w:spacing w:val="-3"/>
          <w:sz w:val="18"/>
        </w:rPr>
        <w:t xml:space="preserve"> </w:t>
      </w:r>
      <w:r>
        <w:rPr>
          <w:sz w:val="18"/>
        </w:rPr>
        <w:t>voorval</w:t>
      </w:r>
      <w:r>
        <w:rPr>
          <w:spacing w:val="-4"/>
          <w:sz w:val="18"/>
        </w:rPr>
        <w:t xml:space="preserve"> </w:t>
      </w:r>
      <w:r>
        <w:rPr>
          <w:sz w:val="18"/>
        </w:rPr>
        <w:t>plaatsvond,</w:t>
      </w:r>
      <w:r>
        <w:rPr>
          <w:spacing w:val="-5"/>
          <w:sz w:val="18"/>
        </w:rPr>
        <w:t xml:space="preserve"> </w:t>
      </w:r>
      <w:r>
        <w:rPr>
          <w:sz w:val="18"/>
        </w:rPr>
        <w:t>waarbij</w:t>
      </w:r>
      <w:r>
        <w:rPr>
          <w:spacing w:val="-3"/>
          <w:sz w:val="18"/>
        </w:rPr>
        <w:t xml:space="preserve"> </w:t>
      </w:r>
      <w:r>
        <w:rPr>
          <w:sz w:val="18"/>
        </w:rPr>
        <w:t>voorvallen</w:t>
      </w:r>
      <w:r>
        <w:rPr>
          <w:spacing w:val="-3"/>
          <w:sz w:val="18"/>
        </w:rPr>
        <w:t xml:space="preserve"> </w:t>
      </w:r>
      <w:r>
        <w:rPr>
          <w:sz w:val="18"/>
        </w:rPr>
        <w:t>die</w:t>
      </w:r>
      <w:r>
        <w:rPr>
          <w:spacing w:val="-4"/>
          <w:sz w:val="18"/>
        </w:rPr>
        <w:t xml:space="preserve"> </w:t>
      </w:r>
      <w:r>
        <w:rPr>
          <w:sz w:val="18"/>
        </w:rPr>
        <w:t>langer</w:t>
      </w:r>
      <w:r>
        <w:rPr>
          <w:spacing w:val="-4"/>
          <w:sz w:val="18"/>
        </w:rPr>
        <w:t xml:space="preserve"> </w:t>
      </w:r>
      <w:r>
        <w:rPr>
          <w:sz w:val="18"/>
        </w:rPr>
        <w:t>dan</w:t>
      </w:r>
      <w:r>
        <w:rPr>
          <w:spacing w:val="-3"/>
          <w:sz w:val="18"/>
        </w:rPr>
        <w:t xml:space="preserve"> </w:t>
      </w:r>
      <w:r>
        <w:rPr>
          <w:sz w:val="18"/>
        </w:rPr>
        <w:t>één</w:t>
      </w:r>
      <w:r>
        <w:rPr>
          <w:spacing w:val="-3"/>
          <w:sz w:val="18"/>
        </w:rPr>
        <w:t xml:space="preserve"> </w:t>
      </w:r>
      <w:r>
        <w:rPr>
          <w:sz w:val="18"/>
        </w:rPr>
        <w:t>jaar geleden hebben plaatsgevonden niet meer in behandeling worden genomen. Tenzij er sprake is van een door de Commissie te bepalen uitzonderlijke situatie.</w:t>
      </w:r>
    </w:p>
    <w:p w14:paraId="78DD9876" w14:textId="77777777" w:rsidR="00A51E3D" w:rsidRDefault="001821BC">
      <w:pPr>
        <w:pStyle w:val="Lijstalinea"/>
        <w:numPr>
          <w:ilvl w:val="0"/>
          <w:numId w:val="16"/>
        </w:numPr>
        <w:tabs>
          <w:tab w:val="left" w:pos="654"/>
        </w:tabs>
        <w:spacing w:line="242" w:lineRule="auto"/>
        <w:ind w:right="379"/>
        <w:rPr>
          <w:sz w:val="18"/>
        </w:rPr>
      </w:pPr>
      <w:r>
        <w:rPr>
          <w:sz w:val="18"/>
        </w:rPr>
        <w:t>Indien</w:t>
      </w:r>
      <w:r>
        <w:rPr>
          <w:spacing w:val="-2"/>
          <w:sz w:val="18"/>
        </w:rPr>
        <w:t xml:space="preserve"> </w:t>
      </w:r>
      <w:r>
        <w:rPr>
          <w:sz w:val="18"/>
        </w:rPr>
        <w:t>de</w:t>
      </w:r>
      <w:r>
        <w:rPr>
          <w:spacing w:val="-3"/>
          <w:sz w:val="18"/>
        </w:rPr>
        <w:t xml:space="preserve"> </w:t>
      </w:r>
      <w:r>
        <w:rPr>
          <w:sz w:val="18"/>
        </w:rPr>
        <w:t>klacht</w:t>
      </w:r>
      <w:r>
        <w:rPr>
          <w:spacing w:val="-2"/>
          <w:sz w:val="18"/>
        </w:rPr>
        <w:t xml:space="preserve"> </w:t>
      </w:r>
      <w:r>
        <w:rPr>
          <w:sz w:val="18"/>
        </w:rPr>
        <w:t>naar</w:t>
      </w:r>
      <w:r>
        <w:rPr>
          <w:spacing w:val="-4"/>
          <w:sz w:val="18"/>
        </w:rPr>
        <w:t xml:space="preserve"> </w:t>
      </w:r>
      <w:r>
        <w:rPr>
          <w:sz w:val="18"/>
        </w:rPr>
        <w:t>het</w:t>
      </w:r>
      <w:r>
        <w:rPr>
          <w:spacing w:val="-5"/>
          <w:sz w:val="18"/>
        </w:rPr>
        <w:t xml:space="preserve"> </w:t>
      </w:r>
      <w:r>
        <w:rPr>
          <w:sz w:val="18"/>
        </w:rPr>
        <w:t>oordeel</w:t>
      </w:r>
      <w:r>
        <w:rPr>
          <w:spacing w:val="-2"/>
          <w:sz w:val="18"/>
        </w:rPr>
        <w:t xml:space="preserve"> </w:t>
      </w:r>
      <w:r>
        <w:rPr>
          <w:sz w:val="18"/>
        </w:rPr>
        <w:t>van</w:t>
      </w:r>
      <w:r>
        <w:rPr>
          <w:spacing w:val="-2"/>
          <w:sz w:val="18"/>
        </w:rPr>
        <w:t xml:space="preserve"> </w:t>
      </w:r>
      <w:r>
        <w:rPr>
          <w:sz w:val="18"/>
        </w:rPr>
        <w:t>de</w:t>
      </w:r>
      <w:r>
        <w:rPr>
          <w:spacing w:val="-3"/>
          <w:sz w:val="18"/>
        </w:rPr>
        <w:t xml:space="preserve"> </w:t>
      </w:r>
      <w:r>
        <w:rPr>
          <w:sz w:val="18"/>
        </w:rPr>
        <w:t>secretaris</w:t>
      </w:r>
      <w:r>
        <w:rPr>
          <w:spacing w:val="-6"/>
          <w:sz w:val="18"/>
        </w:rPr>
        <w:t xml:space="preserve"> </w:t>
      </w:r>
      <w:r>
        <w:rPr>
          <w:sz w:val="18"/>
        </w:rPr>
        <w:t>van</w:t>
      </w:r>
      <w:r>
        <w:rPr>
          <w:spacing w:val="-2"/>
          <w:sz w:val="18"/>
        </w:rPr>
        <w:t xml:space="preserve"> </w:t>
      </w:r>
      <w:r>
        <w:rPr>
          <w:sz w:val="18"/>
        </w:rPr>
        <w:t>de</w:t>
      </w:r>
      <w:r>
        <w:rPr>
          <w:spacing w:val="-3"/>
          <w:sz w:val="18"/>
        </w:rPr>
        <w:t xml:space="preserve"> </w:t>
      </w:r>
      <w:r>
        <w:rPr>
          <w:sz w:val="18"/>
        </w:rPr>
        <w:t>Commissie</w:t>
      </w:r>
      <w:r>
        <w:rPr>
          <w:spacing w:val="-3"/>
          <w:sz w:val="18"/>
        </w:rPr>
        <w:t xml:space="preserve"> </w:t>
      </w:r>
      <w:r>
        <w:rPr>
          <w:sz w:val="18"/>
        </w:rPr>
        <w:t>niet</w:t>
      </w:r>
      <w:r>
        <w:rPr>
          <w:spacing w:val="-2"/>
          <w:sz w:val="18"/>
        </w:rPr>
        <w:t xml:space="preserve"> </w:t>
      </w:r>
      <w:r>
        <w:rPr>
          <w:sz w:val="18"/>
        </w:rPr>
        <w:t>voldoende duidelijk is gesteld, wordt de klager alsnog uitgenodigd binnen tien (10) werkdagen schriftelijk</w:t>
      </w:r>
      <w:r>
        <w:rPr>
          <w:spacing w:val="-5"/>
          <w:sz w:val="18"/>
        </w:rPr>
        <w:t xml:space="preserve"> </w:t>
      </w:r>
      <w:r>
        <w:rPr>
          <w:sz w:val="18"/>
        </w:rPr>
        <w:t>duidelijkheid</w:t>
      </w:r>
      <w:r>
        <w:rPr>
          <w:spacing w:val="-4"/>
          <w:sz w:val="18"/>
        </w:rPr>
        <w:t xml:space="preserve"> </w:t>
      </w:r>
      <w:r>
        <w:rPr>
          <w:sz w:val="18"/>
        </w:rPr>
        <w:t>te</w:t>
      </w:r>
      <w:r>
        <w:rPr>
          <w:spacing w:val="-4"/>
          <w:sz w:val="18"/>
        </w:rPr>
        <w:t xml:space="preserve"> </w:t>
      </w:r>
      <w:r>
        <w:rPr>
          <w:sz w:val="18"/>
        </w:rPr>
        <w:t>verschaffen.</w:t>
      </w:r>
      <w:r>
        <w:rPr>
          <w:spacing w:val="-5"/>
          <w:sz w:val="18"/>
        </w:rPr>
        <w:t xml:space="preserve"> </w:t>
      </w:r>
      <w:r>
        <w:rPr>
          <w:sz w:val="18"/>
        </w:rPr>
        <w:t>Zo nodig</w:t>
      </w:r>
      <w:r>
        <w:rPr>
          <w:spacing w:val="-4"/>
          <w:sz w:val="18"/>
        </w:rPr>
        <w:t xml:space="preserve"> </w:t>
      </w:r>
      <w:r>
        <w:rPr>
          <w:sz w:val="18"/>
        </w:rPr>
        <w:t>wordt</w:t>
      </w:r>
      <w:r>
        <w:rPr>
          <w:spacing w:val="-3"/>
          <w:sz w:val="18"/>
        </w:rPr>
        <w:t xml:space="preserve"> </w:t>
      </w:r>
      <w:r>
        <w:rPr>
          <w:sz w:val="18"/>
        </w:rPr>
        <w:t>de</w:t>
      </w:r>
      <w:r>
        <w:rPr>
          <w:spacing w:val="-4"/>
          <w:sz w:val="18"/>
        </w:rPr>
        <w:t xml:space="preserve"> </w:t>
      </w:r>
      <w:r>
        <w:rPr>
          <w:sz w:val="18"/>
        </w:rPr>
        <w:t>klager</w:t>
      </w:r>
      <w:r>
        <w:rPr>
          <w:spacing w:val="-4"/>
          <w:sz w:val="18"/>
        </w:rPr>
        <w:t xml:space="preserve"> </w:t>
      </w:r>
      <w:r>
        <w:rPr>
          <w:sz w:val="18"/>
        </w:rPr>
        <w:t>daarbij</w:t>
      </w:r>
      <w:r>
        <w:rPr>
          <w:spacing w:val="-3"/>
          <w:sz w:val="18"/>
        </w:rPr>
        <w:t xml:space="preserve"> </w:t>
      </w:r>
      <w:r>
        <w:rPr>
          <w:sz w:val="18"/>
        </w:rPr>
        <w:t>geadviseerd deskundige</w:t>
      </w:r>
      <w:r>
        <w:rPr>
          <w:spacing w:val="-5"/>
          <w:sz w:val="18"/>
        </w:rPr>
        <w:t xml:space="preserve"> </w:t>
      </w:r>
      <w:r>
        <w:rPr>
          <w:sz w:val="18"/>
        </w:rPr>
        <w:t>hulp</w:t>
      </w:r>
      <w:r>
        <w:rPr>
          <w:spacing w:val="-3"/>
          <w:sz w:val="18"/>
        </w:rPr>
        <w:t xml:space="preserve"> </w:t>
      </w:r>
      <w:r>
        <w:rPr>
          <w:sz w:val="18"/>
        </w:rPr>
        <w:t>te</w:t>
      </w:r>
      <w:r>
        <w:rPr>
          <w:spacing w:val="-3"/>
          <w:sz w:val="18"/>
        </w:rPr>
        <w:t xml:space="preserve"> </w:t>
      </w:r>
      <w:r>
        <w:rPr>
          <w:sz w:val="18"/>
        </w:rPr>
        <w:t>zoeken</w:t>
      </w:r>
      <w:r>
        <w:rPr>
          <w:spacing w:val="-4"/>
          <w:sz w:val="18"/>
        </w:rPr>
        <w:t xml:space="preserve"> </w:t>
      </w:r>
      <w:r>
        <w:rPr>
          <w:sz w:val="18"/>
        </w:rPr>
        <w:t>voor</w:t>
      </w:r>
      <w:r>
        <w:rPr>
          <w:spacing w:val="-3"/>
          <w:sz w:val="18"/>
        </w:rPr>
        <w:t xml:space="preserve"> </w:t>
      </w:r>
      <w:r>
        <w:rPr>
          <w:sz w:val="18"/>
        </w:rPr>
        <w:t>het</w:t>
      </w:r>
      <w:r>
        <w:rPr>
          <w:spacing w:val="-2"/>
          <w:sz w:val="18"/>
        </w:rPr>
        <w:t xml:space="preserve"> </w:t>
      </w:r>
      <w:r>
        <w:rPr>
          <w:sz w:val="18"/>
        </w:rPr>
        <w:t>nader</w:t>
      </w:r>
      <w:r>
        <w:rPr>
          <w:spacing w:val="-3"/>
          <w:sz w:val="18"/>
        </w:rPr>
        <w:t xml:space="preserve"> </w:t>
      </w:r>
      <w:r>
        <w:rPr>
          <w:sz w:val="18"/>
        </w:rPr>
        <w:t>formuleren</w:t>
      </w:r>
      <w:r>
        <w:rPr>
          <w:spacing w:val="-2"/>
          <w:sz w:val="18"/>
        </w:rPr>
        <w:t xml:space="preserve"> </w:t>
      </w:r>
      <w:r>
        <w:rPr>
          <w:sz w:val="18"/>
        </w:rPr>
        <w:t>van</w:t>
      </w:r>
      <w:r>
        <w:rPr>
          <w:spacing w:val="-2"/>
          <w:sz w:val="18"/>
        </w:rPr>
        <w:t xml:space="preserve"> </w:t>
      </w:r>
      <w:r>
        <w:rPr>
          <w:sz w:val="18"/>
        </w:rPr>
        <w:t>zijn</w:t>
      </w:r>
      <w:r>
        <w:rPr>
          <w:spacing w:val="-2"/>
          <w:sz w:val="18"/>
        </w:rPr>
        <w:t xml:space="preserve"> </w:t>
      </w:r>
      <w:r>
        <w:rPr>
          <w:sz w:val="18"/>
        </w:rPr>
        <w:t>klacht.</w:t>
      </w:r>
      <w:r>
        <w:rPr>
          <w:spacing w:val="-4"/>
          <w:sz w:val="18"/>
        </w:rPr>
        <w:t xml:space="preserve"> </w:t>
      </w:r>
      <w:r>
        <w:rPr>
          <w:sz w:val="18"/>
        </w:rPr>
        <w:t>De</w:t>
      </w:r>
      <w:r>
        <w:rPr>
          <w:spacing w:val="-2"/>
          <w:sz w:val="18"/>
        </w:rPr>
        <w:t xml:space="preserve"> </w:t>
      </w:r>
      <w:r>
        <w:rPr>
          <w:sz w:val="18"/>
        </w:rPr>
        <w:t>termijn</w:t>
      </w:r>
      <w:r>
        <w:rPr>
          <w:spacing w:val="-2"/>
          <w:sz w:val="18"/>
        </w:rPr>
        <w:t xml:space="preserve"> </w:t>
      </w:r>
      <w:r>
        <w:rPr>
          <w:sz w:val="18"/>
        </w:rPr>
        <w:t>van tien</w:t>
      </w:r>
      <w:r>
        <w:rPr>
          <w:spacing w:val="-1"/>
          <w:sz w:val="18"/>
        </w:rPr>
        <w:t xml:space="preserve"> </w:t>
      </w:r>
      <w:r>
        <w:rPr>
          <w:sz w:val="18"/>
        </w:rPr>
        <w:t>(10)</w:t>
      </w:r>
      <w:r>
        <w:rPr>
          <w:spacing w:val="-2"/>
          <w:sz w:val="18"/>
        </w:rPr>
        <w:t xml:space="preserve"> </w:t>
      </w:r>
      <w:r>
        <w:rPr>
          <w:sz w:val="18"/>
        </w:rPr>
        <w:t>werkdagen</w:t>
      </w:r>
      <w:r>
        <w:rPr>
          <w:spacing w:val="-1"/>
          <w:sz w:val="18"/>
        </w:rPr>
        <w:t xml:space="preserve"> </w:t>
      </w:r>
      <w:r>
        <w:rPr>
          <w:sz w:val="18"/>
        </w:rPr>
        <w:t>kan</w:t>
      </w:r>
      <w:r>
        <w:rPr>
          <w:spacing w:val="-1"/>
          <w:sz w:val="18"/>
        </w:rPr>
        <w:t xml:space="preserve"> </w:t>
      </w:r>
      <w:r>
        <w:rPr>
          <w:sz w:val="18"/>
        </w:rPr>
        <w:t>zo nodig</w:t>
      </w:r>
      <w:r>
        <w:rPr>
          <w:spacing w:val="-2"/>
          <w:sz w:val="18"/>
        </w:rPr>
        <w:t xml:space="preserve"> </w:t>
      </w:r>
      <w:r>
        <w:rPr>
          <w:sz w:val="18"/>
        </w:rPr>
        <w:t>door</w:t>
      </w:r>
      <w:r>
        <w:rPr>
          <w:spacing w:val="-2"/>
          <w:sz w:val="18"/>
        </w:rPr>
        <w:t xml:space="preserve"> </w:t>
      </w:r>
      <w:r>
        <w:rPr>
          <w:sz w:val="18"/>
        </w:rPr>
        <w:t>de</w:t>
      </w:r>
      <w:r>
        <w:rPr>
          <w:spacing w:val="-2"/>
          <w:sz w:val="18"/>
        </w:rPr>
        <w:t xml:space="preserve"> </w:t>
      </w:r>
      <w:r>
        <w:rPr>
          <w:sz w:val="18"/>
        </w:rPr>
        <w:t>secretaris</w:t>
      </w:r>
      <w:r>
        <w:rPr>
          <w:spacing w:val="-5"/>
          <w:sz w:val="18"/>
        </w:rPr>
        <w:t xml:space="preserve"> </w:t>
      </w:r>
      <w:r>
        <w:rPr>
          <w:sz w:val="18"/>
        </w:rPr>
        <w:t>van</w:t>
      </w:r>
      <w:r>
        <w:rPr>
          <w:spacing w:val="-1"/>
          <w:sz w:val="18"/>
        </w:rPr>
        <w:t xml:space="preserve"> </w:t>
      </w:r>
      <w:r>
        <w:rPr>
          <w:sz w:val="18"/>
        </w:rPr>
        <w:t>de</w:t>
      </w:r>
      <w:r>
        <w:rPr>
          <w:spacing w:val="-2"/>
          <w:sz w:val="18"/>
        </w:rPr>
        <w:t xml:space="preserve"> </w:t>
      </w:r>
      <w:r>
        <w:rPr>
          <w:sz w:val="18"/>
        </w:rPr>
        <w:t>Commissie</w:t>
      </w:r>
      <w:r>
        <w:rPr>
          <w:spacing w:val="-2"/>
          <w:sz w:val="18"/>
        </w:rPr>
        <w:t xml:space="preserve"> </w:t>
      </w:r>
      <w:r>
        <w:rPr>
          <w:sz w:val="18"/>
        </w:rPr>
        <w:t>eenmaal</w:t>
      </w:r>
      <w:r>
        <w:rPr>
          <w:spacing w:val="-1"/>
          <w:sz w:val="18"/>
        </w:rPr>
        <w:t xml:space="preserve"> </w:t>
      </w:r>
      <w:r>
        <w:rPr>
          <w:sz w:val="18"/>
        </w:rPr>
        <w:t>met tien (10) werkdagen worden verlengd.</w:t>
      </w:r>
    </w:p>
    <w:p w14:paraId="78DD9877" w14:textId="77777777" w:rsidR="00A51E3D" w:rsidRDefault="001821BC">
      <w:pPr>
        <w:pStyle w:val="Lijstalinea"/>
        <w:numPr>
          <w:ilvl w:val="0"/>
          <w:numId w:val="16"/>
        </w:numPr>
        <w:tabs>
          <w:tab w:val="left" w:pos="654"/>
        </w:tabs>
        <w:spacing w:line="242" w:lineRule="auto"/>
        <w:ind w:right="296"/>
        <w:rPr>
          <w:sz w:val="18"/>
        </w:rPr>
      </w:pPr>
      <w:r>
        <w:rPr>
          <w:sz w:val="18"/>
        </w:rPr>
        <w:t>Binnen tien (10) werkdagen na ontvankelijk verklaring van de klacht van de doet de secretaris van de Commissie mededeling van de inhoud van de klacht aan de beklaagde.</w:t>
      </w:r>
      <w:r>
        <w:rPr>
          <w:spacing w:val="-5"/>
          <w:sz w:val="18"/>
        </w:rPr>
        <w:t xml:space="preserve"> </w:t>
      </w:r>
      <w:r>
        <w:rPr>
          <w:sz w:val="18"/>
        </w:rPr>
        <w:t>De</w:t>
      </w:r>
      <w:r>
        <w:rPr>
          <w:spacing w:val="-3"/>
          <w:sz w:val="18"/>
        </w:rPr>
        <w:t xml:space="preserve"> </w:t>
      </w:r>
      <w:r>
        <w:rPr>
          <w:sz w:val="18"/>
        </w:rPr>
        <w:t>beklaagde</w:t>
      </w:r>
      <w:r>
        <w:rPr>
          <w:spacing w:val="-5"/>
          <w:sz w:val="18"/>
        </w:rPr>
        <w:t xml:space="preserve"> </w:t>
      </w:r>
      <w:r>
        <w:rPr>
          <w:sz w:val="18"/>
        </w:rPr>
        <w:t>wordt</w:t>
      </w:r>
      <w:r>
        <w:rPr>
          <w:spacing w:val="-3"/>
          <w:sz w:val="18"/>
        </w:rPr>
        <w:t xml:space="preserve"> </w:t>
      </w:r>
      <w:r>
        <w:rPr>
          <w:sz w:val="18"/>
        </w:rPr>
        <w:t>in</w:t>
      </w:r>
      <w:r>
        <w:rPr>
          <w:spacing w:val="-3"/>
          <w:sz w:val="18"/>
        </w:rPr>
        <w:t xml:space="preserve"> </w:t>
      </w:r>
      <w:r>
        <w:rPr>
          <w:sz w:val="18"/>
        </w:rPr>
        <w:t>de</w:t>
      </w:r>
      <w:r>
        <w:rPr>
          <w:spacing w:val="-4"/>
          <w:sz w:val="18"/>
        </w:rPr>
        <w:t xml:space="preserve"> </w:t>
      </w:r>
      <w:r>
        <w:rPr>
          <w:sz w:val="18"/>
        </w:rPr>
        <w:t>gelegenheid</w:t>
      </w:r>
      <w:r>
        <w:rPr>
          <w:spacing w:val="-4"/>
          <w:sz w:val="18"/>
        </w:rPr>
        <w:t xml:space="preserve"> </w:t>
      </w:r>
      <w:r>
        <w:rPr>
          <w:sz w:val="18"/>
        </w:rPr>
        <w:t>gesteld</w:t>
      </w:r>
      <w:r>
        <w:rPr>
          <w:spacing w:val="-4"/>
          <w:sz w:val="18"/>
        </w:rPr>
        <w:t xml:space="preserve"> </w:t>
      </w:r>
      <w:r>
        <w:rPr>
          <w:sz w:val="18"/>
        </w:rPr>
        <w:t>binnen</w:t>
      </w:r>
      <w:r>
        <w:rPr>
          <w:spacing w:val="-3"/>
          <w:sz w:val="18"/>
        </w:rPr>
        <w:t xml:space="preserve"> </w:t>
      </w:r>
      <w:r>
        <w:rPr>
          <w:sz w:val="18"/>
        </w:rPr>
        <w:t>tien (10)</w:t>
      </w:r>
      <w:r>
        <w:rPr>
          <w:spacing w:val="-4"/>
          <w:sz w:val="18"/>
        </w:rPr>
        <w:t xml:space="preserve"> </w:t>
      </w:r>
      <w:r>
        <w:rPr>
          <w:sz w:val="18"/>
        </w:rPr>
        <w:t>werkdagen na bevestiging van de ontvangst een verweerschrift op te stellen. Als de reactie niet binnen de termijn, dan wel</w:t>
      </w:r>
      <w:r>
        <w:rPr>
          <w:spacing w:val="-1"/>
          <w:sz w:val="18"/>
        </w:rPr>
        <w:t xml:space="preserve"> </w:t>
      </w:r>
      <w:r>
        <w:rPr>
          <w:sz w:val="18"/>
        </w:rPr>
        <w:t>binnen een op verzoek verleende eenmalige</w:t>
      </w:r>
      <w:r>
        <w:rPr>
          <w:spacing w:val="-1"/>
          <w:sz w:val="18"/>
        </w:rPr>
        <w:t xml:space="preserve"> </w:t>
      </w:r>
      <w:r>
        <w:rPr>
          <w:sz w:val="18"/>
        </w:rPr>
        <w:t>uitsteltermijn van tien (10) werkdagen wordt ontvangen, dan wordt de beklaagde geacht geen schriftelijk verweer te hebben gevoerd. Het indienen van dit verzoek om uitstel dient per email te worden ingediend bij de klachtencommissie.</w:t>
      </w:r>
    </w:p>
    <w:p w14:paraId="78DD9878" w14:textId="77777777" w:rsidR="00A51E3D" w:rsidRDefault="001821BC">
      <w:pPr>
        <w:pStyle w:val="Lijstalinea"/>
        <w:numPr>
          <w:ilvl w:val="0"/>
          <w:numId w:val="16"/>
        </w:numPr>
        <w:tabs>
          <w:tab w:val="left" w:pos="654"/>
        </w:tabs>
        <w:ind w:right="336"/>
        <w:rPr>
          <w:sz w:val="18"/>
        </w:rPr>
      </w:pPr>
      <w:r>
        <w:rPr>
          <w:sz w:val="18"/>
        </w:rPr>
        <w:t>Indien</w:t>
      </w:r>
      <w:r>
        <w:rPr>
          <w:spacing w:val="-3"/>
          <w:sz w:val="18"/>
        </w:rPr>
        <w:t xml:space="preserve"> </w:t>
      </w:r>
      <w:r>
        <w:rPr>
          <w:sz w:val="18"/>
        </w:rPr>
        <w:t>de</w:t>
      </w:r>
      <w:r>
        <w:rPr>
          <w:spacing w:val="-4"/>
          <w:sz w:val="18"/>
        </w:rPr>
        <w:t xml:space="preserve"> </w:t>
      </w:r>
      <w:r>
        <w:rPr>
          <w:sz w:val="18"/>
        </w:rPr>
        <w:t>klacht</w:t>
      </w:r>
      <w:r>
        <w:rPr>
          <w:spacing w:val="-3"/>
          <w:sz w:val="18"/>
        </w:rPr>
        <w:t xml:space="preserve"> </w:t>
      </w:r>
      <w:r>
        <w:rPr>
          <w:sz w:val="18"/>
        </w:rPr>
        <w:t>ontvankelijk</w:t>
      </w:r>
      <w:r>
        <w:rPr>
          <w:spacing w:val="-5"/>
          <w:sz w:val="18"/>
        </w:rPr>
        <w:t xml:space="preserve"> </w:t>
      </w:r>
      <w:r>
        <w:rPr>
          <w:sz w:val="18"/>
        </w:rPr>
        <w:t>is</w:t>
      </w:r>
      <w:r>
        <w:rPr>
          <w:spacing w:val="-4"/>
          <w:sz w:val="18"/>
        </w:rPr>
        <w:t xml:space="preserve"> </w:t>
      </w:r>
      <w:r>
        <w:rPr>
          <w:sz w:val="18"/>
        </w:rPr>
        <w:t>verklaard</w:t>
      </w:r>
      <w:r>
        <w:rPr>
          <w:spacing w:val="-4"/>
          <w:sz w:val="18"/>
        </w:rPr>
        <w:t xml:space="preserve"> </w:t>
      </w:r>
      <w:r>
        <w:rPr>
          <w:sz w:val="18"/>
        </w:rPr>
        <w:t>worden</w:t>
      </w:r>
      <w:r>
        <w:rPr>
          <w:spacing w:val="-3"/>
          <w:sz w:val="18"/>
        </w:rPr>
        <w:t xml:space="preserve"> </w:t>
      </w:r>
      <w:r>
        <w:rPr>
          <w:sz w:val="18"/>
        </w:rPr>
        <w:t>klager</w:t>
      </w:r>
      <w:r>
        <w:rPr>
          <w:spacing w:val="-4"/>
          <w:sz w:val="18"/>
        </w:rPr>
        <w:t xml:space="preserve"> </w:t>
      </w:r>
      <w:r>
        <w:rPr>
          <w:sz w:val="18"/>
        </w:rPr>
        <w:t>en beklaagde</w:t>
      </w:r>
      <w:r>
        <w:rPr>
          <w:spacing w:val="-3"/>
          <w:sz w:val="18"/>
        </w:rPr>
        <w:t xml:space="preserve"> </w:t>
      </w:r>
      <w:r>
        <w:rPr>
          <w:sz w:val="18"/>
        </w:rPr>
        <w:t>uiterlijk</w:t>
      </w:r>
      <w:r>
        <w:rPr>
          <w:spacing w:val="-7"/>
          <w:sz w:val="18"/>
        </w:rPr>
        <w:t xml:space="preserve"> </w:t>
      </w:r>
      <w:r>
        <w:rPr>
          <w:sz w:val="18"/>
        </w:rPr>
        <w:t>binnen vier () weken na ontvangst van de klacht opgeroepen om te worden gehoord.</w:t>
      </w:r>
    </w:p>
    <w:p w14:paraId="78DD9879" w14:textId="77777777" w:rsidR="00A51E3D" w:rsidRDefault="001821BC">
      <w:pPr>
        <w:pStyle w:val="Lijstalinea"/>
        <w:numPr>
          <w:ilvl w:val="0"/>
          <w:numId w:val="16"/>
        </w:numPr>
        <w:tabs>
          <w:tab w:val="left" w:pos="654"/>
        </w:tabs>
        <w:spacing w:line="242" w:lineRule="auto"/>
        <w:ind w:right="311"/>
        <w:rPr>
          <w:sz w:val="18"/>
        </w:rPr>
      </w:pPr>
      <w:r>
        <w:rPr>
          <w:sz w:val="18"/>
        </w:rPr>
        <w:t>Partijen (klager en beklaagde) krijgen na de eerste hoorzitting de gelegenheid de verslagen</w:t>
      </w:r>
      <w:r>
        <w:rPr>
          <w:spacing w:val="-3"/>
          <w:sz w:val="18"/>
        </w:rPr>
        <w:t xml:space="preserve"> </w:t>
      </w:r>
      <w:r>
        <w:rPr>
          <w:sz w:val="18"/>
        </w:rPr>
        <w:t>van</w:t>
      </w:r>
      <w:r>
        <w:rPr>
          <w:spacing w:val="-3"/>
          <w:sz w:val="18"/>
        </w:rPr>
        <w:t xml:space="preserve"> </w:t>
      </w:r>
      <w:r>
        <w:rPr>
          <w:sz w:val="18"/>
        </w:rPr>
        <w:t>de</w:t>
      </w:r>
      <w:r>
        <w:rPr>
          <w:spacing w:val="-4"/>
          <w:sz w:val="18"/>
        </w:rPr>
        <w:t xml:space="preserve"> </w:t>
      </w:r>
      <w:r>
        <w:rPr>
          <w:sz w:val="18"/>
        </w:rPr>
        <w:t>gesprekken</w:t>
      </w:r>
      <w:r>
        <w:rPr>
          <w:spacing w:val="-3"/>
          <w:sz w:val="18"/>
        </w:rPr>
        <w:t xml:space="preserve"> </w:t>
      </w:r>
      <w:r>
        <w:rPr>
          <w:sz w:val="18"/>
        </w:rPr>
        <w:t>met</w:t>
      </w:r>
      <w:r>
        <w:rPr>
          <w:spacing w:val="-3"/>
          <w:sz w:val="18"/>
        </w:rPr>
        <w:t xml:space="preserve"> </w:t>
      </w:r>
      <w:r>
        <w:rPr>
          <w:sz w:val="18"/>
        </w:rPr>
        <w:t>klager,</w:t>
      </w:r>
      <w:r>
        <w:rPr>
          <w:spacing w:val="-2"/>
          <w:sz w:val="18"/>
        </w:rPr>
        <w:t xml:space="preserve"> </w:t>
      </w:r>
      <w:r>
        <w:rPr>
          <w:sz w:val="18"/>
        </w:rPr>
        <w:t>beklaagde</w:t>
      </w:r>
      <w:r>
        <w:rPr>
          <w:spacing w:val="-5"/>
          <w:sz w:val="18"/>
        </w:rPr>
        <w:t xml:space="preserve"> </w:t>
      </w:r>
      <w:r>
        <w:rPr>
          <w:sz w:val="18"/>
        </w:rPr>
        <w:t>en</w:t>
      </w:r>
      <w:r>
        <w:rPr>
          <w:spacing w:val="-3"/>
          <w:sz w:val="18"/>
        </w:rPr>
        <w:t xml:space="preserve"> </w:t>
      </w:r>
      <w:r>
        <w:rPr>
          <w:sz w:val="18"/>
        </w:rPr>
        <w:t>getuigen</w:t>
      </w:r>
      <w:r>
        <w:rPr>
          <w:spacing w:val="-3"/>
          <w:sz w:val="18"/>
        </w:rPr>
        <w:t xml:space="preserve"> </w:t>
      </w:r>
      <w:r>
        <w:rPr>
          <w:sz w:val="18"/>
        </w:rPr>
        <w:t>in</w:t>
      </w:r>
      <w:r>
        <w:rPr>
          <w:spacing w:val="-3"/>
          <w:sz w:val="18"/>
        </w:rPr>
        <w:t xml:space="preserve"> </w:t>
      </w:r>
      <w:r>
        <w:rPr>
          <w:sz w:val="18"/>
        </w:rPr>
        <w:t>te</w:t>
      </w:r>
      <w:r>
        <w:rPr>
          <w:spacing w:val="-4"/>
          <w:sz w:val="18"/>
        </w:rPr>
        <w:t xml:space="preserve"> </w:t>
      </w:r>
      <w:r>
        <w:rPr>
          <w:sz w:val="18"/>
        </w:rPr>
        <w:t>zien.</w:t>
      </w:r>
      <w:r>
        <w:rPr>
          <w:spacing w:val="-3"/>
          <w:sz w:val="18"/>
        </w:rPr>
        <w:t xml:space="preserve"> </w:t>
      </w:r>
      <w:r>
        <w:rPr>
          <w:sz w:val="18"/>
        </w:rPr>
        <w:t>Ze</w:t>
      </w:r>
      <w:r>
        <w:rPr>
          <w:spacing w:val="-4"/>
          <w:sz w:val="18"/>
        </w:rPr>
        <w:t xml:space="preserve"> </w:t>
      </w:r>
      <w:r>
        <w:rPr>
          <w:sz w:val="18"/>
        </w:rPr>
        <w:t>mogen daarbij tekstuele opmerkingen maken die in het verslag van de Commissie worden geplaatst.</w:t>
      </w:r>
      <w:r>
        <w:rPr>
          <w:spacing w:val="-2"/>
          <w:sz w:val="18"/>
        </w:rPr>
        <w:t xml:space="preserve"> </w:t>
      </w:r>
      <w:r>
        <w:rPr>
          <w:sz w:val="18"/>
        </w:rPr>
        <w:t>Als</w:t>
      </w:r>
      <w:r>
        <w:rPr>
          <w:spacing w:val="-2"/>
          <w:sz w:val="18"/>
        </w:rPr>
        <w:t xml:space="preserve"> </w:t>
      </w:r>
      <w:r>
        <w:rPr>
          <w:sz w:val="18"/>
        </w:rPr>
        <w:t>een</w:t>
      </w:r>
      <w:r>
        <w:rPr>
          <w:spacing w:val="-1"/>
          <w:sz w:val="18"/>
        </w:rPr>
        <w:t xml:space="preserve"> </w:t>
      </w:r>
      <w:r>
        <w:rPr>
          <w:sz w:val="18"/>
        </w:rPr>
        <w:t>opmerking,</w:t>
      </w:r>
      <w:r>
        <w:rPr>
          <w:spacing w:val="-3"/>
          <w:sz w:val="18"/>
        </w:rPr>
        <w:t xml:space="preserve"> </w:t>
      </w:r>
      <w:r>
        <w:rPr>
          <w:sz w:val="18"/>
        </w:rPr>
        <w:t>naar</w:t>
      </w:r>
      <w:r>
        <w:rPr>
          <w:spacing w:val="-3"/>
          <w:sz w:val="18"/>
        </w:rPr>
        <w:t xml:space="preserve"> </w:t>
      </w:r>
      <w:r>
        <w:rPr>
          <w:sz w:val="18"/>
        </w:rPr>
        <w:t>de</w:t>
      </w:r>
      <w:r>
        <w:rPr>
          <w:spacing w:val="-2"/>
          <w:sz w:val="18"/>
        </w:rPr>
        <w:t xml:space="preserve"> </w:t>
      </w:r>
      <w:r>
        <w:rPr>
          <w:sz w:val="18"/>
        </w:rPr>
        <w:t>mening</w:t>
      </w:r>
      <w:r>
        <w:rPr>
          <w:spacing w:val="-2"/>
          <w:sz w:val="18"/>
        </w:rPr>
        <w:t xml:space="preserve"> </w:t>
      </w:r>
      <w:r>
        <w:rPr>
          <w:sz w:val="18"/>
        </w:rPr>
        <w:t>van</w:t>
      </w:r>
      <w:r>
        <w:rPr>
          <w:spacing w:val="-1"/>
          <w:sz w:val="18"/>
        </w:rPr>
        <w:t xml:space="preserve"> </w:t>
      </w:r>
      <w:r>
        <w:rPr>
          <w:sz w:val="18"/>
        </w:rPr>
        <w:t>de Commissie,</w:t>
      </w:r>
      <w:r>
        <w:rPr>
          <w:spacing w:val="-3"/>
          <w:sz w:val="18"/>
        </w:rPr>
        <w:t xml:space="preserve"> </w:t>
      </w:r>
      <w:r>
        <w:rPr>
          <w:sz w:val="18"/>
        </w:rPr>
        <w:t>aanleiding</w:t>
      </w:r>
      <w:r>
        <w:rPr>
          <w:spacing w:val="-2"/>
          <w:sz w:val="18"/>
        </w:rPr>
        <w:t xml:space="preserve"> </w:t>
      </w:r>
      <w:r>
        <w:rPr>
          <w:sz w:val="18"/>
        </w:rPr>
        <w:t>geeft</w:t>
      </w:r>
      <w:r>
        <w:rPr>
          <w:spacing w:val="-1"/>
          <w:sz w:val="18"/>
        </w:rPr>
        <w:t xml:space="preserve"> </w:t>
      </w:r>
      <w:r>
        <w:rPr>
          <w:sz w:val="18"/>
        </w:rPr>
        <w:t>tot nader onderzoek, zal een tweede hoorzitting volgen.</w:t>
      </w:r>
    </w:p>
    <w:p w14:paraId="78DD987A" w14:textId="77777777" w:rsidR="00A51E3D" w:rsidRDefault="001821BC">
      <w:pPr>
        <w:pStyle w:val="Lijstalinea"/>
        <w:numPr>
          <w:ilvl w:val="0"/>
          <w:numId w:val="16"/>
        </w:numPr>
        <w:tabs>
          <w:tab w:val="left" w:pos="654"/>
        </w:tabs>
        <w:spacing w:line="242" w:lineRule="auto"/>
        <w:ind w:right="614"/>
        <w:rPr>
          <w:sz w:val="18"/>
        </w:rPr>
      </w:pPr>
      <w:r>
        <w:rPr>
          <w:sz w:val="18"/>
        </w:rPr>
        <w:t>Klager</w:t>
      </w:r>
      <w:r>
        <w:rPr>
          <w:spacing w:val="-4"/>
          <w:sz w:val="18"/>
        </w:rPr>
        <w:t xml:space="preserve"> </w:t>
      </w:r>
      <w:r>
        <w:rPr>
          <w:sz w:val="18"/>
        </w:rPr>
        <w:t>en</w:t>
      </w:r>
      <w:r>
        <w:rPr>
          <w:spacing w:val="-3"/>
          <w:sz w:val="18"/>
        </w:rPr>
        <w:t xml:space="preserve"> </w:t>
      </w:r>
      <w:r>
        <w:rPr>
          <w:sz w:val="18"/>
        </w:rPr>
        <w:t>beklaagde</w:t>
      </w:r>
      <w:r>
        <w:rPr>
          <w:spacing w:val="-4"/>
          <w:sz w:val="18"/>
        </w:rPr>
        <w:t xml:space="preserve"> </w:t>
      </w:r>
      <w:r>
        <w:rPr>
          <w:sz w:val="18"/>
        </w:rPr>
        <w:t>kunnen</w:t>
      </w:r>
      <w:r>
        <w:rPr>
          <w:spacing w:val="-3"/>
          <w:sz w:val="18"/>
        </w:rPr>
        <w:t xml:space="preserve"> </w:t>
      </w:r>
      <w:r>
        <w:rPr>
          <w:sz w:val="18"/>
        </w:rPr>
        <w:t>zich</w:t>
      </w:r>
      <w:r>
        <w:rPr>
          <w:spacing w:val="-3"/>
          <w:sz w:val="18"/>
        </w:rPr>
        <w:t xml:space="preserve"> </w:t>
      </w:r>
      <w:r>
        <w:rPr>
          <w:sz w:val="18"/>
        </w:rPr>
        <w:t>laten</w:t>
      </w:r>
      <w:r>
        <w:rPr>
          <w:spacing w:val="-3"/>
          <w:sz w:val="18"/>
        </w:rPr>
        <w:t xml:space="preserve"> </w:t>
      </w:r>
      <w:r>
        <w:rPr>
          <w:sz w:val="18"/>
        </w:rPr>
        <w:t>bijstaan</w:t>
      </w:r>
      <w:r>
        <w:rPr>
          <w:spacing w:val="-3"/>
          <w:sz w:val="18"/>
        </w:rPr>
        <w:t xml:space="preserve"> </w:t>
      </w:r>
      <w:r>
        <w:rPr>
          <w:sz w:val="18"/>
        </w:rPr>
        <w:t>door</w:t>
      </w:r>
      <w:r>
        <w:rPr>
          <w:spacing w:val="-7"/>
          <w:sz w:val="18"/>
        </w:rPr>
        <w:t xml:space="preserve"> </w:t>
      </w:r>
      <w:r>
        <w:rPr>
          <w:sz w:val="18"/>
        </w:rPr>
        <w:t>een</w:t>
      </w:r>
      <w:r>
        <w:rPr>
          <w:spacing w:val="-3"/>
          <w:sz w:val="18"/>
        </w:rPr>
        <w:t xml:space="preserve"> </w:t>
      </w:r>
      <w:r>
        <w:rPr>
          <w:sz w:val="18"/>
        </w:rPr>
        <w:t>vertrouwenspersoon,</w:t>
      </w:r>
      <w:r>
        <w:rPr>
          <w:spacing w:val="-8"/>
          <w:sz w:val="18"/>
        </w:rPr>
        <w:t xml:space="preserve"> </w:t>
      </w:r>
      <w:r>
        <w:rPr>
          <w:sz w:val="18"/>
        </w:rPr>
        <w:t>een advocaat of een adviseur.</w:t>
      </w:r>
    </w:p>
    <w:p w14:paraId="78DD987B" w14:textId="77777777" w:rsidR="00A51E3D" w:rsidRDefault="001821BC">
      <w:pPr>
        <w:pStyle w:val="Kop2"/>
        <w:spacing w:before="201"/>
      </w:pPr>
      <w:bookmarkStart w:id="13" w:name="_TOC_250021"/>
      <w:r>
        <w:rPr>
          <w:color w:val="34B6E3"/>
        </w:rPr>
        <w:t>Artikel</w:t>
      </w:r>
      <w:r>
        <w:rPr>
          <w:color w:val="34B6E3"/>
          <w:spacing w:val="-3"/>
        </w:rPr>
        <w:t xml:space="preserve"> </w:t>
      </w:r>
      <w:r>
        <w:rPr>
          <w:color w:val="34B6E3"/>
        </w:rPr>
        <w:t>4</w:t>
      </w:r>
      <w:r>
        <w:rPr>
          <w:color w:val="34B6E3"/>
          <w:spacing w:val="-2"/>
        </w:rPr>
        <w:t xml:space="preserve"> </w:t>
      </w:r>
      <w:r>
        <w:rPr>
          <w:color w:val="34B6E3"/>
        </w:rPr>
        <w:t>Niet-</w:t>
      </w:r>
      <w:bookmarkEnd w:id="13"/>
      <w:r>
        <w:rPr>
          <w:color w:val="34B6E3"/>
          <w:spacing w:val="-2"/>
        </w:rPr>
        <w:t>ontvankelijk</w:t>
      </w:r>
    </w:p>
    <w:p w14:paraId="78DD987C" w14:textId="77777777" w:rsidR="00A51E3D" w:rsidRDefault="001821BC">
      <w:pPr>
        <w:pStyle w:val="Lijstalinea"/>
        <w:numPr>
          <w:ilvl w:val="0"/>
          <w:numId w:val="15"/>
        </w:numPr>
        <w:tabs>
          <w:tab w:val="left" w:pos="654"/>
        </w:tabs>
        <w:spacing w:before="2" w:line="242" w:lineRule="auto"/>
        <w:ind w:right="376"/>
        <w:rPr>
          <w:sz w:val="18"/>
        </w:rPr>
      </w:pPr>
      <w:r>
        <w:rPr>
          <w:sz w:val="18"/>
        </w:rPr>
        <w:t>De Commissie kan besluiten tot het niet-ontvankelijk verklaren van de klacht. De Commissie</w:t>
      </w:r>
      <w:r>
        <w:rPr>
          <w:spacing w:val="-4"/>
          <w:sz w:val="18"/>
        </w:rPr>
        <w:t xml:space="preserve"> </w:t>
      </w:r>
      <w:r>
        <w:rPr>
          <w:sz w:val="18"/>
        </w:rPr>
        <w:t>neemt</w:t>
      </w:r>
      <w:r>
        <w:rPr>
          <w:spacing w:val="-3"/>
          <w:sz w:val="18"/>
        </w:rPr>
        <w:t xml:space="preserve"> </w:t>
      </w:r>
      <w:r>
        <w:rPr>
          <w:sz w:val="18"/>
        </w:rPr>
        <w:t>dit</w:t>
      </w:r>
      <w:r>
        <w:rPr>
          <w:spacing w:val="-3"/>
          <w:sz w:val="18"/>
        </w:rPr>
        <w:t xml:space="preserve"> </w:t>
      </w:r>
      <w:r>
        <w:rPr>
          <w:sz w:val="18"/>
        </w:rPr>
        <w:t>besluit zo</w:t>
      </w:r>
      <w:r>
        <w:rPr>
          <w:spacing w:val="-3"/>
          <w:sz w:val="18"/>
        </w:rPr>
        <w:t xml:space="preserve"> </w:t>
      </w:r>
      <w:r>
        <w:rPr>
          <w:sz w:val="18"/>
        </w:rPr>
        <w:t>mogelijk</w:t>
      </w:r>
      <w:r>
        <w:rPr>
          <w:spacing w:val="-4"/>
          <w:sz w:val="18"/>
        </w:rPr>
        <w:t xml:space="preserve"> </w:t>
      </w:r>
      <w:r>
        <w:rPr>
          <w:sz w:val="18"/>
        </w:rPr>
        <w:t>binnen</w:t>
      </w:r>
      <w:r>
        <w:rPr>
          <w:spacing w:val="-3"/>
          <w:sz w:val="18"/>
        </w:rPr>
        <w:t xml:space="preserve"> </w:t>
      </w:r>
      <w:r>
        <w:rPr>
          <w:sz w:val="18"/>
        </w:rPr>
        <w:t>twee</w:t>
      </w:r>
      <w:r>
        <w:rPr>
          <w:spacing w:val="-4"/>
          <w:sz w:val="18"/>
        </w:rPr>
        <w:t xml:space="preserve"> </w:t>
      </w:r>
      <w:r>
        <w:rPr>
          <w:sz w:val="18"/>
        </w:rPr>
        <w:t>(2)</w:t>
      </w:r>
      <w:r>
        <w:rPr>
          <w:spacing w:val="-4"/>
          <w:sz w:val="18"/>
        </w:rPr>
        <w:t xml:space="preserve"> </w:t>
      </w:r>
      <w:r>
        <w:rPr>
          <w:sz w:val="18"/>
        </w:rPr>
        <w:t>weken</w:t>
      </w:r>
      <w:r>
        <w:rPr>
          <w:spacing w:val="-3"/>
          <w:sz w:val="18"/>
        </w:rPr>
        <w:t xml:space="preserve"> </w:t>
      </w:r>
      <w:r>
        <w:rPr>
          <w:sz w:val="18"/>
        </w:rPr>
        <w:t>na</w:t>
      </w:r>
      <w:r>
        <w:rPr>
          <w:spacing w:val="-4"/>
          <w:sz w:val="18"/>
        </w:rPr>
        <w:t xml:space="preserve"> </w:t>
      </w:r>
      <w:r>
        <w:rPr>
          <w:sz w:val="18"/>
        </w:rPr>
        <w:t>ontvangst</w:t>
      </w:r>
      <w:r>
        <w:rPr>
          <w:spacing w:val="-4"/>
          <w:sz w:val="18"/>
        </w:rPr>
        <w:t xml:space="preserve"> </w:t>
      </w:r>
      <w:r>
        <w:rPr>
          <w:sz w:val="18"/>
        </w:rPr>
        <w:t>van</w:t>
      </w:r>
      <w:r>
        <w:rPr>
          <w:spacing w:val="-3"/>
          <w:sz w:val="18"/>
        </w:rPr>
        <w:t xml:space="preserve"> </w:t>
      </w:r>
      <w:r>
        <w:rPr>
          <w:sz w:val="18"/>
        </w:rPr>
        <w:t>de klacht. Indien de Commissie dit besluit neemt, deelt zij dit schriftelijk mee aan de klager, de beklaagde en het bestuur/de directie.</w:t>
      </w:r>
    </w:p>
    <w:p w14:paraId="78DD987D" w14:textId="77777777" w:rsidR="00A51E3D" w:rsidRDefault="001821BC">
      <w:pPr>
        <w:pStyle w:val="Lijstalinea"/>
        <w:numPr>
          <w:ilvl w:val="0"/>
          <w:numId w:val="15"/>
        </w:numPr>
        <w:tabs>
          <w:tab w:val="left" w:pos="654"/>
        </w:tabs>
        <w:ind w:right="1021"/>
        <w:rPr>
          <w:sz w:val="18"/>
        </w:rPr>
      </w:pPr>
      <w:r>
        <w:rPr>
          <w:sz w:val="18"/>
        </w:rPr>
        <w:t>De</w:t>
      </w:r>
      <w:r>
        <w:rPr>
          <w:spacing w:val="-3"/>
          <w:sz w:val="18"/>
        </w:rPr>
        <w:t xml:space="preserve"> </w:t>
      </w:r>
      <w:r>
        <w:rPr>
          <w:sz w:val="18"/>
        </w:rPr>
        <w:t>klacht</w:t>
      </w:r>
      <w:r>
        <w:rPr>
          <w:spacing w:val="-3"/>
          <w:sz w:val="18"/>
        </w:rPr>
        <w:t xml:space="preserve"> </w:t>
      </w:r>
      <w:r>
        <w:rPr>
          <w:sz w:val="18"/>
        </w:rPr>
        <w:t>wordt</w:t>
      </w:r>
      <w:r>
        <w:rPr>
          <w:spacing w:val="-6"/>
          <w:sz w:val="18"/>
        </w:rPr>
        <w:t xml:space="preserve"> </w:t>
      </w:r>
      <w:r>
        <w:rPr>
          <w:sz w:val="18"/>
        </w:rPr>
        <w:t>niet-ontvankelijk</w:t>
      </w:r>
      <w:r>
        <w:rPr>
          <w:spacing w:val="-5"/>
          <w:sz w:val="18"/>
        </w:rPr>
        <w:t xml:space="preserve"> </w:t>
      </w:r>
      <w:r>
        <w:rPr>
          <w:sz w:val="18"/>
        </w:rPr>
        <w:t>verklaard,</w:t>
      </w:r>
      <w:r>
        <w:rPr>
          <w:spacing w:val="-5"/>
          <w:sz w:val="18"/>
        </w:rPr>
        <w:t xml:space="preserve"> </w:t>
      </w:r>
      <w:r>
        <w:rPr>
          <w:sz w:val="18"/>
        </w:rPr>
        <w:t>indien</w:t>
      </w:r>
      <w:r>
        <w:rPr>
          <w:spacing w:val="-3"/>
          <w:sz w:val="18"/>
        </w:rPr>
        <w:t xml:space="preserve"> </w:t>
      </w:r>
      <w:r>
        <w:rPr>
          <w:sz w:val="18"/>
        </w:rPr>
        <w:t>zij</w:t>
      </w:r>
      <w:r>
        <w:rPr>
          <w:spacing w:val="-3"/>
          <w:sz w:val="18"/>
        </w:rPr>
        <w:t xml:space="preserve"> </w:t>
      </w:r>
      <w:r>
        <w:rPr>
          <w:sz w:val="18"/>
        </w:rPr>
        <w:t>betrekking</w:t>
      </w:r>
      <w:r>
        <w:rPr>
          <w:spacing w:val="-6"/>
          <w:sz w:val="18"/>
        </w:rPr>
        <w:t xml:space="preserve"> </w:t>
      </w:r>
      <w:r>
        <w:rPr>
          <w:sz w:val="18"/>
        </w:rPr>
        <w:t>heeft</w:t>
      </w:r>
      <w:r>
        <w:rPr>
          <w:spacing w:val="-3"/>
          <w:sz w:val="18"/>
        </w:rPr>
        <w:t xml:space="preserve"> </w:t>
      </w:r>
      <w:r>
        <w:rPr>
          <w:sz w:val="18"/>
        </w:rPr>
        <w:t>op</w:t>
      </w:r>
      <w:r>
        <w:rPr>
          <w:spacing w:val="-4"/>
          <w:sz w:val="18"/>
        </w:rPr>
        <w:t xml:space="preserve"> </w:t>
      </w:r>
      <w:r>
        <w:rPr>
          <w:sz w:val="18"/>
        </w:rPr>
        <w:t xml:space="preserve">een </w:t>
      </w:r>
      <w:r>
        <w:rPr>
          <w:spacing w:val="-2"/>
          <w:sz w:val="18"/>
        </w:rPr>
        <w:t>gedraging:</w:t>
      </w:r>
    </w:p>
    <w:p w14:paraId="78DD987E" w14:textId="77777777" w:rsidR="00A51E3D" w:rsidRDefault="001821BC">
      <w:pPr>
        <w:pStyle w:val="Lijstalinea"/>
        <w:numPr>
          <w:ilvl w:val="1"/>
          <w:numId w:val="15"/>
        </w:numPr>
        <w:tabs>
          <w:tab w:val="left" w:pos="849"/>
          <w:tab w:val="left" w:pos="851"/>
        </w:tabs>
        <w:spacing w:line="242" w:lineRule="auto"/>
        <w:ind w:right="332"/>
        <w:rPr>
          <w:sz w:val="18"/>
        </w:rPr>
      </w:pPr>
      <w:r>
        <w:rPr>
          <w:sz w:val="18"/>
        </w:rPr>
        <w:t>waarover</w:t>
      </w:r>
      <w:r>
        <w:rPr>
          <w:spacing w:val="-4"/>
          <w:sz w:val="18"/>
        </w:rPr>
        <w:t xml:space="preserve"> </w:t>
      </w:r>
      <w:r>
        <w:rPr>
          <w:sz w:val="18"/>
        </w:rPr>
        <w:t>door</w:t>
      </w:r>
      <w:r>
        <w:rPr>
          <w:spacing w:val="-4"/>
          <w:sz w:val="18"/>
        </w:rPr>
        <w:t xml:space="preserve"> </w:t>
      </w:r>
      <w:r>
        <w:rPr>
          <w:sz w:val="18"/>
        </w:rPr>
        <w:t>de</w:t>
      </w:r>
      <w:r>
        <w:rPr>
          <w:spacing w:val="-4"/>
          <w:sz w:val="18"/>
        </w:rPr>
        <w:t xml:space="preserve"> </w:t>
      </w:r>
      <w:r>
        <w:rPr>
          <w:sz w:val="18"/>
        </w:rPr>
        <w:t>klager</w:t>
      </w:r>
      <w:r>
        <w:rPr>
          <w:spacing w:val="-4"/>
          <w:sz w:val="18"/>
        </w:rPr>
        <w:t xml:space="preserve"> </w:t>
      </w:r>
      <w:r>
        <w:rPr>
          <w:sz w:val="18"/>
        </w:rPr>
        <w:t>reeds</w:t>
      </w:r>
      <w:r>
        <w:rPr>
          <w:spacing w:val="-4"/>
          <w:sz w:val="18"/>
        </w:rPr>
        <w:t xml:space="preserve"> </w:t>
      </w:r>
      <w:r>
        <w:rPr>
          <w:sz w:val="18"/>
        </w:rPr>
        <w:t>eerder</w:t>
      </w:r>
      <w:r>
        <w:rPr>
          <w:spacing w:val="-4"/>
          <w:sz w:val="18"/>
        </w:rPr>
        <w:t xml:space="preserve"> </w:t>
      </w:r>
      <w:r>
        <w:rPr>
          <w:sz w:val="18"/>
        </w:rPr>
        <w:t>een</w:t>
      </w:r>
      <w:r>
        <w:rPr>
          <w:spacing w:val="-3"/>
          <w:sz w:val="18"/>
        </w:rPr>
        <w:t xml:space="preserve"> </w:t>
      </w:r>
      <w:r>
        <w:rPr>
          <w:sz w:val="18"/>
        </w:rPr>
        <w:t>klacht</w:t>
      </w:r>
      <w:r>
        <w:rPr>
          <w:spacing w:val="-3"/>
          <w:sz w:val="18"/>
        </w:rPr>
        <w:t xml:space="preserve"> </w:t>
      </w:r>
      <w:r>
        <w:rPr>
          <w:sz w:val="18"/>
        </w:rPr>
        <w:t>is</w:t>
      </w:r>
      <w:r>
        <w:rPr>
          <w:spacing w:val="-4"/>
          <w:sz w:val="18"/>
        </w:rPr>
        <w:t xml:space="preserve"> </w:t>
      </w:r>
      <w:r>
        <w:rPr>
          <w:sz w:val="18"/>
        </w:rPr>
        <w:t>ingediend</w:t>
      </w:r>
      <w:r>
        <w:rPr>
          <w:spacing w:val="-4"/>
          <w:sz w:val="18"/>
        </w:rPr>
        <w:t xml:space="preserve"> </w:t>
      </w:r>
      <w:r>
        <w:rPr>
          <w:sz w:val="18"/>
        </w:rPr>
        <w:t>die</w:t>
      </w:r>
      <w:r>
        <w:rPr>
          <w:spacing w:val="-4"/>
          <w:sz w:val="18"/>
        </w:rPr>
        <w:t xml:space="preserve"> </w:t>
      </w:r>
      <w:r>
        <w:rPr>
          <w:sz w:val="18"/>
        </w:rPr>
        <w:t>met</w:t>
      </w:r>
      <w:r>
        <w:rPr>
          <w:spacing w:val="-3"/>
          <w:sz w:val="18"/>
        </w:rPr>
        <w:t xml:space="preserve"> </w:t>
      </w:r>
      <w:r>
        <w:rPr>
          <w:sz w:val="18"/>
        </w:rPr>
        <w:t>inachtneming van deze regeling is afgedaan, tenzij sprake is van recidive;</w:t>
      </w:r>
    </w:p>
    <w:p w14:paraId="78DD987F" w14:textId="77777777" w:rsidR="00A51E3D" w:rsidRDefault="001821BC">
      <w:pPr>
        <w:pStyle w:val="Lijstalinea"/>
        <w:numPr>
          <w:ilvl w:val="1"/>
          <w:numId w:val="15"/>
        </w:numPr>
        <w:tabs>
          <w:tab w:val="left" w:pos="849"/>
          <w:tab w:val="left" w:pos="851"/>
        </w:tabs>
        <w:spacing w:line="242" w:lineRule="auto"/>
        <w:ind w:right="265"/>
        <w:rPr>
          <w:sz w:val="18"/>
        </w:rPr>
      </w:pPr>
      <w:r>
        <w:rPr>
          <w:sz w:val="18"/>
        </w:rPr>
        <w:t>die langer dan één jaar voor schriftelijke indiening van de klacht bij de Klachtencommissie heeft plaatsgevonden, tenzij er sprake is van feiten of omstandigheden op grond waarvan van de klager redelijkerwijs niet verlangd kon worden</w:t>
      </w:r>
      <w:r>
        <w:rPr>
          <w:spacing w:val="-3"/>
          <w:sz w:val="18"/>
        </w:rPr>
        <w:t xml:space="preserve"> </w:t>
      </w:r>
      <w:r>
        <w:rPr>
          <w:sz w:val="18"/>
        </w:rPr>
        <w:t>de</w:t>
      </w:r>
      <w:r>
        <w:rPr>
          <w:spacing w:val="-4"/>
          <w:sz w:val="18"/>
        </w:rPr>
        <w:t xml:space="preserve"> </w:t>
      </w:r>
      <w:r>
        <w:rPr>
          <w:sz w:val="18"/>
        </w:rPr>
        <w:t>klacht</w:t>
      </w:r>
      <w:r>
        <w:rPr>
          <w:spacing w:val="-3"/>
          <w:sz w:val="18"/>
        </w:rPr>
        <w:t xml:space="preserve"> </w:t>
      </w:r>
      <w:r>
        <w:rPr>
          <w:sz w:val="18"/>
        </w:rPr>
        <w:t>binnen</w:t>
      </w:r>
      <w:r>
        <w:rPr>
          <w:spacing w:val="-3"/>
          <w:sz w:val="18"/>
        </w:rPr>
        <w:t xml:space="preserve"> </w:t>
      </w:r>
      <w:r>
        <w:rPr>
          <w:sz w:val="18"/>
        </w:rPr>
        <w:t>de</w:t>
      </w:r>
      <w:r>
        <w:rPr>
          <w:spacing w:val="-4"/>
          <w:sz w:val="18"/>
        </w:rPr>
        <w:t xml:space="preserve"> </w:t>
      </w:r>
      <w:r>
        <w:rPr>
          <w:sz w:val="18"/>
        </w:rPr>
        <w:t>gestelde</w:t>
      </w:r>
      <w:r>
        <w:rPr>
          <w:spacing w:val="-4"/>
          <w:sz w:val="18"/>
        </w:rPr>
        <w:t xml:space="preserve"> </w:t>
      </w:r>
      <w:r>
        <w:rPr>
          <w:sz w:val="18"/>
        </w:rPr>
        <w:t>termijn</w:t>
      </w:r>
      <w:r>
        <w:rPr>
          <w:spacing w:val="-3"/>
          <w:sz w:val="18"/>
        </w:rPr>
        <w:t xml:space="preserve"> </w:t>
      </w:r>
      <w:r>
        <w:rPr>
          <w:sz w:val="18"/>
        </w:rPr>
        <w:t>in</w:t>
      </w:r>
      <w:r>
        <w:rPr>
          <w:spacing w:val="-3"/>
          <w:sz w:val="18"/>
        </w:rPr>
        <w:t xml:space="preserve"> </w:t>
      </w:r>
      <w:r>
        <w:rPr>
          <w:sz w:val="18"/>
        </w:rPr>
        <w:t>te</w:t>
      </w:r>
      <w:r>
        <w:rPr>
          <w:spacing w:val="-4"/>
          <w:sz w:val="18"/>
        </w:rPr>
        <w:t xml:space="preserve"> </w:t>
      </w:r>
      <w:r>
        <w:rPr>
          <w:sz w:val="18"/>
        </w:rPr>
        <w:t>dienen</w:t>
      </w:r>
      <w:r>
        <w:rPr>
          <w:spacing w:val="-3"/>
          <w:sz w:val="18"/>
        </w:rPr>
        <w:t xml:space="preserve"> </w:t>
      </w:r>
      <w:r>
        <w:rPr>
          <w:sz w:val="18"/>
        </w:rPr>
        <w:t>of</w:t>
      </w:r>
      <w:r>
        <w:rPr>
          <w:spacing w:val="-5"/>
          <w:sz w:val="18"/>
        </w:rPr>
        <w:t xml:space="preserve"> </w:t>
      </w:r>
      <w:r>
        <w:rPr>
          <w:sz w:val="18"/>
        </w:rPr>
        <w:t>de</w:t>
      </w:r>
      <w:r>
        <w:rPr>
          <w:spacing w:val="-4"/>
          <w:sz w:val="18"/>
        </w:rPr>
        <w:t xml:space="preserve"> </w:t>
      </w:r>
      <w:r>
        <w:rPr>
          <w:sz w:val="18"/>
        </w:rPr>
        <w:t>klacht</w:t>
      </w:r>
      <w:r>
        <w:rPr>
          <w:spacing w:val="-3"/>
          <w:sz w:val="18"/>
        </w:rPr>
        <w:t xml:space="preserve"> </w:t>
      </w:r>
      <w:r>
        <w:rPr>
          <w:sz w:val="18"/>
        </w:rPr>
        <w:t>een</w:t>
      </w:r>
      <w:r>
        <w:rPr>
          <w:spacing w:val="-3"/>
          <w:sz w:val="18"/>
        </w:rPr>
        <w:t xml:space="preserve"> </w:t>
      </w:r>
      <w:r>
        <w:rPr>
          <w:sz w:val="18"/>
        </w:rPr>
        <w:t>gedraging betreft die mogelijk tevens een strafbaar feit inhoudt;</w:t>
      </w:r>
    </w:p>
    <w:p w14:paraId="78DD9880" w14:textId="77777777" w:rsidR="00A51E3D" w:rsidRDefault="001821BC">
      <w:pPr>
        <w:pStyle w:val="Lijstalinea"/>
        <w:numPr>
          <w:ilvl w:val="1"/>
          <w:numId w:val="15"/>
        </w:numPr>
        <w:tabs>
          <w:tab w:val="left" w:pos="849"/>
        </w:tabs>
        <w:spacing w:line="215" w:lineRule="exact"/>
        <w:ind w:left="849" w:hanging="195"/>
        <w:rPr>
          <w:sz w:val="18"/>
        </w:rPr>
      </w:pPr>
      <w:r>
        <w:rPr>
          <w:sz w:val="18"/>
        </w:rPr>
        <w:t>als</w:t>
      </w:r>
      <w:r>
        <w:rPr>
          <w:spacing w:val="-6"/>
          <w:sz w:val="18"/>
        </w:rPr>
        <w:t xml:space="preserve"> </w:t>
      </w:r>
      <w:r>
        <w:rPr>
          <w:sz w:val="18"/>
        </w:rPr>
        <w:t>de</w:t>
      </w:r>
      <w:r>
        <w:rPr>
          <w:spacing w:val="-3"/>
          <w:sz w:val="18"/>
        </w:rPr>
        <w:t xml:space="preserve"> </w:t>
      </w:r>
      <w:r>
        <w:rPr>
          <w:sz w:val="18"/>
        </w:rPr>
        <w:t>klacht</w:t>
      </w:r>
      <w:r>
        <w:rPr>
          <w:spacing w:val="-2"/>
          <w:sz w:val="18"/>
        </w:rPr>
        <w:t xml:space="preserve"> </w:t>
      </w:r>
      <w:r>
        <w:rPr>
          <w:sz w:val="18"/>
        </w:rPr>
        <w:t>anoniem</w:t>
      </w:r>
      <w:r>
        <w:rPr>
          <w:spacing w:val="-4"/>
          <w:sz w:val="18"/>
        </w:rPr>
        <w:t xml:space="preserve"> </w:t>
      </w:r>
      <w:r>
        <w:rPr>
          <w:sz w:val="18"/>
        </w:rPr>
        <w:t>wordt</w:t>
      </w:r>
      <w:r>
        <w:rPr>
          <w:spacing w:val="-2"/>
          <w:sz w:val="18"/>
        </w:rPr>
        <w:t xml:space="preserve"> </w:t>
      </w:r>
      <w:r>
        <w:rPr>
          <w:sz w:val="18"/>
        </w:rPr>
        <w:t>ingediend</w:t>
      </w:r>
      <w:r>
        <w:rPr>
          <w:spacing w:val="-3"/>
          <w:sz w:val="18"/>
        </w:rPr>
        <w:t xml:space="preserve"> </w:t>
      </w:r>
      <w:r>
        <w:rPr>
          <w:sz w:val="18"/>
        </w:rPr>
        <w:t>en/of</w:t>
      </w:r>
      <w:r>
        <w:rPr>
          <w:spacing w:val="-4"/>
          <w:sz w:val="18"/>
        </w:rPr>
        <w:t xml:space="preserve"> </w:t>
      </w:r>
      <w:r>
        <w:rPr>
          <w:sz w:val="18"/>
        </w:rPr>
        <w:t>de</w:t>
      </w:r>
      <w:r>
        <w:rPr>
          <w:spacing w:val="1"/>
          <w:sz w:val="18"/>
        </w:rPr>
        <w:t xml:space="preserve"> </w:t>
      </w:r>
      <w:r>
        <w:rPr>
          <w:sz w:val="18"/>
        </w:rPr>
        <w:t>beklaagde</w:t>
      </w:r>
      <w:r>
        <w:rPr>
          <w:spacing w:val="-2"/>
          <w:sz w:val="18"/>
        </w:rPr>
        <w:t xml:space="preserve"> </w:t>
      </w:r>
      <w:r>
        <w:rPr>
          <w:sz w:val="18"/>
        </w:rPr>
        <w:t>niet</w:t>
      </w:r>
      <w:r>
        <w:rPr>
          <w:spacing w:val="-2"/>
          <w:sz w:val="18"/>
        </w:rPr>
        <w:t xml:space="preserve"> </w:t>
      </w:r>
      <w:r>
        <w:rPr>
          <w:sz w:val="18"/>
        </w:rPr>
        <w:t>genoemd</w:t>
      </w:r>
      <w:r>
        <w:rPr>
          <w:spacing w:val="-3"/>
          <w:sz w:val="18"/>
        </w:rPr>
        <w:t xml:space="preserve"> </w:t>
      </w:r>
      <w:r>
        <w:rPr>
          <w:spacing w:val="-2"/>
          <w:sz w:val="18"/>
        </w:rPr>
        <w:t>wordt;</w:t>
      </w:r>
    </w:p>
    <w:p w14:paraId="78DD9881" w14:textId="77777777" w:rsidR="00A51E3D" w:rsidRDefault="001821BC">
      <w:pPr>
        <w:pStyle w:val="Lijstalinea"/>
        <w:numPr>
          <w:ilvl w:val="1"/>
          <w:numId w:val="15"/>
        </w:numPr>
        <w:tabs>
          <w:tab w:val="left" w:pos="849"/>
        </w:tabs>
        <w:ind w:left="849" w:hanging="195"/>
        <w:rPr>
          <w:sz w:val="18"/>
        </w:rPr>
      </w:pPr>
      <w:r>
        <w:rPr>
          <w:sz w:val="18"/>
        </w:rPr>
        <w:t>indien</w:t>
      </w:r>
      <w:r>
        <w:rPr>
          <w:spacing w:val="-5"/>
          <w:sz w:val="18"/>
        </w:rPr>
        <w:t xml:space="preserve"> </w:t>
      </w:r>
      <w:r>
        <w:rPr>
          <w:sz w:val="18"/>
        </w:rPr>
        <w:t>niet</w:t>
      </w:r>
      <w:r>
        <w:rPr>
          <w:spacing w:val="-2"/>
          <w:sz w:val="18"/>
        </w:rPr>
        <w:t xml:space="preserve"> </w:t>
      </w:r>
      <w:r>
        <w:rPr>
          <w:sz w:val="18"/>
        </w:rPr>
        <w:t>voldaan</w:t>
      </w:r>
      <w:r>
        <w:rPr>
          <w:spacing w:val="-1"/>
          <w:sz w:val="18"/>
        </w:rPr>
        <w:t xml:space="preserve"> </w:t>
      </w:r>
      <w:r>
        <w:rPr>
          <w:sz w:val="18"/>
        </w:rPr>
        <w:t>is</w:t>
      </w:r>
      <w:r>
        <w:rPr>
          <w:spacing w:val="-3"/>
          <w:sz w:val="18"/>
        </w:rPr>
        <w:t xml:space="preserve"> </w:t>
      </w:r>
      <w:r>
        <w:rPr>
          <w:sz w:val="18"/>
        </w:rPr>
        <w:t>aan</w:t>
      </w:r>
      <w:r>
        <w:rPr>
          <w:spacing w:val="-2"/>
          <w:sz w:val="18"/>
        </w:rPr>
        <w:t xml:space="preserve"> </w:t>
      </w:r>
      <w:r>
        <w:rPr>
          <w:sz w:val="18"/>
        </w:rPr>
        <w:t>het</w:t>
      </w:r>
      <w:r>
        <w:rPr>
          <w:spacing w:val="-2"/>
          <w:sz w:val="18"/>
        </w:rPr>
        <w:t xml:space="preserve"> </w:t>
      </w:r>
      <w:r>
        <w:rPr>
          <w:sz w:val="18"/>
        </w:rPr>
        <w:t>bepaalde</w:t>
      </w:r>
      <w:r>
        <w:rPr>
          <w:spacing w:val="-2"/>
          <w:sz w:val="18"/>
        </w:rPr>
        <w:t xml:space="preserve"> </w:t>
      </w:r>
      <w:r>
        <w:rPr>
          <w:sz w:val="18"/>
        </w:rPr>
        <w:t>in</w:t>
      </w:r>
      <w:r>
        <w:rPr>
          <w:spacing w:val="-2"/>
          <w:sz w:val="18"/>
        </w:rPr>
        <w:t xml:space="preserve"> </w:t>
      </w:r>
      <w:r>
        <w:rPr>
          <w:sz w:val="18"/>
        </w:rPr>
        <w:t>artikel</w:t>
      </w:r>
      <w:r>
        <w:rPr>
          <w:spacing w:val="-1"/>
          <w:sz w:val="18"/>
        </w:rPr>
        <w:t xml:space="preserve"> </w:t>
      </w:r>
      <w:r>
        <w:rPr>
          <w:spacing w:val="-4"/>
          <w:sz w:val="18"/>
        </w:rPr>
        <w:t>3.3;</w:t>
      </w:r>
    </w:p>
    <w:p w14:paraId="78DD9882" w14:textId="77777777" w:rsidR="00A51E3D" w:rsidRDefault="001821BC">
      <w:pPr>
        <w:pStyle w:val="Lijstalinea"/>
        <w:numPr>
          <w:ilvl w:val="1"/>
          <w:numId w:val="15"/>
        </w:numPr>
        <w:tabs>
          <w:tab w:val="left" w:pos="841"/>
          <w:tab w:val="left" w:pos="848"/>
        </w:tabs>
        <w:spacing w:line="242" w:lineRule="auto"/>
        <w:ind w:left="841" w:right="903" w:hanging="188"/>
        <w:rPr>
          <w:sz w:val="18"/>
        </w:rPr>
      </w:pPr>
      <w:r>
        <w:rPr>
          <w:sz w:val="18"/>
        </w:rPr>
        <w:t>de klacht</w:t>
      </w:r>
      <w:r>
        <w:rPr>
          <w:spacing w:val="-4"/>
          <w:sz w:val="18"/>
        </w:rPr>
        <w:t xml:space="preserve"> </w:t>
      </w:r>
      <w:r>
        <w:rPr>
          <w:sz w:val="18"/>
        </w:rPr>
        <w:t>niet</w:t>
      </w:r>
      <w:r>
        <w:rPr>
          <w:spacing w:val="-4"/>
          <w:sz w:val="18"/>
        </w:rPr>
        <w:t xml:space="preserve"> </w:t>
      </w:r>
      <w:r>
        <w:rPr>
          <w:sz w:val="18"/>
        </w:rPr>
        <w:t>voldoet</w:t>
      </w:r>
      <w:r>
        <w:rPr>
          <w:spacing w:val="-4"/>
          <w:sz w:val="18"/>
        </w:rPr>
        <w:t xml:space="preserve"> </w:t>
      </w:r>
      <w:r>
        <w:rPr>
          <w:sz w:val="18"/>
        </w:rPr>
        <w:t>aan</w:t>
      </w:r>
      <w:r>
        <w:rPr>
          <w:spacing w:val="-6"/>
          <w:sz w:val="18"/>
        </w:rPr>
        <w:t xml:space="preserve"> </w:t>
      </w:r>
      <w:r>
        <w:rPr>
          <w:sz w:val="18"/>
        </w:rPr>
        <w:t>hetgeen</w:t>
      </w:r>
      <w:r>
        <w:rPr>
          <w:spacing w:val="-4"/>
          <w:sz w:val="18"/>
        </w:rPr>
        <w:t xml:space="preserve"> </w:t>
      </w:r>
      <w:r>
        <w:rPr>
          <w:sz w:val="18"/>
        </w:rPr>
        <w:t>onder</w:t>
      </w:r>
      <w:r>
        <w:rPr>
          <w:spacing w:val="-2"/>
          <w:sz w:val="18"/>
        </w:rPr>
        <w:t xml:space="preserve"> </w:t>
      </w:r>
      <w:r>
        <w:rPr>
          <w:sz w:val="18"/>
        </w:rPr>
        <w:t>ongewenste</w:t>
      </w:r>
      <w:r>
        <w:rPr>
          <w:spacing w:val="-4"/>
          <w:sz w:val="18"/>
        </w:rPr>
        <w:t xml:space="preserve"> </w:t>
      </w:r>
      <w:r>
        <w:rPr>
          <w:sz w:val="18"/>
        </w:rPr>
        <w:t>omgangsvormen</w:t>
      </w:r>
      <w:r>
        <w:rPr>
          <w:spacing w:val="-4"/>
          <w:sz w:val="18"/>
        </w:rPr>
        <w:t xml:space="preserve"> </w:t>
      </w:r>
      <w:r>
        <w:rPr>
          <w:sz w:val="18"/>
        </w:rPr>
        <w:t xml:space="preserve">wordt </w:t>
      </w:r>
      <w:r>
        <w:rPr>
          <w:color w:val="333333"/>
          <w:spacing w:val="-2"/>
          <w:sz w:val="18"/>
        </w:rPr>
        <w:t>verstaan;</w:t>
      </w:r>
    </w:p>
    <w:p w14:paraId="78DD9883" w14:textId="77777777" w:rsidR="00A51E3D" w:rsidRDefault="001821BC">
      <w:pPr>
        <w:pStyle w:val="Lijstalinea"/>
        <w:numPr>
          <w:ilvl w:val="1"/>
          <w:numId w:val="15"/>
        </w:numPr>
        <w:tabs>
          <w:tab w:val="left" w:pos="851"/>
        </w:tabs>
        <w:spacing w:line="242" w:lineRule="auto"/>
        <w:ind w:right="373"/>
        <w:rPr>
          <w:sz w:val="18"/>
        </w:rPr>
      </w:pPr>
      <w:r>
        <w:rPr>
          <w:sz w:val="18"/>
        </w:rPr>
        <w:t>zolang ter zake daarvan een opsporingsonderzoek op bevel van de officier van justitie</w:t>
      </w:r>
      <w:r>
        <w:rPr>
          <w:spacing w:val="-4"/>
          <w:sz w:val="18"/>
        </w:rPr>
        <w:t xml:space="preserve"> </w:t>
      </w:r>
      <w:r>
        <w:rPr>
          <w:sz w:val="18"/>
        </w:rPr>
        <w:t>of</w:t>
      </w:r>
      <w:r>
        <w:rPr>
          <w:spacing w:val="-5"/>
          <w:sz w:val="18"/>
        </w:rPr>
        <w:t xml:space="preserve"> </w:t>
      </w:r>
      <w:r>
        <w:rPr>
          <w:sz w:val="18"/>
        </w:rPr>
        <w:t>een</w:t>
      </w:r>
      <w:r>
        <w:rPr>
          <w:spacing w:val="-3"/>
          <w:sz w:val="18"/>
        </w:rPr>
        <w:t xml:space="preserve"> </w:t>
      </w:r>
      <w:r>
        <w:rPr>
          <w:sz w:val="18"/>
        </w:rPr>
        <w:t>vervolging</w:t>
      </w:r>
      <w:r>
        <w:rPr>
          <w:spacing w:val="-4"/>
          <w:sz w:val="18"/>
        </w:rPr>
        <w:t xml:space="preserve"> </w:t>
      </w:r>
      <w:r>
        <w:rPr>
          <w:sz w:val="18"/>
        </w:rPr>
        <w:t>gaande</w:t>
      </w:r>
      <w:r>
        <w:rPr>
          <w:spacing w:val="-4"/>
          <w:sz w:val="18"/>
        </w:rPr>
        <w:t xml:space="preserve"> </w:t>
      </w:r>
      <w:r>
        <w:rPr>
          <w:sz w:val="18"/>
        </w:rPr>
        <w:t>is,</w:t>
      </w:r>
      <w:r>
        <w:rPr>
          <w:spacing w:val="-5"/>
          <w:sz w:val="18"/>
        </w:rPr>
        <w:t xml:space="preserve"> </w:t>
      </w:r>
      <w:r>
        <w:rPr>
          <w:sz w:val="18"/>
        </w:rPr>
        <w:t>dan</w:t>
      </w:r>
      <w:r>
        <w:rPr>
          <w:spacing w:val="-3"/>
          <w:sz w:val="18"/>
        </w:rPr>
        <w:t xml:space="preserve"> </w:t>
      </w:r>
      <w:r>
        <w:rPr>
          <w:sz w:val="18"/>
        </w:rPr>
        <w:t>wel</w:t>
      </w:r>
      <w:r>
        <w:rPr>
          <w:spacing w:val="-3"/>
          <w:sz w:val="18"/>
        </w:rPr>
        <w:t xml:space="preserve"> </w:t>
      </w:r>
      <w:r>
        <w:rPr>
          <w:sz w:val="18"/>
        </w:rPr>
        <w:t>indien</w:t>
      </w:r>
      <w:r>
        <w:rPr>
          <w:spacing w:val="-3"/>
          <w:sz w:val="18"/>
        </w:rPr>
        <w:t xml:space="preserve"> </w:t>
      </w:r>
      <w:r>
        <w:rPr>
          <w:sz w:val="18"/>
        </w:rPr>
        <w:t>de</w:t>
      </w:r>
      <w:r>
        <w:rPr>
          <w:spacing w:val="-4"/>
          <w:sz w:val="18"/>
        </w:rPr>
        <w:t xml:space="preserve"> </w:t>
      </w:r>
      <w:r>
        <w:rPr>
          <w:sz w:val="18"/>
        </w:rPr>
        <w:t>gedraging</w:t>
      </w:r>
      <w:r>
        <w:rPr>
          <w:spacing w:val="-4"/>
          <w:sz w:val="18"/>
        </w:rPr>
        <w:t xml:space="preserve"> </w:t>
      </w:r>
      <w:r>
        <w:rPr>
          <w:sz w:val="18"/>
        </w:rPr>
        <w:t>deel</w:t>
      </w:r>
      <w:r>
        <w:rPr>
          <w:spacing w:val="-3"/>
          <w:sz w:val="18"/>
        </w:rPr>
        <w:t xml:space="preserve"> </w:t>
      </w:r>
      <w:r>
        <w:rPr>
          <w:sz w:val="18"/>
        </w:rPr>
        <w:t>uitmaakt</w:t>
      </w:r>
      <w:r>
        <w:rPr>
          <w:spacing w:val="-6"/>
          <w:sz w:val="18"/>
        </w:rPr>
        <w:t xml:space="preserve"> </w:t>
      </w:r>
      <w:r>
        <w:rPr>
          <w:sz w:val="18"/>
        </w:rPr>
        <w:t>van de opsporing of vervolging van een strafbaar feit en ter zake van dat feit een opsporing of vervolging gaande is;</w:t>
      </w:r>
    </w:p>
    <w:p w14:paraId="78DD9884" w14:textId="77777777" w:rsidR="00A51E3D" w:rsidRDefault="001821BC">
      <w:pPr>
        <w:pStyle w:val="Lijstalinea"/>
        <w:numPr>
          <w:ilvl w:val="1"/>
          <w:numId w:val="15"/>
        </w:numPr>
        <w:tabs>
          <w:tab w:val="left" w:pos="849"/>
        </w:tabs>
        <w:spacing w:line="216" w:lineRule="exact"/>
        <w:ind w:left="849" w:hanging="195"/>
        <w:rPr>
          <w:sz w:val="18"/>
        </w:rPr>
      </w:pPr>
      <w:r>
        <w:rPr>
          <w:sz w:val="18"/>
        </w:rPr>
        <w:t>het</w:t>
      </w:r>
      <w:r>
        <w:rPr>
          <w:spacing w:val="-4"/>
          <w:sz w:val="18"/>
        </w:rPr>
        <w:t xml:space="preserve"> </w:t>
      </w:r>
      <w:r>
        <w:rPr>
          <w:sz w:val="18"/>
        </w:rPr>
        <w:t>belang</w:t>
      </w:r>
      <w:r>
        <w:rPr>
          <w:spacing w:val="-3"/>
          <w:sz w:val="18"/>
        </w:rPr>
        <w:t xml:space="preserve"> </w:t>
      </w:r>
      <w:r>
        <w:rPr>
          <w:sz w:val="18"/>
        </w:rPr>
        <w:t>van</w:t>
      </w:r>
      <w:r>
        <w:rPr>
          <w:spacing w:val="-1"/>
          <w:sz w:val="18"/>
        </w:rPr>
        <w:t xml:space="preserve"> </w:t>
      </w:r>
      <w:r>
        <w:rPr>
          <w:sz w:val="18"/>
        </w:rPr>
        <w:t>de</w:t>
      </w:r>
      <w:r>
        <w:rPr>
          <w:spacing w:val="-3"/>
          <w:sz w:val="18"/>
        </w:rPr>
        <w:t xml:space="preserve"> </w:t>
      </w:r>
      <w:r>
        <w:rPr>
          <w:sz w:val="18"/>
        </w:rPr>
        <w:t>klager</w:t>
      </w:r>
      <w:r>
        <w:rPr>
          <w:spacing w:val="-3"/>
          <w:sz w:val="18"/>
        </w:rPr>
        <w:t xml:space="preserve"> </w:t>
      </w:r>
      <w:r>
        <w:rPr>
          <w:sz w:val="18"/>
        </w:rPr>
        <w:t>of</w:t>
      </w:r>
      <w:r>
        <w:rPr>
          <w:spacing w:val="-3"/>
          <w:sz w:val="18"/>
        </w:rPr>
        <w:t xml:space="preserve"> </w:t>
      </w:r>
      <w:r>
        <w:rPr>
          <w:sz w:val="18"/>
        </w:rPr>
        <w:t>het</w:t>
      </w:r>
      <w:r>
        <w:rPr>
          <w:spacing w:val="-2"/>
          <w:sz w:val="18"/>
        </w:rPr>
        <w:t xml:space="preserve"> </w:t>
      </w:r>
      <w:r>
        <w:rPr>
          <w:sz w:val="18"/>
        </w:rPr>
        <w:t>gewicht</w:t>
      </w:r>
      <w:r>
        <w:rPr>
          <w:spacing w:val="-1"/>
          <w:sz w:val="18"/>
        </w:rPr>
        <w:t xml:space="preserve"> </w:t>
      </w:r>
      <w:r>
        <w:rPr>
          <w:sz w:val="18"/>
        </w:rPr>
        <w:t>van</w:t>
      </w:r>
      <w:r>
        <w:rPr>
          <w:spacing w:val="-2"/>
          <w:sz w:val="18"/>
        </w:rPr>
        <w:t xml:space="preserve"> </w:t>
      </w:r>
      <w:r>
        <w:rPr>
          <w:sz w:val="18"/>
        </w:rPr>
        <w:t>de</w:t>
      </w:r>
      <w:r>
        <w:rPr>
          <w:spacing w:val="-3"/>
          <w:sz w:val="18"/>
        </w:rPr>
        <w:t xml:space="preserve"> </w:t>
      </w:r>
      <w:r>
        <w:rPr>
          <w:sz w:val="18"/>
        </w:rPr>
        <w:t>gedraging</w:t>
      </w:r>
      <w:r>
        <w:rPr>
          <w:spacing w:val="-2"/>
          <w:sz w:val="18"/>
        </w:rPr>
        <w:t xml:space="preserve"> </w:t>
      </w:r>
      <w:r>
        <w:rPr>
          <w:sz w:val="18"/>
        </w:rPr>
        <w:t>kennelijk</w:t>
      </w:r>
      <w:r>
        <w:rPr>
          <w:spacing w:val="-4"/>
          <w:sz w:val="18"/>
        </w:rPr>
        <w:t xml:space="preserve"> </w:t>
      </w:r>
      <w:r>
        <w:rPr>
          <w:sz w:val="18"/>
        </w:rPr>
        <w:t>onvoldoende</w:t>
      </w:r>
      <w:r>
        <w:rPr>
          <w:spacing w:val="-2"/>
          <w:sz w:val="18"/>
        </w:rPr>
        <w:t xml:space="preserve"> </w:t>
      </w:r>
      <w:r>
        <w:rPr>
          <w:spacing w:val="-5"/>
          <w:sz w:val="18"/>
        </w:rPr>
        <w:t>is;</w:t>
      </w:r>
    </w:p>
    <w:p w14:paraId="78DD9885" w14:textId="77777777" w:rsidR="00A51E3D" w:rsidRDefault="001821BC">
      <w:pPr>
        <w:pStyle w:val="Lijstalinea"/>
        <w:numPr>
          <w:ilvl w:val="1"/>
          <w:numId w:val="15"/>
        </w:numPr>
        <w:tabs>
          <w:tab w:val="left" w:pos="851"/>
        </w:tabs>
        <w:ind w:right="481"/>
        <w:rPr>
          <w:sz w:val="18"/>
        </w:rPr>
      </w:pPr>
      <w:r>
        <w:rPr>
          <w:sz w:val="18"/>
        </w:rPr>
        <w:t>in (andere) gevallen waarin de Commissie dit noodzakelijk acht. De Commissie behoudt</w:t>
      </w:r>
      <w:r>
        <w:rPr>
          <w:spacing w:val="-3"/>
          <w:sz w:val="18"/>
        </w:rPr>
        <w:t xml:space="preserve"> </w:t>
      </w:r>
      <w:r>
        <w:rPr>
          <w:sz w:val="18"/>
        </w:rPr>
        <w:t>zich</w:t>
      </w:r>
      <w:r>
        <w:rPr>
          <w:spacing w:val="-3"/>
          <w:sz w:val="18"/>
        </w:rPr>
        <w:t xml:space="preserve"> </w:t>
      </w:r>
      <w:r>
        <w:rPr>
          <w:sz w:val="18"/>
        </w:rPr>
        <w:t>het</w:t>
      </w:r>
      <w:r>
        <w:rPr>
          <w:spacing w:val="-3"/>
          <w:sz w:val="18"/>
        </w:rPr>
        <w:t xml:space="preserve"> </w:t>
      </w:r>
      <w:r>
        <w:rPr>
          <w:sz w:val="18"/>
        </w:rPr>
        <w:t>recht</w:t>
      </w:r>
      <w:r>
        <w:rPr>
          <w:spacing w:val="-3"/>
          <w:sz w:val="18"/>
        </w:rPr>
        <w:t xml:space="preserve"> </w:t>
      </w:r>
      <w:r>
        <w:rPr>
          <w:sz w:val="18"/>
        </w:rPr>
        <w:t>voor</w:t>
      </w:r>
      <w:r>
        <w:rPr>
          <w:spacing w:val="-4"/>
          <w:sz w:val="18"/>
        </w:rPr>
        <w:t xml:space="preserve"> </w:t>
      </w:r>
      <w:r>
        <w:rPr>
          <w:sz w:val="18"/>
        </w:rPr>
        <w:t>om</w:t>
      </w:r>
      <w:r>
        <w:rPr>
          <w:spacing w:val="-4"/>
          <w:sz w:val="18"/>
        </w:rPr>
        <w:t xml:space="preserve"> </w:t>
      </w:r>
      <w:r>
        <w:rPr>
          <w:sz w:val="18"/>
        </w:rPr>
        <w:t>te</w:t>
      </w:r>
      <w:r>
        <w:rPr>
          <w:spacing w:val="-4"/>
          <w:sz w:val="18"/>
        </w:rPr>
        <w:t xml:space="preserve"> </w:t>
      </w:r>
      <w:r>
        <w:rPr>
          <w:sz w:val="18"/>
        </w:rPr>
        <w:t>beoordelen</w:t>
      </w:r>
      <w:r>
        <w:rPr>
          <w:spacing w:val="-3"/>
          <w:sz w:val="18"/>
        </w:rPr>
        <w:t xml:space="preserve"> </w:t>
      </w:r>
      <w:r>
        <w:rPr>
          <w:sz w:val="18"/>
        </w:rPr>
        <w:t>dat</w:t>
      </w:r>
      <w:r>
        <w:rPr>
          <w:spacing w:val="-4"/>
          <w:sz w:val="18"/>
        </w:rPr>
        <w:t xml:space="preserve"> </w:t>
      </w:r>
      <w:r>
        <w:rPr>
          <w:sz w:val="18"/>
        </w:rPr>
        <w:t>de</w:t>
      </w:r>
      <w:r>
        <w:rPr>
          <w:spacing w:val="-6"/>
          <w:sz w:val="18"/>
        </w:rPr>
        <w:t xml:space="preserve"> </w:t>
      </w:r>
      <w:r>
        <w:rPr>
          <w:sz w:val="18"/>
        </w:rPr>
        <w:t>klacht</w:t>
      </w:r>
      <w:r>
        <w:rPr>
          <w:spacing w:val="-3"/>
          <w:sz w:val="18"/>
        </w:rPr>
        <w:t xml:space="preserve"> </w:t>
      </w:r>
      <w:r>
        <w:rPr>
          <w:sz w:val="18"/>
        </w:rPr>
        <w:t>op</w:t>
      </w:r>
      <w:r>
        <w:rPr>
          <w:spacing w:val="-4"/>
          <w:sz w:val="18"/>
        </w:rPr>
        <w:t xml:space="preserve"> </w:t>
      </w:r>
      <w:r>
        <w:rPr>
          <w:sz w:val="18"/>
        </w:rPr>
        <w:t>een</w:t>
      </w:r>
      <w:r>
        <w:rPr>
          <w:spacing w:val="-3"/>
          <w:sz w:val="18"/>
        </w:rPr>
        <w:t xml:space="preserve"> </w:t>
      </w:r>
      <w:r>
        <w:rPr>
          <w:sz w:val="18"/>
        </w:rPr>
        <w:t>andere</w:t>
      </w:r>
      <w:r>
        <w:rPr>
          <w:spacing w:val="-4"/>
          <w:sz w:val="18"/>
        </w:rPr>
        <w:t xml:space="preserve"> </w:t>
      </w:r>
      <w:r>
        <w:rPr>
          <w:sz w:val="18"/>
        </w:rPr>
        <w:t>manier kan worden opgelost.</w:t>
      </w:r>
    </w:p>
    <w:p w14:paraId="78DD9886" w14:textId="77777777" w:rsidR="00A51E3D" w:rsidRDefault="00A51E3D">
      <w:pPr>
        <w:pStyle w:val="Lijstalinea"/>
        <w:rPr>
          <w:sz w:val="18"/>
        </w:rPr>
        <w:sectPr w:rsidR="00A51E3D">
          <w:pgSz w:w="11910" w:h="16850"/>
          <w:pgMar w:top="500" w:right="1559" w:bottom="860" w:left="1559" w:header="285" w:footer="672" w:gutter="0"/>
          <w:cols w:space="708"/>
        </w:sectPr>
      </w:pPr>
    </w:p>
    <w:p w14:paraId="78DD9887" w14:textId="77777777" w:rsidR="00A51E3D" w:rsidRDefault="00A51E3D">
      <w:pPr>
        <w:pStyle w:val="Plattetekst"/>
      </w:pPr>
    </w:p>
    <w:p w14:paraId="78DD9888" w14:textId="77777777" w:rsidR="00A51E3D" w:rsidRDefault="00A51E3D">
      <w:pPr>
        <w:pStyle w:val="Plattetekst"/>
        <w:spacing w:before="188"/>
      </w:pPr>
    </w:p>
    <w:p w14:paraId="78DD9889" w14:textId="77777777" w:rsidR="00A51E3D" w:rsidRDefault="001821BC">
      <w:pPr>
        <w:pStyle w:val="Kop2"/>
      </w:pPr>
      <w:bookmarkStart w:id="14" w:name="_TOC_250020"/>
      <w:r>
        <w:rPr>
          <w:color w:val="34B6E3"/>
        </w:rPr>
        <w:t>Artikel</w:t>
      </w:r>
      <w:r>
        <w:rPr>
          <w:color w:val="34B6E3"/>
          <w:spacing w:val="-1"/>
        </w:rPr>
        <w:t xml:space="preserve"> </w:t>
      </w:r>
      <w:r>
        <w:rPr>
          <w:color w:val="34B6E3"/>
        </w:rPr>
        <w:t>5</w:t>
      </w:r>
      <w:r>
        <w:rPr>
          <w:color w:val="34B6E3"/>
          <w:spacing w:val="-1"/>
        </w:rPr>
        <w:t xml:space="preserve"> </w:t>
      </w:r>
      <w:bookmarkEnd w:id="14"/>
      <w:r>
        <w:rPr>
          <w:color w:val="34B6E3"/>
          <w:spacing w:val="-2"/>
        </w:rPr>
        <w:t>Bemiddeling</w:t>
      </w:r>
    </w:p>
    <w:p w14:paraId="78DD988A" w14:textId="77777777" w:rsidR="00A51E3D" w:rsidRDefault="001821BC">
      <w:pPr>
        <w:pStyle w:val="Lijstalinea"/>
        <w:numPr>
          <w:ilvl w:val="0"/>
          <w:numId w:val="14"/>
        </w:numPr>
        <w:tabs>
          <w:tab w:val="left" w:pos="654"/>
        </w:tabs>
        <w:spacing w:before="3"/>
        <w:ind w:right="155"/>
        <w:rPr>
          <w:sz w:val="18"/>
        </w:rPr>
      </w:pPr>
      <w:r>
        <w:rPr>
          <w:sz w:val="18"/>
        </w:rPr>
        <w:t>Na kennis genomen te hebben van de inhoud van de klacht en van de reactie van de beklaagde, kan de voorzitter van de Commissie, indien deze van mening is dat de klacht</w:t>
      </w:r>
      <w:r>
        <w:rPr>
          <w:spacing w:val="-3"/>
          <w:sz w:val="18"/>
        </w:rPr>
        <w:t xml:space="preserve"> </w:t>
      </w:r>
      <w:r>
        <w:rPr>
          <w:sz w:val="18"/>
        </w:rPr>
        <w:t>zich</w:t>
      </w:r>
      <w:r>
        <w:rPr>
          <w:spacing w:val="-3"/>
          <w:sz w:val="18"/>
        </w:rPr>
        <w:t xml:space="preserve"> </w:t>
      </w:r>
      <w:r>
        <w:rPr>
          <w:sz w:val="18"/>
        </w:rPr>
        <w:t>hiervoor</w:t>
      </w:r>
      <w:r>
        <w:rPr>
          <w:spacing w:val="-4"/>
          <w:sz w:val="18"/>
        </w:rPr>
        <w:t xml:space="preserve"> </w:t>
      </w:r>
      <w:r>
        <w:rPr>
          <w:sz w:val="18"/>
        </w:rPr>
        <w:t>leent,</w:t>
      </w:r>
      <w:r>
        <w:rPr>
          <w:spacing w:val="-5"/>
          <w:sz w:val="18"/>
        </w:rPr>
        <w:t xml:space="preserve"> </w:t>
      </w:r>
      <w:r>
        <w:rPr>
          <w:sz w:val="18"/>
        </w:rPr>
        <w:t>na</w:t>
      </w:r>
      <w:r>
        <w:rPr>
          <w:spacing w:val="-4"/>
          <w:sz w:val="18"/>
        </w:rPr>
        <w:t xml:space="preserve"> </w:t>
      </w:r>
      <w:proofErr w:type="spellStart"/>
      <w:r>
        <w:rPr>
          <w:sz w:val="18"/>
        </w:rPr>
        <w:t>ruggespraak</w:t>
      </w:r>
      <w:proofErr w:type="spellEnd"/>
      <w:r>
        <w:rPr>
          <w:spacing w:val="-6"/>
          <w:sz w:val="18"/>
        </w:rPr>
        <w:t xml:space="preserve"> </w:t>
      </w:r>
      <w:r>
        <w:rPr>
          <w:sz w:val="18"/>
        </w:rPr>
        <w:t>met</w:t>
      </w:r>
      <w:r>
        <w:rPr>
          <w:spacing w:val="-3"/>
          <w:sz w:val="18"/>
        </w:rPr>
        <w:t xml:space="preserve"> </w:t>
      </w:r>
      <w:r>
        <w:rPr>
          <w:sz w:val="18"/>
        </w:rPr>
        <w:t>de</w:t>
      </w:r>
      <w:r>
        <w:rPr>
          <w:spacing w:val="-4"/>
          <w:sz w:val="18"/>
        </w:rPr>
        <w:t xml:space="preserve"> </w:t>
      </w:r>
      <w:r>
        <w:rPr>
          <w:sz w:val="18"/>
        </w:rPr>
        <w:t>overige</w:t>
      </w:r>
      <w:r>
        <w:rPr>
          <w:spacing w:val="-4"/>
          <w:sz w:val="18"/>
        </w:rPr>
        <w:t xml:space="preserve"> </w:t>
      </w:r>
      <w:r>
        <w:rPr>
          <w:sz w:val="18"/>
        </w:rPr>
        <w:t>leden</w:t>
      </w:r>
      <w:r>
        <w:rPr>
          <w:spacing w:val="-3"/>
          <w:sz w:val="18"/>
        </w:rPr>
        <w:t xml:space="preserve"> </w:t>
      </w:r>
      <w:r>
        <w:rPr>
          <w:sz w:val="18"/>
        </w:rPr>
        <w:t>van</w:t>
      </w:r>
      <w:r>
        <w:rPr>
          <w:spacing w:val="-3"/>
          <w:sz w:val="18"/>
        </w:rPr>
        <w:t xml:space="preserve"> </w:t>
      </w:r>
      <w:r>
        <w:rPr>
          <w:sz w:val="18"/>
        </w:rPr>
        <w:t>de</w:t>
      </w:r>
      <w:r>
        <w:rPr>
          <w:spacing w:val="-4"/>
          <w:sz w:val="18"/>
        </w:rPr>
        <w:t xml:space="preserve"> </w:t>
      </w:r>
      <w:r>
        <w:rPr>
          <w:sz w:val="18"/>
        </w:rPr>
        <w:t>Commissie,</w:t>
      </w:r>
      <w:r>
        <w:rPr>
          <w:spacing w:val="-5"/>
          <w:sz w:val="18"/>
        </w:rPr>
        <w:t xml:space="preserve"> </w:t>
      </w:r>
      <w:r>
        <w:rPr>
          <w:sz w:val="18"/>
        </w:rPr>
        <w:t>aan de klager en de beklaagde voorstellen te onderzoeken of de klacht via bemiddeling kan worden afgehandeld. Klager noch beklaagde hoeven deze bemiddeling te accepteren.</w:t>
      </w:r>
    </w:p>
    <w:p w14:paraId="78DD988B" w14:textId="77777777" w:rsidR="00A51E3D" w:rsidRDefault="001821BC">
      <w:pPr>
        <w:pStyle w:val="Lijstalinea"/>
        <w:numPr>
          <w:ilvl w:val="0"/>
          <w:numId w:val="14"/>
        </w:numPr>
        <w:tabs>
          <w:tab w:val="left" w:pos="654"/>
        </w:tabs>
        <w:spacing w:before="5"/>
        <w:ind w:right="142"/>
        <w:rPr>
          <w:sz w:val="18"/>
        </w:rPr>
      </w:pPr>
      <w:r>
        <w:rPr>
          <w:sz w:val="18"/>
        </w:rPr>
        <w:t>Indien klager en beklaagde met de bemiddeling akkoord gaan wordt de verdere behandeling van de klacht opgeschort. Bemiddeling vindt plaats door een door de Commissie,</w:t>
      </w:r>
      <w:r>
        <w:rPr>
          <w:spacing w:val="-5"/>
          <w:sz w:val="18"/>
        </w:rPr>
        <w:t xml:space="preserve"> </w:t>
      </w:r>
      <w:r>
        <w:rPr>
          <w:sz w:val="18"/>
        </w:rPr>
        <w:t>met</w:t>
      </w:r>
      <w:r>
        <w:rPr>
          <w:spacing w:val="-3"/>
          <w:sz w:val="18"/>
        </w:rPr>
        <w:t xml:space="preserve"> </w:t>
      </w:r>
      <w:r>
        <w:rPr>
          <w:sz w:val="18"/>
        </w:rPr>
        <w:t>instemming</w:t>
      </w:r>
      <w:r>
        <w:rPr>
          <w:spacing w:val="-4"/>
          <w:sz w:val="18"/>
        </w:rPr>
        <w:t xml:space="preserve"> </w:t>
      </w:r>
      <w:r>
        <w:rPr>
          <w:sz w:val="18"/>
        </w:rPr>
        <w:t>van</w:t>
      </w:r>
      <w:r>
        <w:rPr>
          <w:spacing w:val="-3"/>
          <w:sz w:val="18"/>
        </w:rPr>
        <w:t xml:space="preserve"> </w:t>
      </w:r>
      <w:r>
        <w:rPr>
          <w:sz w:val="18"/>
        </w:rPr>
        <w:t>partijen (klager</w:t>
      </w:r>
      <w:r>
        <w:rPr>
          <w:spacing w:val="-4"/>
          <w:sz w:val="18"/>
        </w:rPr>
        <w:t xml:space="preserve"> </w:t>
      </w:r>
      <w:r>
        <w:rPr>
          <w:sz w:val="18"/>
        </w:rPr>
        <w:t>en</w:t>
      </w:r>
      <w:r>
        <w:rPr>
          <w:spacing w:val="-6"/>
          <w:sz w:val="18"/>
        </w:rPr>
        <w:t xml:space="preserve"> </w:t>
      </w:r>
      <w:r>
        <w:rPr>
          <w:sz w:val="18"/>
        </w:rPr>
        <w:t>beklaagde),</w:t>
      </w:r>
      <w:r>
        <w:rPr>
          <w:spacing w:val="-5"/>
          <w:sz w:val="18"/>
        </w:rPr>
        <w:t xml:space="preserve"> </w:t>
      </w:r>
      <w:r>
        <w:rPr>
          <w:sz w:val="18"/>
        </w:rPr>
        <w:t>aan</w:t>
      </w:r>
      <w:r>
        <w:rPr>
          <w:spacing w:val="-4"/>
          <w:sz w:val="18"/>
        </w:rPr>
        <w:t xml:space="preserve"> </w:t>
      </w:r>
      <w:r>
        <w:rPr>
          <w:sz w:val="18"/>
        </w:rPr>
        <w:t>te</w:t>
      </w:r>
      <w:r>
        <w:rPr>
          <w:spacing w:val="-4"/>
          <w:sz w:val="18"/>
        </w:rPr>
        <w:t xml:space="preserve"> </w:t>
      </w:r>
      <w:r>
        <w:rPr>
          <w:sz w:val="18"/>
        </w:rPr>
        <w:t>wijzen</w:t>
      </w:r>
      <w:r>
        <w:rPr>
          <w:spacing w:val="-3"/>
          <w:sz w:val="18"/>
        </w:rPr>
        <w:t xml:space="preserve"> </w:t>
      </w:r>
      <w:r>
        <w:rPr>
          <w:sz w:val="18"/>
        </w:rPr>
        <w:t>persoon. Deze deelt het resultaat van de bemiddeling aan de Commissie mee. Het resultaat van de bemiddeling kan zijn dat de klacht wordt ingetrokken, ofwel dat alsnog behandeling dient plaats te vinden.</w:t>
      </w:r>
    </w:p>
    <w:p w14:paraId="78DD988C" w14:textId="77777777" w:rsidR="00A51E3D" w:rsidRDefault="00A51E3D">
      <w:pPr>
        <w:pStyle w:val="Plattetekst"/>
        <w:spacing w:before="9"/>
      </w:pPr>
    </w:p>
    <w:p w14:paraId="78DD988D" w14:textId="77777777" w:rsidR="00A51E3D" w:rsidRDefault="001821BC">
      <w:pPr>
        <w:pStyle w:val="Kop2"/>
        <w:spacing w:before="1" w:line="219" w:lineRule="exact"/>
      </w:pPr>
      <w:bookmarkStart w:id="15" w:name="_TOC_250019"/>
      <w:r>
        <w:rPr>
          <w:color w:val="34B6E3"/>
        </w:rPr>
        <w:t>Artikel</w:t>
      </w:r>
      <w:r>
        <w:rPr>
          <w:color w:val="34B6E3"/>
          <w:spacing w:val="-2"/>
        </w:rPr>
        <w:t xml:space="preserve"> </w:t>
      </w:r>
      <w:r>
        <w:rPr>
          <w:color w:val="34B6E3"/>
        </w:rPr>
        <w:t>6</w:t>
      </w:r>
      <w:r>
        <w:rPr>
          <w:color w:val="34B6E3"/>
          <w:spacing w:val="-2"/>
        </w:rPr>
        <w:t xml:space="preserve"> </w:t>
      </w:r>
      <w:r>
        <w:rPr>
          <w:color w:val="34B6E3"/>
        </w:rPr>
        <w:t>Onderzoek</w:t>
      </w:r>
      <w:r>
        <w:rPr>
          <w:color w:val="34B6E3"/>
          <w:spacing w:val="-3"/>
        </w:rPr>
        <w:t xml:space="preserve"> </w:t>
      </w:r>
      <w:r>
        <w:rPr>
          <w:color w:val="34B6E3"/>
        </w:rPr>
        <w:t>en</w:t>
      </w:r>
      <w:r>
        <w:rPr>
          <w:color w:val="34B6E3"/>
          <w:spacing w:val="-5"/>
        </w:rPr>
        <w:t xml:space="preserve"> </w:t>
      </w:r>
      <w:r>
        <w:rPr>
          <w:color w:val="34B6E3"/>
        </w:rPr>
        <w:t>mondelinge</w:t>
      </w:r>
      <w:r>
        <w:rPr>
          <w:color w:val="34B6E3"/>
          <w:spacing w:val="-1"/>
        </w:rPr>
        <w:t xml:space="preserve"> </w:t>
      </w:r>
      <w:bookmarkEnd w:id="15"/>
      <w:r>
        <w:rPr>
          <w:color w:val="34B6E3"/>
          <w:spacing w:val="-2"/>
        </w:rPr>
        <w:t>behandeling</w:t>
      </w:r>
    </w:p>
    <w:p w14:paraId="78DD988E" w14:textId="77777777" w:rsidR="00A51E3D" w:rsidRDefault="001821BC">
      <w:pPr>
        <w:pStyle w:val="Lijstalinea"/>
        <w:numPr>
          <w:ilvl w:val="0"/>
          <w:numId w:val="13"/>
        </w:numPr>
        <w:tabs>
          <w:tab w:val="left" w:pos="654"/>
        </w:tabs>
        <w:spacing w:line="242" w:lineRule="auto"/>
        <w:ind w:right="157"/>
        <w:rPr>
          <w:sz w:val="18"/>
        </w:rPr>
      </w:pPr>
      <w:r>
        <w:rPr>
          <w:sz w:val="18"/>
        </w:rPr>
        <w:t>Indien geen bemiddeling plaatsvindt, dan wel nadat is meegedeeld dat deze niet tot intrekking</w:t>
      </w:r>
      <w:r>
        <w:rPr>
          <w:spacing w:val="-4"/>
          <w:sz w:val="18"/>
        </w:rPr>
        <w:t xml:space="preserve"> </w:t>
      </w:r>
      <w:r>
        <w:rPr>
          <w:sz w:val="18"/>
        </w:rPr>
        <w:t>van</w:t>
      </w:r>
      <w:r>
        <w:rPr>
          <w:spacing w:val="-3"/>
          <w:sz w:val="18"/>
        </w:rPr>
        <w:t xml:space="preserve"> </w:t>
      </w:r>
      <w:r>
        <w:rPr>
          <w:sz w:val="18"/>
        </w:rPr>
        <w:t>de</w:t>
      </w:r>
      <w:r>
        <w:rPr>
          <w:spacing w:val="-2"/>
          <w:sz w:val="18"/>
        </w:rPr>
        <w:t xml:space="preserve"> </w:t>
      </w:r>
      <w:r>
        <w:rPr>
          <w:sz w:val="18"/>
        </w:rPr>
        <w:t>klacht</w:t>
      </w:r>
      <w:r>
        <w:rPr>
          <w:spacing w:val="-3"/>
          <w:sz w:val="18"/>
        </w:rPr>
        <w:t xml:space="preserve"> </w:t>
      </w:r>
      <w:r>
        <w:rPr>
          <w:sz w:val="18"/>
        </w:rPr>
        <w:t>heeft</w:t>
      </w:r>
      <w:r>
        <w:rPr>
          <w:spacing w:val="-3"/>
          <w:sz w:val="18"/>
        </w:rPr>
        <w:t xml:space="preserve"> </w:t>
      </w:r>
      <w:r>
        <w:rPr>
          <w:sz w:val="18"/>
        </w:rPr>
        <w:t>geleid,</w:t>
      </w:r>
      <w:r>
        <w:rPr>
          <w:spacing w:val="-5"/>
          <w:sz w:val="18"/>
        </w:rPr>
        <w:t xml:space="preserve"> </w:t>
      </w:r>
      <w:r>
        <w:rPr>
          <w:sz w:val="18"/>
        </w:rPr>
        <w:t>gaat</w:t>
      </w:r>
      <w:r>
        <w:rPr>
          <w:spacing w:val="-4"/>
          <w:sz w:val="18"/>
        </w:rPr>
        <w:t xml:space="preserve"> </w:t>
      </w:r>
      <w:r>
        <w:rPr>
          <w:sz w:val="18"/>
        </w:rPr>
        <w:t>de</w:t>
      </w:r>
      <w:r>
        <w:rPr>
          <w:spacing w:val="-4"/>
          <w:sz w:val="18"/>
        </w:rPr>
        <w:t xml:space="preserve"> </w:t>
      </w:r>
      <w:r>
        <w:rPr>
          <w:sz w:val="18"/>
        </w:rPr>
        <w:t>Commissie</w:t>
      </w:r>
      <w:r>
        <w:rPr>
          <w:spacing w:val="-4"/>
          <w:sz w:val="18"/>
        </w:rPr>
        <w:t xml:space="preserve"> </w:t>
      </w:r>
      <w:r>
        <w:rPr>
          <w:sz w:val="18"/>
        </w:rPr>
        <w:t>over</w:t>
      </w:r>
      <w:r>
        <w:rPr>
          <w:spacing w:val="-4"/>
          <w:sz w:val="18"/>
        </w:rPr>
        <w:t xml:space="preserve"> </w:t>
      </w:r>
      <w:r>
        <w:rPr>
          <w:sz w:val="18"/>
        </w:rPr>
        <w:t>tot</w:t>
      </w:r>
      <w:r>
        <w:rPr>
          <w:spacing w:val="-3"/>
          <w:sz w:val="18"/>
        </w:rPr>
        <w:t xml:space="preserve"> </w:t>
      </w:r>
      <w:r>
        <w:rPr>
          <w:sz w:val="18"/>
        </w:rPr>
        <w:t>het</w:t>
      </w:r>
      <w:r>
        <w:rPr>
          <w:spacing w:val="-3"/>
          <w:sz w:val="18"/>
        </w:rPr>
        <w:t xml:space="preserve"> </w:t>
      </w:r>
      <w:r>
        <w:rPr>
          <w:sz w:val="18"/>
        </w:rPr>
        <w:t>instellen</w:t>
      </w:r>
      <w:r>
        <w:rPr>
          <w:spacing w:val="-6"/>
          <w:sz w:val="18"/>
        </w:rPr>
        <w:t xml:space="preserve"> </w:t>
      </w:r>
      <w:r>
        <w:rPr>
          <w:sz w:val="18"/>
        </w:rPr>
        <w:t>van</w:t>
      </w:r>
      <w:r>
        <w:rPr>
          <w:spacing w:val="-3"/>
          <w:sz w:val="18"/>
        </w:rPr>
        <w:t xml:space="preserve"> </w:t>
      </w:r>
      <w:r>
        <w:rPr>
          <w:sz w:val="18"/>
        </w:rPr>
        <w:t xml:space="preserve">haar </w:t>
      </w:r>
      <w:r>
        <w:rPr>
          <w:spacing w:val="-2"/>
          <w:sz w:val="18"/>
        </w:rPr>
        <w:t>onderzoek.</w:t>
      </w:r>
    </w:p>
    <w:p w14:paraId="78DD988F" w14:textId="77777777" w:rsidR="00A51E3D" w:rsidRDefault="001821BC">
      <w:pPr>
        <w:pStyle w:val="Lijstalinea"/>
        <w:numPr>
          <w:ilvl w:val="0"/>
          <w:numId w:val="13"/>
        </w:numPr>
        <w:tabs>
          <w:tab w:val="left" w:pos="654"/>
        </w:tabs>
        <w:spacing w:line="242" w:lineRule="auto"/>
        <w:ind w:right="348"/>
        <w:rPr>
          <w:sz w:val="18"/>
        </w:rPr>
      </w:pPr>
      <w:r>
        <w:rPr>
          <w:sz w:val="18"/>
        </w:rPr>
        <w:t>De</w:t>
      </w:r>
      <w:r>
        <w:rPr>
          <w:spacing w:val="-3"/>
          <w:sz w:val="18"/>
        </w:rPr>
        <w:t xml:space="preserve"> </w:t>
      </w:r>
      <w:r>
        <w:rPr>
          <w:sz w:val="18"/>
        </w:rPr>
        <w:t>Commissie</w:t>
      </w:r>
      <w:r>
        <w:rPr>
          <w:spacing w:val="-2"/>
          <w:sz w:val="18"/>
        </w:rPr>
        <w:t xml:space="preserve"> </w:t>
      </w:r>
      <w:r>
        <w:rPr>
          <w:sz w:val="18"/>
        </w:rPr>
        <w:t>kan</w:t>
      </w:r>
      <w:r>
        <w:rPr>
          <w:spacing w:val="-3"/>
          <w:sz w:val="18"/>
        </w:rPr>
        <w:t xml:space="preserve"> </w:t>
      </w:r>
      <w:r>
        <w:rPr>
          <w:sz w:val="18"/>
        </w:rPr>
        <w:t>daartoe</w:t>
      </w:r>
      <w:r>
        <w:rPr>
          <w:spacing w:val="-6"/>
          <w:sz w:val="18"/>
        </w:rPr>
        <w:t xml:space="preserve"> </w:t>
      </w:r>
      <w:r>
        <w:rPr>
          <w:sz w:val="18"/>
        </w:rPr>
        <w:t>informatie</w:t>
      </w:r>
      <w:r>
        <w:rPr>
          <w:spacing w:val="-4"/>
          <w:sz w:val="18"/>
        </w:rPr>
        <w:t xml:space="preserve"> </w:t>
      </w:r>
      <w:r>
        <w:rPr>
          <w:sz w:val="18"/>
        </w:rPr>
        <w:t>inwinnen</w:t>
      </w:r>
      <w:r>
        <w:rPr>
          <w:spacing w:val="-3"/>
          <w:sz w:val="18"/>
        </w:rPr>
        <w:t xml:space="preserve"> </w:t>
      </w:r>
      <w:r>
        <w:rPr>
          <w:sz w:val="18"/>
        </w:rPr>
        <w:t>en</w:t>
      </w:r>
      <w:r>
        <w:rPr>
          <w:spacing w:val="-1"/>
          <w:sz w:val="18"/>
        </w:rPr>
        <w:t xml:space="preserve"> </w:t>
      </w:r>
      <w:r>
        <w:rPr>
          <w:sz w:val="18"/>
        </w:rPr>
        <w:t>alle</w:t>
      </w:r>
      <w:r>
        <w:rPr>
          <w:spacing w:val="-4"/>
          <w:sz w:val="18"/>
        </w:rPr>
        <w:t xml:space="preserve"> </w:t>
      </w:r>
      <w:r>
        <w:rPr>
          <w:sz w:val="18"/>
        </w:rPr>
        <w:t>relevante</w:t>
      </w:r>
      <w:r>
        <w:rPr>
          <w:spacing w:val="-3"/>
          <w:sz w:val="18"/>
        </w:rPr>
        <w:t xml:space="preserve"> </w:t>
      </w:r>
      <w:r>
        <w:rPr>
          <w:sz w:val="18"/>
        </w:rPr>
        <w:t>stukken</w:t>
      </w:r>
      <w:r>
        <w:rPr>
          <w:spacing w:val="-3"/>
          <w:sz w:val="18"/>
        </w:rPr>
        <w:t xml:space="preserve"> </w:t>
      </w:r>
      <w:r>
        <w:rPr>
          <w:sz w:val="18"/>
        </w:rPr>
        <w:t>raadplegen, personen horen die direct bij de klacht zijn betrokken en deskundigen inschakelen. Personen die worden opgeroepen door de Commissie, zijn verplicht te verschijnen.</w:t>
      </w:r>
    </w:p>
    <w:p w14:paraId="78DD9890" w14:textId="77777777" w:rsidR="00A51E3D" w:rsidRDefault="001821BC">
      <w:pPr>
        <w:pStyle w:val="Lijstalinea"/>
        <w:numPr>
          <w:ilvl w:val="0"/>
          <w:numId w:val="13"/>
        </w:numPr>
        <w:tabs>
          <w:tab w:val="left" w:pos="654"/>
        </w:tabs>
        <w:spacing w:line="242" w:lineRule="auto"/>
        <w:ind w:right="187"/>
        <w:rPr>
          <w:sz w:val="18"/>
        </w:rPr>
      </w:pPr>
      <w:r>
        <w:rPr>
          <w:sz w:val="18"/>
        </w:rPr>
        <w:t>De klager en de beklaagde worden in de gelegenheid gesteld mondeling - buiten elkaars aanwezigheid - te worden gehoord middels een hoorzitting. Zij worden per e- mail</w:t>
      </w:r>
      <w:r>
        <w:rPr>
          <w:spacing w:val="-3"/>
          <w:sz w:val="18"/>
        </w:rPr>
        <w:t xml:space="preserve"> </w:t>
      </w:r>
      <w:r>
        <w:rPr>
          <w:sz w:val="18"/>
        </w:rPr>
        <w:t>opgeroepen</w:t>
      </w:r>
      <w:r>
        <w:rPr>
          <w:spacing w:val="-3"/>
          <w:sz w:val="18"/>
        </w:rPr>
        <w:t xml:space="preserve"> </w:t>
      </w:r>
      <w:r>
        <w:rPr>
          <w:sz w:val="18"/>
        </w:rPr>
        <w:t>om</w:t>
      </w:r>
      <w:r>
        <w:rPr>
          <w:spacing w:val="-4"/>
          <w:sz w:val="18"/>
        </w:rPr>
        <w:t xml:space="preserve"> </w:t>
      </w:r>
      <w:r>
        <w:rPr>
          <w:sz w:val="18"/>
        </w:rPr>
        <w:t>voor</w:t>
      </w:r>
      <w:r>
        <w:rPr>
          <w:spacing w:val="-7"/>
          <w:sz w:val="18"/>
        </w:rPr>
        <w:t xml:space="preserve"> </w:t>
      </w:r>
      <w:r>
        <w:rPr>
          <w:sz w:val="18"/>
        </w:rPr>
        <w:t>de</w:t>
      </w:r>
      <w:r>
        <w:rPr>
          <w:spacing w:val="-4"/>
          <w:sz w:val="18"/>
        </w:rPr>
        <w:t xml:space="preserve"> </w:t>
      </w:r>
      <w:r>
        <w:rPr>
          <w:sz w:val="18"/>
        </w:rPr>
        <w:t>Klachtencommissie</w:t>
      </w:r>
      <w:r>
        <w:rPr>
          <w:spacing w:val="-4"/>
          <w:sz w:val="18"/>
        </w:rPr>
        <w:t xml:space="preserve"> </w:t>
      </w:r>
      <w:r>
        <w:rPr>
          <w:sz w:val="18"/>
        </w:rPr>
        <w:t>te</w:t>
      </w:r>
      <w:r>
        <w:rPr>
          <w:spacing w:val="-4"/>
          <w:sz w:val="18"/>
        </w:rPr>
        <w:t xml:space="preserve"> </w:t>
      </w:r>
      <w:r>
        <w:rPr>
          <w:sz w:val="18"/>
        </w:rPr>
        <w:t>verschijnen.</w:t>
      </w:r>
      <w:r>
        <w:rPr>
          <w:spacing w:val="-5"/>
          <w:sz w:val="18"/>
        </w:rPr>
        <w:t xml:space="preserve"> </w:t>
      </w:r>
      <w:r>
        <w:rPr>
          <w:sz w:val="18"/>
        </w:rPr>
        <w:t>Daarbij kunnen</w:t>
      </w:r>
      <w:r>
        <w:rPr>
          <w:spacing w:val="-5"/>
          <w:sz w:val="18"/>
        </w:rPr>
        <w:t xml:space="preserve"> </w:t>
      </w:r>
      <w:r>
        <w:rPr>
          <w:sz w:val="18"/>
        </w:rPr>
        <w:t>zij</w:t>
      </w:r>
      <w:r>
        <w:rPr>
          <w:spacing w:val="-3"/>
          <w:sz w:val="18"/>
        </w:rPr>
        <w:t xml:space="preserve"> </w:t>
      </w:r>
      <w:r>
        <w:rPr>
          <w:sz w:val="18"/>
        </w:rPr>
        <w:t>zich desgewenst laten bijstaan door een advocaat, adviseur of vertrouwenspersoon. Dit laatste dient dan</w:t>
      </w:r>
      <w:r>
        <w:rPr>
          <w:spacing w:val="-2"/>
          <w:sz w:val="18"/>
        </w:rPr>
        <w:t xml:space="preserve"> </w:t>
      </w:r>
      <w:r>
        <w:rPr>
          <w:sz w:val="18"/>
        </w:rPr>
        <w:t>uiterlijk één (1) week</w:t>
      </w:r>
      <w:r>
        <w:rPr>
          <w:spacing w:val="-1"/>
          <w:sz w:val="18"/>
        </w:rPr>
        <w:t xml:space="preserve"> </w:t>
      </w:r>
      <w:r>
        <w:rPr>
          <w:sz w:val="18"/>
        </w:rPr>
        <w:t xml:space="preserve">voor de hoorzitting bij de Commissie bekend te </w:t>
      </w:r>
      <w:r>
        <w:rPr>
          <w:spacing w:val="-2"/>
          <w:sz w:val="18"/>
        </w:rPr>
        <w:t>zijn.</w:t>
      </w:r>
    </w:p>
    <w:p w14:paraId="78DD9891" w14:textId="77777777" w:rsidR="00A51E3D" w:rsidRDefault="001821BC">
      <w:pPr>
        <w:pStyle w:val="Lijstalinea"/>
        <w:numPr>
          <w:ilvl w:val="0"/>
          <w:numId w:val="13"/>
        </w:numPr>
        <w:tabs>
          <w:tab w:val="left" w:pos="654"/>
        </w:tabs>
        <w:spacing w:line="242" w:lineRule="auto"/>
        <w:ind w:right="439"/>
        <w:rPr>
          <w:sz w:val="18"/>
        </w:rPr>
      </w:pPr>
      <w:r>
        <w:rPr>
          <w:sz w:val="18"/>
        </w:rPr>
        <w:t>De</w:t>
      </w:r>
      <w:r>
        <w:rPr>
          <w:spacing w:val="-3"/>
          <w:sz w:val="18"/>
        </w:rPr>
        <w:t xml:space="preserve"> </w:t>
      </w:r>
      <w:r>
        <w:rPr>
          <w:sz w:val="18"/>
        </w:rPr>
        <w:t>leden</w:t>
      </w:r>
      <w:r>
        <w:rPr>
          <w:spacing w:val="-3"/>
          <w:sz w:val="18"/>
        </w:rPr>
        <w:t xml:space="preserve"> </w:t>
      </w:r>
      <w:r>
        <w:rPr>
          <w:sz w:val="18"/>
        </w:rPr>
        <w:t>van</w:t>
      </w:r>
      <w:r>
        <w:rPr>
          <w:spacing w:val="-3"/>
          <w:sz w:val="18"/>
        </w:rPr>
        <w:t xml:space="preserve"> </w:t>
      </w:r>
      <w:r>
        <w:rPr>
          <w:sz w:val="18"/>
        </w:rPr>
        <w:t>de</w:t>
      </w:r>
      <w:r>
        <w:rPr>
          <w:spacing w:val="-4"/>
          <w:sz w:val="18"/>
        </w:rPr>
        <w:t xml:space="preserve"> </w:t>
      </w:r>
      <w:r>
        <w:rPr>
          <w:sz w:val="18"/>
        </w:rPr>
        <w:t>Commissie</w:t>
      </w:r>
      <w:r>
        <w:rPr>
          <w:spacing w:val="-4"/>
          <w:sz w:val="18"/>
        </w:rPr>
        <w:t xml:space="preserve"> </w:t>
      </w:r>
      <w:r>
        <w:rPr>
          <w:sz w:val="18"/>
        </w:rPr>
        <w:t>en</w:t>
      </w:r>
      <w:r>
        <w:rPr>
          <w:spacing w:val="-3"/>
          <w:sz w:val="18"/>
        </w:rPr>
        <w:t xml:space="preserve"> </w:t>
      </w:r>
      <w:r>
        <w:rPr>
          <w:sz w:val="18"/>
        </w:rPr>
        <w:t>andere</w:t>
      </w:r>
      <w:r>
        <w:rPr>
          <w:spacing w:val="-4"/>
          <w:sz w:val="18"/>
        </w:rPr>
        <w:t xml:space="preserve"> </w:t>
      </w:r>
      <w:r>
        <w:rPr>
          <w:sz w:val="18"/>
        </w:rPr>
        <w:t>bij</w:t>
      </w:r>
      <w:r>
        <w:rPr>
          <w:spacing w:val="-3"/>
          <w:sz w:val="18"/>
        </w:rPr>
        <w:t xml:space="preserve"> </w:t>
      </w:r>
      <w:r>
        <w:rPr>
          <w:sz w:val="18"/>
        </w:rPr>
        <w:t>de</w:t>
      </w:r>
      <w:r>
        <w:rPr>
          <w:spacing w:val="-4"/>
          <w:sz w:val="18"/>
        </w:rPr>
        <w:t xml:space="preserve"> </w:t>
      </w:r>
      <w:r>
        <w:rPr>
          <w:sz w:val="18"/>
        </w:rPr>
        <w:t>behandeling</w:t>
      </w:r>
      <w:r>
        <w:rPr>
          <w:spacing w:val="-4"/>
          <w:sz w:val="18"/>
        </w:rPr>
        <w:t xml:space="preserve"> </w:t>
      </w:r>
      <w:r>
        <w:rPr>
          <w:sz w:val="18"/>
        </w:rPr>
        <w:t>van</w:t>
      </w:r>
      <w:r>
        <w:rPr>
          <w:spacing w:val="-3"/>
          <w:sz w:val="18"/>
        </w:rPr>
        <w:t xml:space="preserve"> </w:t>
      </w:r>
      <w:r>
        <w:rPr>
          <w:sz w:val="18"/>
        </w:rPr>
        <w:t>de</w:t>
      </w:r>
      <w:r>
        <w:rPr>
          <w:spacing w:val="-4"/>
          <w:sz w:val="18"/>
        </w:rPr>
        <w:t xml:space="preserve"> </w:t>
      </w:r>
      <w:r>
        <w:rPr>
          <w:sz w:val="18"/>
        </w:rPr>
        <w:t>klacht</w:t>
      </w:r>
      <w:r>
        <w:rPr>
          <w:spacing w:val="-3"/>
          <w:sz w:val="18"/>
        </w:rPr>
        <w:t xml:space="preserve"> </w:t>
      </w:r>
      <w:r>
        <w:rPr>
          <w:sz w:val="18"/>
        </w:rPr>
        <w:t xml:space="preserve">betrokkenen zijn verplicht tot geheimhouding van al hetgeen zij bij de behandeling van de klacht </w:t>
      </w:r>
      <w:r>
        <w:rPr>
          <w:spacing w:val="-2"/>
          <w:sz w:val="18"/>
        </w:rPr>
        <w:t>vernemen.</w:t>
      </w:r>
    </w:p>
    <w:p w14:paraId="78DD9892" w14:textId="77777777" w:rsidR="00A51E3D" w:rsidRDefault="001821BC">
      <w:pPr>
        <w:pStyle w:val="Lijstalinea"/>
        <w:numPr>
          <w:ilvl w:val="0"/>
          <w:numId w:val="13"/>
        </w:numPr>
        <w:tabs>
          <w:tab w:val="left" w:pos="654"/>
        </w:tabs>
        <w:spacing w:line="242" w:lineRule="auto"/>
        <w:ind w:right="214"/>
        <w:rPr>
          <w:sz w:val="18"/>
        </w:rPr>
      </w:pPr>
      <w:r>
        <w:rPr>
          <w:sz w:val="18"/>
        </w:rPr>
        <w:t>De</w:t>
      </w:r>
      <w:r>
        <w:rPr>
          <w:spacing w:val="-2"/>
          <w:sz w:val="18"/>
        </w:rPr>
        <w:t xml:space="preserve"> </w:t>
      </w:r>
      <w:r>
        <w:rPr>
          <w:sz w:val="18"/>
        </w:rPr>
        <w:t>secretaris</w:t>
      </w:r>
      <w:r>
        <w:rPr>
          <w:spacing w:val="-3"/>
          <w:sz w:val="18"/>
        </w:rPr>
        <w:t xml:space="preserve"> </w:t>
      </w:r>
      <w:r>
        <w:rPr>
          <w:sz w:val="18"/>
        </w:rPr>
        <w:t>stelt</w:t>
      </w:r>
      <w:r>
        <w:rPr>
          <w:spacing w:val="-2"/>
          <w:sz w:val="18"/>
        </w:rPr>
        <w:t xml:space="preserve"> </w:t>
      </w:r>
      <w:r>
        <w:rPr>
          <w:sz w:val="18"/>
        </w:rPr>
        <w:t>ter</w:t>
      </w:r>
      <w:r>
        <w:rPr>
          <w:spacing w:val="-3"/>
          <w:sz w:val="18"/>
        </w:rPr>
        <w:t xml:space="preserve"> </w:t>
      </w:r>
      <w:r>
        <w:rPr>
          <w:sz w:val="18"/>
        </w:rPr>
        <w:t>zake</w:t>
      </w:r>
      <w:r>
        <w:rPr>
          <w:spacing w:val="-3"/>
          <w:sz w:val="18"/>
        </w:rPr>
        <w:t xml:space="preserve"> </w:t>
      </w:r>
      <w:r>
        <w:rPr>
          <w:sz w:val="18"/>
        </w:rPr>
        <w:t>een</w:t>
      </w:r>
      <w:r>
        <w:rPr>
          <w:spacing w:val="-2"/>
          <w:sz w:val="18"/>
        </w:rPr>
        <w:t xml:space="preserve"> </w:t>
      </w:r>
      <w:r>
        <w:rPr>
          <w:sz w:val="18"/>
        </w:rPr>
        <w:t>verslag</w:t>
      </w:r>
      <w:r>
        <w:rPr>
          <w:spacing w:val="-2"/>
          <w:sz w:val="18"/>
        </w:rPr>
        <w:t xml:space="preserve"> </w:t>
      </w:r>
      <w:r>
        <w:rPr>
          <w:sz w:val="18"/>
        </w:rPr>
        <w:t>op</w:t>
      </w:r>
      <w:r>
        <w:rPr>
          <w:spacing w:val="-3"/>
          <w:sz w:val="18"/>
        </w:rPr>
        <w:t xml:space="preserve"> </w:t>
      </w:r>
      <w:r>
        <w:rPr>
          <w:sz w:val="18"/>
        </w:rPr>
        <w:t>en</w:t>
      </w:r>
      <w:r>
        <w:rPr>
          <w:spacing w:val="-2"/>
          <w:sz w:val="18"/>
        </w:rPr>
        <w:t xml:space="preserve"> </w:t>
      </w:r>
      <w:r>
        <w:rPr>
          <w:sz w:val="18"/>
        </w:rPr>
        <w:t>zendt</w:t>
      </w:r>
      <w:r>
        <w:rPr>
          <w:spacing w:val="-2"/>
          <w:sz w:val="18"/>
        </w:rPr>
        <w:t xml:space="preserve"> </w:t>
      </w:r>
      <w:r>
        <w:rPr>
          <w:sz w:val="18"/>
        </w:rPr>
        <w:t>dit</w:t>
      </w:r>
      <w:r>
        <w:rPr>
          <w:spacing w:val="-2"/>
          <w:sz w:val="18"/>
        </w:rPr>
        <w:t xml:space="preserve"> </w:t>
      </w:r>
      <w:r>
        <w:rPr>
          <w:sz w:val="18"/>
        </w:rPr>
        <w:t>aan</w:t>
      </w:r>
      <w:r>
        <w:rPr>
          <w:spacing w:val="-3"/>
          <w:sz w:val="18"/>
        </w:rPr>
        <w:t xml:space="preserve"> </w:t>
      </w:r>
      <w:r>
        <w:rPr>
          <w:sz w:val="18"/>
        </w:rPr>
        <w:t>de</w:t>
      </w:r>
      <w:r>
        <w:rPr>
          <w:spacing w:val="-3"/>
          <w:sz w:val="18"/>
        </w:rPr>
        <w:t xml:space="preserve"> </w:t>
      </w:r>
      <w:r>
        <w:rPr>
          <w:sz w:val="18"/>
        </w:rPr>
        <w:t>leden</w:t>
      </w:r>
      <w:r>
        <w:rPr>
          <w:spacing w:val="-2"/>
          <w:sz w:val="18"/>
        </w:rPr>
        <w:t xml:space="preserve"> </w:t>
      </w:r>
      <w:r>
        <w:rPr>
          <w:sz w:val="18"/>
        </w:rPr>
        <w:t>van</w:t>
      </w:r>
      <w:r>
        <w:rPr>
          <w:spacing w:val="-2"/>
          <w:sz w:val="18"/>
        </w:rPr>
        <w:t xml:space="preserve"> </w:t>
      </w:r>
      <w:r>
        <w:rPr>
          <w:sz w:val="18"/>
        </w:rPr>
        <w:t>de</w:t>
      </w:r>
      <w:r>
        <w:rPr>
          <w:spacing w:val="-3"/>
          <w:sz w:val="18"/>
        </w:rPr>
        <w:t xml:space="preserve"> </w:t>
      </w:r>
      <w:r>
        <w:rPr>
          <w:sz w:val="18"/>
        </w:rPr>
        <w:t>Commissie en aan de partijen die gehoord zijn elk hun eigen gehoor. Beide partijen krijgen de mogelijkheid om te reageren op de verslaglegging en ondertekenen het verslag.</w:t>
      </w:r>
    </w:p>
    <w:p w14:paraId="78DD9893" w14:textId="77777777" w:rsidR="00A51E3D" w:rsidRDefault="001821BC">
      <w:pPr>
        <w:pStyle w:val="Lijstalinea"/>
        <w:numPr>
          <w:ilvl w:val="0"/>
          <w:numId w:val="13"/>
        </w:numPr>
        <w:tabs>
          <w:tab w:val="left" w:pos="654"/>
        </w:tabs>
        <w:spacing w:line="216" w:lineRule="exact"/>
        <w:ind w:hanging="511"/>
        <w:rPr>
          <w:sz w:val="18"/>
        </w:rPr>
      </w:pPr>
      <w:r>
        <w:rPr>
          <w:sz w:val="18"/>
        </w:rPr>
        <w:t>Zie</w:t>
      </w:r>
      <w:r>
        <w:rPr>
          <w:spacing w:val="-1"/>
          <w:sz w:val="18"/>
        </w:rPr>
        <w:t xml:space="preserve"> </w:t>
      </w:r>
      <w:r>
        <w:rPr>
          <w:sz w:val="18"/>
        </w:rPr>
        <w:t>artikel</w:t>
      </w:r>
      <w:r>
        <w:rPr>
          <w:spacing w:val="-1"/>
          <w:sz w:val="18"/>
        </w:rPr>
        <w:t xml:space="preserve"> </w:t>
      </w:r>
      <w:r>
        <w:rPr>
          <w:spacing w:val="-5"/>
          <w:sz w:val="18"/>
        </w:rPr>
        <w:t>3.6</w:t>
      </w:r>
    </w:p>
    <w:p w14:paraId="78DD9894" w14:textId="77777777" w:rsidR="00A51E3D" w:rsidRDefault="001821BC">
      <w:pPr>
        <w:pStyle w:val="Kop2"/>
        <w:spacing w:before="209" w:line="219" w:lineRule="exact"/>
      </w:pPr>
      <w:bookmarkStart w:id="16" w:name="_TOC_250018"/>
      <w:r>
        <w:rPr>
          <w:color w:val="34B6E3"/>
        </w:rPr>
        <w:t>Artikel</w:t>
      </w:r>
      <w:r>
        <w:rPr>
          <w:color w:val="34B6E3"/>
          <w:spacing w:val="-2"/>
        </w:rPr>
        <w:t xml:space="preserve"> </w:t>
      </w:r>
      <w:r>
        <w:rPr>
          <w:color w:val="34B6E3"/>
        </w:rPr>
        <w:t>7</w:t>
      </w:r>
      <w:r>
        <w:rPr>
          <w:color w:val="34B6E3"/>
          <w:spacing w:val="-2"/>
        </w:rPr>
        <w:t xml:space="preserve"> </w:t>
      </w:r>
      <w:r>
        <w:rPr>
          <w:color w:val="34B6E3"/>
        </w:rPr>
        <w:t>Beoordeling</w:t>
      </w:r>
      <w:r>
        <w:rPr>
          <w:color w:val="34B6E3"/>
          <w:spacing w:val="-3"/>
        </w:rPr>
        <w:t xml:space="preserve"> </w:t>
      </w:r>
      <w:r>
        <w:rPr>
          <w:color w:val="34B6E3"/>
        </w:rPr>
        <w:t>en</w:t>
      </w:r>
      <w:r>
        <w:rPr>
          <w:color w:val="34B6E3"/>
          <w:spacing w:val="-3"/>
        </w:rPr>
        <w:t xml:space="preserve"> </w:t>
      </w:r>
      <w:bookmarkEnd w:id="16"/>
      <w:r>
        <w:rPr>
          <w:color w:val="34B6E3"/>
          <w:spacing w:val="-2"/>
        </w:rPr>
        <w:t>beslissing</w:t>
      </w:r>
    </w:p>
    <w:p w14:paraId="78DD9895" w14:textId="77777777" w:rsidR="00A51E3D" w:rsidRDefault="001821BC">
      <w:pPr>
        <w:pStyle w:val="Lijstalinea"/>
        <w:numPr>
          <w:ilvl w:val="0"/>
          <w:numId w:val="12"/>
        </w:numPr>
        <w:tabs>
          <w:tab w:val="left" w:pos="654"/>
        </w:tabs>
        <w:spacing w:line="242" w:lineRule="auto"/>
        <w:ind w:right="367"/>
        <w:rPr>
          <w:sz w:val="18"/>
        </w:rPr>
      </w:pPr>
      <w:r>
        <w:rPr>
          <w:sz w:val="18"/>
        </w:rPr>
        <w:t>Binnen</w:t>
      </w:r>
      <w:r>
        <w:rPr>
          <w:spacing w:val="-3"/>
          <w:sz w:val="18"/>
        </w:rPr>
        <w:t xml:space="preserve"> </w:t>
      </w:r>
      <w:r>
        <w:rPr>
          <w:sz w:val="18"/>
        </w:rPr>
        <w:t>twaalf</w:t>
      </w:r>
      <w:r>
        <w:rPr>
          <w:spacing w:val="-4"/>
          <w:sz w:val="18"/>
        </w:rPr>
        <w:t xml:space="preserve"> </w:t>
      </w:r>
      <w:r>
        <w:rPr>
          <w:sz w:val="18"/>
        </w:rPr>
        <w:t>(12)</w:t>
      </w:r>
      <w:r>
        <w:rPr>
          <w:spacing w:val="-4"/>
          <w:sz w:val="18"/>
        </w:rPr>
        <w:t xml:space="preserve"> </w:t>
      </w:r>
      <w:r>
        <w:rPr>
          <w:sz w:val="18"/>
        </w:rPr>
        <w:t>weken</w:t>
      </w:r>
      <w:r>
        <w:rPr>
          <w:spacing w:val="-3"/>
          <w:sz w:val="18"/>
        </w:rPr>
        <w:t xml:space="preserve"> </w:t>
      </w:r>
      <w:r>
        <w:rPr>
          <w:sz w:val="18"/>
        </w:rPr>
        <w:t>na</w:t>
      </w:r>
      <w:r>
        <w:rPr>
          <w:spacing w:val="-4"/>
          <w:sz w:val="18"/>
        </w:rPr>
        <w:t xml:space="preserve"> </w:t>
      </w:r>
      <w:r>
        <w:rPr>
          <w:sz w:val="18"/>
        </w:rPr>
        <w:t>ontvangst</w:t>
      </w:r>
      <w:r>
        <w:rPr>
          <w:spacing w:val="-4"/>
          <w:sz w:val="18"/>
        </w:rPr>
        <w:t xml:space="preserve"> </w:t>
      </w:r>
      <w:r>
        <w:rPr>
          <w:sz w:val="18"/>
        </w:rPr>
        <w:t>van</w:t>
      </w:r>
      <w:r>
        <w:rPr>
          <w:spacing w:val="-3"/>
          <w:sz w:val="18"/>
        </w:rPr>
        <w:t xml:space="preserve"> </w:t>
      </w:r>
      <w:r>
        <w:rPr>
          <w:sz w:val="18"/>
        </w:rPr>
        <w:t>de</w:t>
      </w:r>
      <w:r>
        <w:rPr>
          <w:spacing w:val="-4"/>
          <w:sz w:val="18"/>
        </w:rPr>
        <w:t xml:space="preserve"> </w:t>
      </w:r>
      <w:r>
        <w:rPr>
          <w:sz w:val="18"/>
        </w:rPr>
        <w:t>klacht</w:t>
      </w:r>
      <w:r>
        <w:rPr>
          <w:spacing w:val="-3"/>
          <w:sz w:val="18"/>
        </w:rPr>
        <w:t xml:space="preserve"> </w:t>
      </w:r>
      <w:r>
        <w:rPr>
          <w:sz w:val="18"/>
        </w:rPr>
        <w:t>komt</w:t>
      </w:r>
      <w:r>
        <w:rPr>
          <w:spacing w:val="-3"/>
          <w:sz w:val="18"/>
        </w:rPr>
        <w:t xml:space="preserve"> </w:t>
      </w:r>
      <w:r>
        <w:rPr>
          <w:sz w:val="18"/>
        </w:rPr>
        <w:t>de</w:t>
      </w:r>
      <w:r>
        <w:rPr>
          <w:spacing w:val="-4"/>
          <w:sz w:val="18"/>
        </w:rPr>
        <w:t xml:space="preserve"> </w:t>
      </w:r>
      <w:r>
        <w:rPr>
          <w:sz w:val="18"/>
        </w:rPr>
        <w:t>Commissie</w:t>
      </w:r>
      <w:r>
        <w:rPr>
          <w:spacing w:val="-4"/>
          <w:sz w:val="18"/>
        </w:rPr>
        <w:t xml:space="preserve"> </w:t>
      </w:r>
      <w:r>
        <w:rPr>
          <w:sz w:val="18"/>
        </w:rPr>
        <w:t>in</w:t>
      </w:r>
      <w:r>
        <w:rPr>
          <w:spacing w:val="-3"/>
          <w:sz w:val="18"/>
        </w:rPr>
        <w:t xml:space="preserve"> </w:t>
      </w:r>
      <w:r>
        <w:rPr>
          <w:sz w:val="18"/>
        </w:rPr>
        <w:t>besloten vergadering tot een oordeel over de klacht.</w:t>
      </w:r>
    </w:p>
    <w:p w14:paraId="78DD9896" w14:textId="77777777" w:rsidR="00A51E3D" w:rsidRDefault="001821BC">
      <w:pPr>
        <w:pStyle w:val="Lijstalinea"/>
        <w:numPr>
          <w:ilvl w:val="0"/>
          <w:numId w:val="12"/>
        </w:numPr>
        <w:tabs>
          <w:tab w:val="left" w:pos="654"/>
        </w:tabs>
        <w:spacing w:line="242" w:lineRule="auto"/>
        <w:ind w:right="247"/>
        <w:rPr>
          <w:sz w:val="18"/>
        </w:rPr>
      </w:pPr>
      <w:r>
        <w:rPr>
          <w:sz w:val="18"/>
        </w:rPr>
        <w:t>Het oordeel van de Commissie houdt in dat de klacht gegrond of ongegrond wordt bevonden. Het kan ook zijn dat de Commissie niet tot een oordeel kan komen. Het oordeel</w:t>
      </w:r>
      <w:r>
        <w:rPr>
          <w:spacing w:val="-3"/>
          <w:sz w:val="18"/>
        </w:rPr>
        <w:t xml:space="preserve"> </w:t>
      </w:r>
      <w:r>
        <w:rPr>
          <w:sz w:val="18"/>
        </w:rPr>
        <w:t>van</w:t>
      </w:r>
      <w:r>
        <w:rPr>
          <w:spacing w:val="-3"/>
          <w:sz w:val="18"/>
        </w:rPr>
        <w:t xml:space="preserve"> </w:t>
      </w:r>
      <w:r>
        <w:rPr>
          <w:sz w:val="18"/>
        </w:rPr>
        <w:t>de</w:t>
      </w:r>
      <w:r>
        <w:rPr>
          <w:spacing w:val="-2"/>
          <w:sz w:val="18"/>
        </w:rPr>
        <w:t xml:space="preserve"> </w:t>
      </w:r>
      <w:r>
        <w:rPr>
          <w:sz w:val="18"/>
        </w:rPr>
        <w:t>Commissie</w:t>
      </w:r>
      <w:r>
        <w:rPr>
          <w:spacing w:val="-6"/>
          <w:sz w:val="18"/>
        </w:rPr>
        <w:t xml:space="preserve"> </w:t>
      </w:r>
      <w:r>
        <w:rPr>
          <w:sz w:val="18"/>
        </w:rPr>
        <w:t>kan</w:t>
      </w:r>
      <w:r>
        <w:rPr>
          <w:spacing w:val="-1"/>
          <w:sz w:val="18"/>
        </w:rPr>
        <w:t xml:space="preserve"> </w:t>
      </w:r>
      <w:r>
        <w:rPr>
          <w:sz w:val="18"/>
        </w:rPr>
        <w:t>vergezeld</w:t>
      </w:r>
      <w:r>
        <w:rPr>
          <w:spacing w:val="-4"/>
          <w:sz w:val="18"/>
        </w:rPr>
        <w:t xml:space="preserve"> </w:t>
      </w:r>
      <w:r>
        <w:rPr>
          <w:sz w:val="18"/>
        </w:rPr>
        <w:t>gaan</w:t>
      </w:r>
      <w:r>
        <w:rPr>
          <w:spacing w:val="-4"/>
          <w:sz w:val="18"/>
        </w:rPr>
        <w:t xml:space="preserve"> </w:t>
      </w:r>
      <w:r>
        <w:rPr>
          <w:sz w:val="18"/>
        </w:rPr>
        <w:t>met</w:t>
      </w:r>
      <w:r>
        <w:rPr>
          <w:spacing w:val="-3"/>
          <w:sz w:val="18"/>
        </w:rPr>
        <w:t xml:space="preserve"> </w:t>
      </w:r>
      <w:r>
        <w:rPr>
          <w:sz w:val="18"/>
        </w:rPr>
        <w:t>een</w:t>
      </w:r>
      <w:r>
        <w:rPr>
          <w:spacing w:val="-3"/>
          <w:sz w:val="18"/>
        </w:rPr>
        <w:t xml:space="preserve"> </w:t>
      </w:r>
      <w:r>
        <w:rPr>
          <w:sz w:val="18"/>
        </w:rPr>
        <w:t>advies</w:t>
      </w:r>
      <w:r>
        <w:rPr>
          <w:spacing w:val="-4"/>
          <w:sz w:val="18"/>
        </w:rPr>
        <w:t xml:space="preserve"> </w:t>
      </w:r>
      <w:r>
        <w:rPr>
          <w:sz w:val="18"/>
        </w:rPr>
        <w:t>en aanbeveling(en)</w:t>
      </w:r>
      <w:r>
        <w:rPr>
          <w:spacing w:val="-5"/>
          <w:sz w:val="18"/>
        </w:rPr>
        <w:t xml:space="preserve"> </w:t>
      </w:r>
      <w:r>
        <w:rPr>
          <w:sz w:val="18"/>
        </w:rPr>
        <w:t>aan de directie/het bestuur betreffende te nemen maatregelen.</w:t>
      </w:r>
    </w:p>
    <w:p w14:paraId="78DD9897" w14:textId="77777777" w:rsidR="00A51E3D" w:rsidRDefault="001821BC">
      <w:pPr>
        <w:pStyle w:val="Lijstalinea"/>
        <w:numPr>
          <w:ilvl w:val="0"/>
          <w:numId w:val="12"/>
        </w:numPr>
        <w:tabs>
          <w:tab w:val="left" w:pos="654"/>
        </w:tabs>
        <w:spacing w:line="242" w:lineRule="auto"/>
        <w:ind w:right="334"/>
        <w:rPr>
          <w:sz w:val="18"/>
        </w:rPr>
      </w:pPr>
      <w:r>
        <w:rPr>
          <w:sz w:val="18"/>
        </w:rPr>
        <w:t>Indien (een deel van) de klacht betrekking heeft op een schadeclaim doet de Commissie</w:t>
      </w:r>
      <w:r>
        <w:rPr>
          <w:spacing w:val="-4"/>
          <w:sz w:val="18"/>
        </w:rPr>
        <w:t xml:space="preserve"> </w:t>
      </w:r>
      <w:r>
        <w:rPr>
          <w:sz w:val="18"/>
        </w:rPr>
        <w:t>geen</w:t>
      </w:r>
      <w:r>
        <w:rPr>
          <w:spacing w:val="-3"/>
          <w:sz w:val="18"/>
        </w:rPr>
        <w:t xml:space="preserve"> </w:t>
      </w:r>
      <w:r>
        <w:rPr>
          <w:sz w:val="18"/>
        </w:rPr>
        <w:t>uitspraken</w:t>
      </w:r>
      <w:r>
        <w:rPr>
          <w:spacing w:val="-3"/>
          <w:sz w:val="18"/>
        </w:rPr>
        <w:t xml:space="preserve"> </w:t>
      </w:r>
      <w:r>
        <w:rPr>
          <w:sz w:val="18"/>
        </w:rPr>
        <w:t>over enige</w:t>
      </w:r>
      <w:r>
        <w:rPr>
          <w:spacing w:val="-3"/>
          <w:sz w:val="18"/>
        </w:rPr>
        <w:t xml:space="preserve"> </w:t>
      </w:r>
      <w:r>
        <w:rPr>
          <w:sz w:val="18"/>
        </w:rPr>
        <w:t>aansprakelijkheid,</w:t>
      </w:r>
      <w:r>
        <w:rPr>
          <w:spacing w:val="-5"/>
          <w:sz w:val="18"/>
        </w:rPr>
        <w:t xml:space="preserve"> </w:t>
      </w:r>
      <w:r>
        <w:rPr>
          <w:sz w:val="18"/>
        </w:rPr>
        <w:t>maar</w:t>
      </w:r>
      <w:r>
        <w:rPr>
          <w:spacing w:val="-5"/>
          <w:sz w:val="18"/>
        </w:rPr>
        <w:t xml:space="preserve"> </w:t>
      </w:r>
      <w:r>
        <w:rPr>
          <w:sz w:val="18"/>
        </w:rPr>
        <w:t>beperkt</w:t>
      </w:r>
      <w:r>
        <w:rPr>
          <w:spacing w:val="-3"/>
          <w:sz w:val="18"/>
        </w:rPr>
        <w:t xml:space="preserve"> </w:t>
      </w:r>
      <w:r>
        <w:rPr>
          <w:sz w:val="18"/>
        </w:rPr>
        <w:t>zij</w:t>
      </w:r>
      <w:r>
        <w:rPr>
          <w:spacing w:val="-3"/>
          <w:sz w:val="18"/>
        </w:rPr>
        <w:t xml:space="preserve"> </w:t>
      </w:r>
      <w:r>
        <w:rPr>
          <w:sz w:val="18"/>
        </w:rPr>
        <w:t>zich</w:t>
      </w:r>
      <w:r>
        <w:rPr>
          <w:spacing w:val="-6"/>
          <w:sz w:val="18"/>
        </w:rPr>
        <w:t xml:space="preserve"> </w:t>
      </w:r>
      <w:r>
        <w:rPr>
          <w:sz w:val="18"/>
        </w:rPr>
        <w:t>tot</w:t>
      </w:r>
      <w:r>
        <w:rPr>
          <w:spacing w:val="-3"/>
          <w:sz w:val="18"/>
        </w:rPr>
        <w:t xml:space="preserve"> </w:t>
      </w:r>
      <w:r>
        <w:rPr>
          <w:sz w:val="18"/>
        </w:rPr>
        <w:t>de beoordeling van de gegrondheid van de klacht.</w:t>
      </w:r>
    </w:p>
    <w:p w14:paraId="78DD9898" w14:textId="77777777" w:rsidR="00A51E3D" w:rsidRDefault="001821BC">
      <w:pPr>
        <w:pStyle w:val="Lijstalinea"/>
        <w:numPr>
          <w:ilvl w:val="0"/>
          <w:numId w:val="12"/>
        </w:numPr>
        <w:tabs>
          <w:tab w:val="left" w:pos="654"/>
        </w:tabs>
        <w:spacing w:line="242" w:lineRule="auto"/>
        <w:ind w:right="267"/>
        <w:rPr>
          <w:sz w:val="18"/>
        </w:rPr>
      </w:pPr>
      <w:r>
        <w:rPr>
          <w:sz w:val="18"/>
        </w:rPr>
        <w:t>De secretaris maakt een verslag van de gevolgde procedure, van de verklaringen van de</w:t>
      </w:r>
      <w:r>
        <w:rPr>
          <w:spacing w:val="-4"/>
          <w:sz w:val="18"/>
        </w:rPr>
        <w:t xml:space="preserve"> </w:t>
      </w:r>
      <w:r>
        <w:rPr>
          <w:sz w:val="18"/>
        </w:rPr>
        <w:t>klager,</w:t>
      </w:r>
      <w:r>
        <w:rPr>
          <w:spacing w:val="-5"/>
          <w:sz w:val="18"/>
        </w:rPr>
        <w:t xml:space="preserve"> </w:t>
      </w:r>
      <w:r>
        <w:rPr>
          <w:sz w:val="18"/>
        </w:rPr>
        <w:t>de</w:t>
      </w:r>
      <w:r>
        <w:rPr>
          <w:spacing w:val="-4"/>
          <w:sz w:val="18"/>
        </w:rPr>
        <w:t xml:space="preserve"> </w:t>
      </w:r>
      <w:r>
        <w:rPr>
          <w:sz w:val="18"/>
        </w:rPr>
        <w:t>beklaagde</w:t>
      </w:r>
      <w:r>
        <w:rPr>
          <w:spacing w:val="-2"/>
          <w:sz w:val="18"/>
        </w:rPr>
        <w:t xml:space="preserve"> </w:t>
      </w:r>
      <w:r>
        <w:rPr>
          <w:sz w:val="18"/>
        </w:rPr>
        <w:t>en</w:t>
      </w:r>
      <w:r>
        <w:rPr>
          <w:spacing w:val="-3"/>
          <w:sz w:val="18"/>
        </w:rPr>
        <w:t xml:space="preserve"> </w:t>
      </w:r>
      <w:r>
        <w:rPr>
          <w:sz w:val="18"/>
        </w:rPr>
        <w:t>eventuele</w:t>
      </w:r>
      <w:r>
        <w:rPr>
          <w:spacing w:val="-4"/>
          <w:sz w:val="18"/>
        </w:rPr>
        <w:t xml:space="preserve"> </w:t>
      </w:r>
      <w:r>
        <w:rPr>
          <w:sz w:val="18"/>
        </w:rPr>
        <w:t>andere</w:t>
      </w:r>
      <w:r>
        <w:rPr>
          <w:spacing w:val="-4"/>
          <w:sz w:val="18"/>
        </w:rPr>
        <w:t xml:space="preserve"> </w:t>
      </w:r>
      <w:r>
        <w:rPr>
          <w:sz w:val="18"/>
        </w:rPr>
        <w:t>betrokkenen.</w:t>
      </w:r>
      <w:r>
        <w:rPr>
          <w:spacing w:val="-5"/>
          <w:sz w:val="18"/>
        </w:rPr>
        <w:t xml:space="preserve"> </w:t>
      </w:r>
      <w:r>
        <w:rPr>
          <w:sz w:val="18"/>
        </w:rPr>
        <w:t>In</w:t>
      </w:r>
      <w:r>
        <w:rPr>
          <w:spacing w:val="-3"/>
          <w:sz w:val="18"/>
        </w:rPr>
        <w:t xml:space="preserve"> </w:t>
      </w:r>
      <w:r>
        <w:rPr>
          <w:sz w:val="18"/>
        </w:rPr>
        <w:t>dit</w:t>
      </w:r>
      <w:r>
        <w:rPr>
          <w:spacing w:val="-3"/>
          <w:sz w:val="18"/>
        </w:rPr>
        <w:t xml:space="preserve"> </w:t>
      </w:r>
      <w:r>
        <w:rPr>
          <w:sz w:val="18"/>
        </w:rPr>
        <w:t>verslag</w:t>
      </w:r>
      <w:r>
        <w:rPr>
          <w:spacing w:val="-4"/>
          <w:sz w:val="18"/>
        </w:rPr>
        <w:t xml:space="preserve"> </w:t>
      </w:r>
      <w:r>
        <w:rPr>
          <w:sz w:val="18"/>
        </w:rPr>
        <w:t>wordt</w:t>
      </w:r>
      <w:r>
        <w:rPr>
          <w:spacing w:val="-3"/>
          <w:sz w:val="18"/>
        </w:rPr>
        <w:t xml:space="preserve"> </w:t>
      </w:r>
      <w:r>
        <w:rPr>
          <w:sz w:val="18"/>
        </w:rPr>
        <w:t>tevens het gemotiveerde oordeel van de Commissie en - waar van toepassing - de aanbeveling(en) opgenomen betreffende de te nemen maatregelen. De Commissie zendt een afschrift van haar uitspraak naar directie/het bestuur, klager en beklaagde. Een eventueel advies zendt de Commissie enkel naar de directie/het bestuur.</w:t>
      </w:r>
    </w:p>
    <w:p w14:paraId="78DD9899" w14:textId="77777777" w:rsidR="00A51E3D" w:rsidRDefault="001821BC">
      <w:pPr>
        <w:pStyle w:val="Lijstalinea"/>
        <w:numPr>
          <w:ilvl w:val="0"/>
          <w:numId w:val="12"/>
        </w:numPr>
        <w:tabs>
          <w:tab w:val="left" w:pos="654"/>
        </w:tabs>
        <w:spacing w:line="242" w:lineRule="auto"/>
        <w:ind w:right="347"/>
        <w:rPr>
          <w:sz w:val="18"/>
        </w:rPr>
      </w:pPr>
      <w:r>
        <w:rPr>
          <w:sz w:val="18"/>
        </w:rPr>
        <w:t>Indien de Commissie niet in staat is de in dit artikel genoemde termijnen in acht te nemen,</w:t>
      </w:r>
      <w:r>
        <w:rPr>
          <w:spacing w:val="-5"/>
          <w:sz w:val="18"/>
        </w:rPr>
        <w:t xml:space="preserve"> </w:t>
      </w:r>
      <w:r>
        <w:rPr>
          <w:sz w:val="18"/>
        </w:rPr>
        <w:t>doet</w:t>
      </w:r>
      <w:r>
        <w:rPr>
          <w:spacing w:val="-3"/>
          <w:sz w:val="18"/>
        </w:rPr>
        <w:t xml:space="preserve"> </w:t>
      </w:r>
      <w:r>
        <w:rPr>
          <w:sz w:val="18"/>
        </w:rPr>
        <w:t>de</w:t>
      </w:r>
      <w:r>
        <w:rPr>
          <w:spacing w:val="-4"/>
          <w:sz w:val="18"/>
        </w:rPr>
        <w:t xml:space="preserve"> </w:t>
      </w:r>
      <w:r>
        <w:rPr>
          <w:sz w:val="18"/>
        </w:rPr>
        <w:t>Commissie</w:t>
      </w:r>
      <w:r>
        <w:rPr>
          <w:spacing w:val="-4"/>
          <w:sz w:val="18"/>
        </w:rPr>
        <w:t xml:space="preserve"> </w:t>
      </w:r>
      <w:r>
        <w:rPr>
          <w:sz w:val="18"/>
        </w:rPr>
        <w:t>daarvan</w:t>
      </w:r>
      <w:r>
        <w:rPr>
          <w:spacing w:val="-3"/>
          <w:sz w:val="18"/>
        </w:rPr>
        <w:t xml:space="preserve"> </w:t>
      </w:r>
      <w:r>
        <w:rPr>
          <w:sz w:val="18"/>
        </w:rPr>
        <w:t>met</w:t>
      </w:r>
      <w:r>
        <w:rPr>
          <w:spacing w:val="-3"/>
          <w:sz w:val="18"/>
        </w:rPr>
        <w:t xml:space="preserve"> </w:t>
      </w:r>
      <w:r>
        <w:rPr>
          <w:sz w:val="18"/>
        </w:rPr>
        <w:t>redenen</w:t>
      </w:r>
      <w:r>
        <w:rPr>
          <w:spacing w:val="-3"/>
          <w:sz w:val="18"/>
        </w:rPr>
        <w:t xml:space="preserve"> </w:t>
      </w:r>
      <w:r>
        <w:rPr>
          <w:sz w:val="18"/>
        </w:rPr>
        <w:t>omkleed</w:t>
      </w:r>
      <w:r>
        <w:rPr>
          <w:spacing w:val="-4"/>
          <w:sz w:val="18"/>
        </w:rPr>
        <w:t xml:space="preserve"> </w:t>
      </w:r>
      <w:r>
        <w:rPr>
          <w:sz w:val="18"/>
        </w:rPr>
        <w:t>mededeling</w:t>
      </w:r>
      <w:r>
        <w:rPr>
          <w:spacing w:val="-4"/>
          <w:sz w:val="18"/>
        </w:rPr>
        <w:t xml:space="preserve"> </w:t>
      </w:r>
      <w:r>
        <w:rPr>
          <w:sz w:val="18"/>
        </w:rPr>
        <w:t>aan</w:t>
      </w:r>
      <w:r>
        <w:rPr>
          <w:spacing w:val="-4"/>
          <w:sz w:val="18"/>
        </w:rPr>
        <w:t xml:space="preserve"> </w:t>
      </w:r>
      <w:r>
        <w:rPr>
          <w:sz w:val="18"/>
        </w:rPr>
        <w:t>de</w:t>
      </w:r>
      <w:r>
        <w:rPr>
          <w:spacing w:val="-6"/>
          <w:sz w:val="18"/>
        </w:rPr>
        <w:t xml:space="preserve"> </w:t>
      </w:r>
      <w:r>
        <w:rPr>
          <w:sz w:val="18"/>
        </w:rPr>
        <w:t>klager, de beklaagde en de directie/het bestuur van de organisatie onder vermelding van de duur van het uitstel.</w:t>
      </w:r>
    </w:p>
    <w:p w14:paraId="78DD989A" w14:textId="77777777" w:rsidR="00A51E3D" w:rsidRDefault="001821BC">
      <w:pPr>
        <w:pStyle w:val="Kop2"/>
        <w:spacing w:before="204"/>
      </w:pPr>
      <w:bookmarkStart w:id="17" w:name="_TOC_250017"/>
      <w:r>
        <w:rPr>
          <w:color w:val="34B6E3"/>
        </w:rPr>
        <w:t>Artikel</w:t>
      </w:r>
      <w:r>
        <w:rPr>
          <w:color w:val="34B6E3"/>
          <w:spacing w:val="-2"/>
        </w:rPr>
        <w:t xml:space="preserve"> </w:t>
      </w:r>
      <w:r>
        <w:rPr>
          <w:color w:val="34B6E3"/>
        </w:rPr>
        <w:t>8</w:t>
      </w:r>
      <w:r>
        <w:rPr>
          <w:color w:val="34B6E3"/>
          <w:spacing w:val="-2"/>
        </w:rPr>
        <w:t xml:space="preserve"> </w:t>
      </w:r>
      <w:r>
        <w:rPr>
          <w:color w:val="34B6E3"/>
        </w:rPr>
        <w:t>Bijstand</w:t>
      </w:r>
      <w:r>
        <w:rPr>
          <w:color w:val="34B6E3"/>
          <w:spacing w:val="-3"/>
        </w:rPr>
        <w:t xml:space="preserve"> </w:t>
      </w:r>
      <w:r>
        <w:rPr>
          <w:color w:val="34B6E3"/>
        </w:rPr>
        <w:t>van</w:t>
      </w:r>
      <w:bookmarkEnd w:id="17"/>
      <w:r>
        <w:rPr>
          <w:color w:val="34B6E3"/>
          <w:spacing w:val="-2"/>
        </w:rPr>
        <w:t xml:space="preserve"> klager</w:t>
      </w:r>
    </w:p>
    <w:p w14:paraId="78DD989B" w14:textId="77777777" w:rsidR="00A51E3D" w:rsidRDefault="001821BC">
      <w:pPr>
        <w:pStyle w:val="Lijstalinea"/>
        <w:numPr>
          <w:ilvl w:val="0"/>
          <w:numId w:val="11"/>
        </w:numPr>
        <w:tabs>
          <w:tab w:val="left" w:pos="654"/>
        </w:tabs>
        <w:spacing w:line="242" w:lineRule="auto"/>
        <w:ind w:right="308"/>
        <w:rPr>
          <w:sz w:val="18"/>
        </w:rPr>
      </w:pPr>
      <w:r>
        <w:rPr>
          <w:sz w:val="18"/>
        </w:rPr>
        <w:t>De</w:t>
      </w:r>
      <w:r>
        <w:rPr>
          <w:spacing w:val="-4"/>
          <w:sz w:val="18"/>
        </w:rPr>
        <w:t xml:space="preserve"> </w:t>
      </w:r>
      <w:r>
        <w:rPr>
          <w:sz w:val="18"/>
        </w:rPr>
        <w:t>klager</w:t>
      </w:r>
      <w:r>
        <w:rPr>
          <w:spacing w:val="-4"/>
          <w:sz w:val="18"/>
        </w:rPr>
        <w:t xml:space="preserve"> </w:t>
      </w:r>
      <w:r>
        <w:rPr>
          <w:sz w:val="18"/>
        </w:rPr>
        <w:t>kan</w:t>
      </w:r>
      <w:r>
        <w:rPr>
          <w:spacing w:val="-3"/>
          <w:sz w:val="18"/>
        </w:rPr>
        <w:t xml:space="preserve"> </w:t>
      </w:r>
      <w:r>
        <w:rPr>
          <w:sz w:val="18"/>
        </w:rPr>
        <w:t>zich</w:t>
      </w:r>
      <w:r>
        <w:rPr>
          <w:spacing w:val="-3"/>
          <w:sz w:val="18"/>
        </w:rPr>
        <w:t xml:space="preserve"> </w:t>
      </w:r>
      <w:r>
        <w:rPr>
          <w:sz w:val="18"/>
        </w:rPr>
        <w:t>door</w:t>
      </w:r>
      <w:r>
        <w:rPr>
          <w:spacing w:val="-4"/>
          <w:sz w:val="18"/>
        </w:rPr>
        <w:t xml:space="preserve"> </w:t>
      </w:r>
      <w:r>
        <w:rPr>
          <w:sz w:val="18"/>
        </w:rPr>
        <w:t>een</w:t>
      </w:r>
      <w:r>
        <w:rPr>
          <w:spacing w:val="-3"/>
          <w:sz w:val="18"/>
        </w:rPr>
        <w:t xml:space="preserve"> </w:t>
      </w:r>
      <w:r>
        <w:rPr>
          <w:sz w:val="18"/>
        </w:rPr>
        <w:t>advocaat,</w:t>
      </w:r>
      <w:r>
        <w:rPr>
          <w:spacing w:val="-5"/>
          <w:sz w:val="18"/>
        </w:rPr>
        <w:t xml:space="preserve"> </w:t>
      </w:r>
      <w:r>
        <w:rPr>
          <w:sz w:val="18"/>
        </w:rPr>
        <w:t>adviseur</w:t>
      </w:r>
      <w:r>
        <w:rPr>
          <w:spacing w:val="-4"/>
          <w:sz w:val="18"/>
        </w:rPr>
        <w:t xml:space="preserve"> </w:t>
      </w:r>
      <w:r>
        <w:rPr>
          <w:sz w:val="18"/>
        </w:rPr>
        <w:t>of</w:t>
      </w:r>
      <w:r>
        <w:rPr>
          <w:spacing w:val="-5"/>
          <w:sz w:val="18"/>
        </w:rPr>
        <w:t xml:space="preserve"> </w:t>
      </w:r>
      <w:r>
        <w:rPr>
          <w:sz w:val="18"/>
        </w:rPr>
        <w:t>vertrouwenspersoon</w:t>
      </w:r>
      <w:r>
        <w:rPr>
          <w:spacing w:val="-3"/>
          <w:sz w:val="18"/>
        </w:rPr>
        <w:t xml:space="preserve"> </w:t>
      </w:r>
      <w:r>
        <w:rPr>
          <w:sz w:val="18"/>
        </w:rPr>
        <w:t>laten</w:t>
      </w:r>
      <w:r>
        <w:rPr>
          <w:spacing w:val="-3"/>
          <w:sz w:val="18"/>
        </w:rPr>
        <w:t xml:space="preserve"> </w:t>
      </w:r>
      <w:r>
        <w:rPr>
          <w:sz w:val="18"/>
        </w:rPr>
        <w:t>bijstaan. Ook de beklaagde kan zich door een advocaat of adviseur laten bijstaan.</w:t>
      </w:r>
    </w:p>
    <w:p w14:paraId="78DD989C" w14:textId="77777777" w:rsidR="00A51E3D" w:rsidRDefault="001821BC">
      <w:pPr>
        <w:pStyle w:val="Lijstalinea"/>
        <w:numPr>
          <w:ilvl w:val="0"/>
          <w:numId w:val="11"/>
        </w:numPr>
        <w:tabs>
          <w:tab w:val="left" w:pos="654"/>
        </w:tabs>
        <w:ind w:right="923"/>
        <w:rPr>
          <w:sz w:val="18"/>
        </w:rPr>
      </w:pPr>
      <w:r>
        <w:rPr>
          <w:sz w:val="18"/>
        </w:rPr>
        <w:t>De</w:t>
      </w:r>
      <w:r>
        <w:rPr>
          <w:spacing w:val="-4"/>
          <w:sz w:val="18"/>
        </w:rPr>
        <w:t xml:space="preserve"> </w:t>
      </w:r>
      <w:r>
        <w:rPr>
          <w:sz w:val="18"/>
        </w:rPr>
        <w:t>Commissie</w:t>
      </w:r>
      <w:r>
        <w:rPr>
          <w:spacing w:val="-5"/>
          <w:sz w:val="18"/>
        </w:rPr>
        <w:t xml:space="preserve"> </w:t>
      </w:r>
      <w:r>
        <w:rPr>
          <w:sz w:val="18"/>
        </w:rPr>
        <w:t>kan</w:t>
      </w:r>
      <w:r>
        <w:rPr>
          <w:spacing w:val="-4"/>
          <w:sz w:val="18"/>
        </w:rPr>
        <w:t xml:space="preserve"> </w:t>
      </w:r>
      <w:r>
        <w:rPr>
          <w:sz w:val="18"/>
        </w:rPr>
        <w:t>bijstand</w:t>
      </w:r>
      <w:r>
        <w:rPr>
          <w:spacing w:val="-5"/>
          <w:sz w:val="18"/>
        </w:rPr>
        <w:t xml:space="preserve"> </w:t>
      </w:r>
      <w:r>
        <w:rPr>
          <w:sz w:val="18"/>
        </w:rPr>
        <w:t>of</w:t>
      </w:r>
      <w:r>
        <w:rPr>
          <w:spacing w:val="-6"/>
          <w:sz w:val="18"/>
        </w:rPr>
        <w:t xml:space="preserve"> </w:t>
      </w:r>
      <w:r>
        <w:rPr>
          <w:sz w:val="18"/>
        </w:rPr>
        <w:t>vertegenwoordiging</w:t>
      </w:r>
      <w:r>
        <w:rPr>
          <w:spacing w:val="-5"/>
          <w:sz w:val="18"/>
        </w:rPr>
        <w:t xml:space="preserve"> </w:t>
      </w:r>
      <w:r>
        <w:rPr>
          <w:sz w:val="18"/>
        </w:rPr>
        <w:t>door</w:t>
      </w:r>
      <w:r>
        <w:rPr>
          <w:spacing w:val="-5"/>
          <w:sz w:val="18"/>
        </w:rPr>
        <w:t xml:space="preserve"> </w:t>
      </w:r>
      <w:r>
        <w:rPr>
          <w:sz w:val="18"/>
        </w:rPr>
        <w:t>een</w:t>
      </w:r>
      <w:r>
        <w:rPr>
          <w:spacing w:val="-4"/>
          <w:sz w:val="18"/>
        </w:rPr>
        <w:t xml:space="preserve"> </w:t>
      </w:r>
      <w:r>
        <w:rPr>
          <w:sz w:val="18"/>
        </w:rPr>
        <w:t>persoon,</w:t>
      </w:r>
      <w:r>
        <w:rPr>
          <w:spacing w:val="-6"/>
          <w:sz w:val="18"/>
        </w:rPr>
        <w:t xml:space="preserve"> </w:t>
      </w:r>
      <w:r>
        <w:rPr>
          <w:sz w:val="18"/>
        </w:rPr>
        <w:t>tegen</w:t>
      </w:r>
      <w:r>
        <w:rPr>
          <w:spacing w:val="-4"/>
          <w:sz w:val="18"/>
        </w:rPr>
        <w:t xml:space="preserve"> </w:t>
      </w:r>
      <w:r>
        <w:rPr>
          <w:sz w:val="18"/>
        </w:rPr>
        <w:t>wie ernstige bezwaren bestaan, weigeren.</w:t>
      </w:r>
    </w:p>
    <w:p w14:paraId="78DD989D" w14:textId="77777777" w:rsidR="00A51E3D" w:rsidRDefault="001821BC">
      <w:pPr>
        <w:pStyle w:val="Lijstalinea"/>
        <w:numPr>
          <w:ilvl w:val="0"/>
          <w:numId w:val="11"/>
        </w:numPr>
        <w:tabs>
          <w:tab w:val="left" w:pos="654"/>
        </w:tabs>
        <w:spacing w:before="1"/>
        <w:ind w:hanging="511"/>
        <w:rPr>
          <w:sz w:val="18"/>
        </w:rPr>
      </w:pPr>
      <w:r>
        <w:rPr>
          <w:sz w:val="18"/>
        </w:rPr>
        <w:t>Het</w:t>
      </w:r>
      <w:r>
        <w:rPr>
          <w:spacing w:val="-4"/>
          <w:sz w:val="18"/>
        </w:rPr>
        <w:t xml:space="preserve"> </w:t>
      </w:r>
      <w:r>
        <w:rPr>
          <w:sz w:val="18"/>
        </w:rPr>
        <w:t>tweede</w:t>
      </w:r>
      <w:r>
        <w:rPr>
          <w:spacing w:val="-2"/>
          <w:sz w:val="18"/>
        </w:rPr>
        <w:t xml:space="preserve"> </w:t>
      </w:r>
      <w:r>
        <w:rPr>
          <w:sz w:val="18"/>
        </w:rPr>
        <w:t>lid</w:t>
      </w:r>
      <w:r>
        <w:rPr>
          <w:spacing w:val="-3"/>
          <w:sz w:val="18"/>
        </w:rPr>
        <w:t xml:space="preserve"> </w:t>
      </w:r>
      <w:r>
        <w:rPr>
          <w:sz w:val="18"/>
        </w:rPr>
        <w:t>is</w:t>
      </w:r>
      <w:r>
        <w:rPr>
          <w:spacing w:val="-2"/>
          <w:sz w:val="18"/>
        </w:rPr>
        <w:t xml:space="preserve"> </w:t>
      </w:r>
      <w:r>
        <w:rPr>
          <w:sz w:val="18"/>
        </w:rPr>
        <w:t>niet</w:t>
      </w:r>
      <w:r>
        <w:rPr>
          <w:spacing w:val="-2"/>
          <w:sz w:val="18"/>
        </w:rPr>
        <w:t xml:space="preserve"> </w:t>
      </w:r>
      <w:r>
        <w:rPr>
          <w:sz w:val="18"/>
        </w:rPr>
        <w:t>van</w:t>
      </w:r>
      <w:r>
        <w:rPr>
          <w:spacing w:val="-2"/>
          <w:sz w:val="18"/>
        </w:rPr>
        <w:t xml:space="preserve"> </w:t>
      </w:r>
      <w:r>
        <w:rPr>
          <w:sz w:val="18"/>
        </w:rPr>
        <w:t>toepassing</w:t>
      </w:r>
      <w:r>
        <w:rPr>
          <w:spacing w:val="-2"/>
          <w:sz w:val="18"/>
        </w:rPr>
        <w:t xml:space="preserve"> </w:t>
      </w:r>
      <w:r>
        <w:rPr>
          <w:sz w:val="18"/>
        </w:rPr>
        <w:t>ten</w:t>
      </w:r>
      <w:r>
        <w:rPr>
          <w:spacing w:val="-2"/>
          <w:sz w:val="18"/>
        </w:rPr>
        <w:t xml:space="preserve"> </w:t>
      </w:r>
      <w:r>
        <w:rPr>
          <w:sz w:val="18"/>
        </w:rPr>
        <w:t>aanzien</w:t>
      </w:r>
      <w:r>
        <w:rPr>
          <w:spacing w:val="-1"/>
          <w:sz w:val="18"/>
        </w:rPr>
        <w:t xml:space="preserve"> </w:t>
      </w:r>
      <w:r>
        <w:rPr>
          <w:sz w:val="18"/>
        </w:rPr>
        <w:t>van</w:t>
      </w:r>
      <w:r>
        <w:rPr>
          <w:spacing w:val="-4"/>
          <w:sz w:val="18"/>
        </w:rPr>
        <w:t xml:space="preserve"> </w:t>
      </w:r>
      <w:r>
        <w:rPr>
          <w:sz w:val="18"/>
        </w:rPr>
        <w:t>advocaten</w:t>
      </w:r>
      <w:r>
        <w:rPr>
          <w:spacing w:val="-2"/>
          <w:sz w:val="18"/>
        </w:rPr>
        <w:t xml:space="preserve"> </w:t>
      </w:r>
      <w:r>
        <w:rPr>
          <w:sz w:val="18"/>
        </w:rPr>
        <w:t>en</w:t>
      </w:r>
      <w:r>
        <w:rPr>
          <w:spacing w:val="-1"/>
          <w:sz w:val="18"/>
        </w:rPr>
        <w:t xml:space="preserve"> </w:t>
      </w:r>
      <w:r>
        <w:rPr>
          <w:spacing w:val="-2"/>
          <w:sz w:val="18"/>
        </w:rPr>
        <w:t>procureurs.</w:t>
      </w:r>
    </w:p>
    <w:p w14:paraId="78DD989E" w14:textId="77777777" w:rsidR="00A51E3D" w:rsidRDefault="00A51E3D">
      <w:pPr>
        <w:pStyle w:val="Lijstalinea"/>
        <w:rPr>
          <w:sz w:val="18"/>
        </w:rPr>
        <w:sectPr w:rsidR="00A51E3D">
          <w:pgSz w:w="11910" w:h="16850"/>
          <w:pgMar w:top="500" w:right="1559" w:bottom="860" w:left="1559" w:header="285" w:footer="672" w:gutter="0"/>
          <w:cols w:space="708"/>
        </w:sectPr>
      </w:pPr>
    </w:p>
    <w:p w14:paraId="78DD989F" w14:textId="77777777" w:rsidR="00A51E3D" w:rsidRDefault="00A51E3D">
      <w:pPr>
        <w:pStyle w:val="Plattetekst"/>
        <w:spacing w:before="186"/>
      </w:pPr>
    </w:p>
    <w:p w14:paraId="78DD98A0" w14:textId="77777777" w:rsidR="00A51E3D" w:rsidRDefault="001821BC">
      <w:pPr>
        <w:pStyle w:val="Kop2"/>
      </w:pPr>
      <w:bookmarkStart w:id="18" w:name="_TOC_250016"/>
      <w:r>
        <w:rPr>
          <w:color w:val="34B6E3"/>
        </w:rPr>
        <w:t>Artikel</w:t>
      </w:r>
      <w:r>
        <w:rPr>
          <w:color w:val="34B6E3"/>
          <w:spacing w:val="-3"/>
        </w:rPr>
        <w:t xml:space="preserve"> </w:t>
      </w:r>
      <w:r>
        <w:rPr>
          <w:color w:val="34B6E3"/>
        </w:rPr>
        <w:t>9</w:t>
      </w:r>
      <w:r>
        <w:rPr>
          <w:color w:val="34B6E3"/>
          <w:spacing w:val="-1"/>
        </w:rPr>
        <w:t xml:space="preserve"> </w:t>
      </w:r>
      <w:bookmarkEnd w:id="18"/>
      <w:r>
        <w:rPr>
          <w:color w:val="34B6E3"/>
          <w:spacing w:val="-2"/>
        </w:rPr>
        <w:t>Maatregelen</w:t>
      </w:r>
    </w:p>
    <w:p w14:paraId="78DD98A1" w14:textId="77777777" w:rsidR="00A51E3D" w:rsidRDefault="001821BC">
      <w:pPr>
        <w:pStyle w:val="Lijstalinea"/>
        <w:numPr>
          <w:ilvl w:val="0"/>
          <w:numId w:val="10"/>
        </w:numPr>
        <w:tabs>
          <w:tab w:val="left" w:pos="654"/>
        </w:tabs>
        <w:spacing w:before="2" w:line="242" w:lineRule="auto"/>
        <w:ind w:right="214"/>
        <w:rPr>
          <w:sz w:val="18"/>
        </w:rPr>
      </w:pPr>
      <w:r>
        <w:rPr>
          <w:sz w:val="18"/>
        </w:rPr>
        <w:t>Binnen</w:t>
      </w:r>
      <w:r>
        <w:rPr>
          <w:spacing w:val="-3"/>
          <w:sz w:val="18"/>
        </w:rPr>
        <w:t xml:space="preserve"> </w:t>
      </w:r>
      <w:r>
        <w:rPr>
          <w:sz w:val="18"/>
        </w:rPr>
        <w:t>twee</w:t>
      </w:r>
      <w:r>
        <w:rPr>
          <w:spacing w:val="-3"/>
          <w:sz w:val="18"/>
        </w:rPr>
        <w:t xml:space="preserve"> </w:t>
      </w:r>
      <w:r>
        <w:rPr>
          <w:sz w:val="18"/>
        </w:rPr>
        <w:t>(2)</w:t>
      </w:r>
      <w:r>
        <w:rPr>
          <w:spacing w:val="-4"/>
          <w:sz w:val="18"/>
        </w:rPr>
        <w:t xml:space="preserve"> </w:t>
      </w:r>
      <w:r>
        <w:rPr>
          <w:sz w:val="18"/>
        </w:rPr>
        <w:t>weken</w:t>
      </w:r>
      <w:r>
        <w:rPr>
          <w:spacing w:val="-3"/>
          <w:sz w:val="18"/>
        </w:rPr>
        <w:t xml:space="preserve"> </w:t>
      </w:r>
      <w:r>
        <w:rPr>
          <w:sz w:val="18"/>
        </w:rPr>
        <w:t>na</w:t>
      </w:r>
      <w:r>
        <w:rPr>
          <w:spacing w:val="-6"/>
          <w:sz w:val="18"/>
        </w:rPr>
        <w:t xml:space="preserve"> </w:t>
      </w:r>
      <w:r>
        <w:rPr>
          <w:sz w:val="18"/>
        </w:rPr>
        <w:t>ontvangst</w:t>
      </w:r>
      <w:r>
        <w:rPr>
          <w:spacing w:val="-4"/>
          <w:sz w:val="18"/>
        </w:rPr>
        <w:t xml:space="preserve"> </w:t>
      </w:r>
      <w:r>
        <w:rPr>
          <w:sz w:val="18"/>
        </w:rPr>
        <w:t>van</w:t>
      </w:r>
      <w:r>
        <w:rPr>
          <w:spacing w:val="-3"/>
          <w:sz w:val="18"/>
        </w:rPr>
        <w:t xml:space="preserve"> </w:t>
      </w:r>
      <w:r>
        <w:rPr>
          <w:sz w:val="18"/>
        </w:rPr>
        <w:t>het</w:t>
      </w:r>
      <w:r>
        <w:rPr>
          <w:spacing w:val="-3"/>
          <w:sz w:val="18"/>
        </w:rPr>
        <w:t xml:space="preserve"> </w:t>
      </w:r>
      <w:r>
        <w:rPr>
          <w:sz w:val="18"/>
        </w:rPr>
        <w:t>verslag,</w:t>
      </w:r>
      <w:r>
        <w:rPr>
          <w:spacing w:val="-6"/>
          <w:sz w:val="18"/>
        </w:rPr>
        <w:t xml:space="preserve"> </w:t>
      </w:r>
      <w:r>
        <w:rPr>
          <w:sz w:val="18"/>
        </w:rPr>
        <w:t>deelt</w:t>
      </w:r>
      <w:r>
        <w:rPr>
          <w:spacing w:val="-3"/>
          <w:sz w:val="18"/>
        </w:rPr>
        <w:t xml:space="preserve"> </w:t>
      </w:r>
      <w:r>
        <w:rPr>
          <w:sz w:val="18"/>
        </w:rPr>
        <w:t>de</w:t>
      </w:r>
      <w:r>
        <w:rPr>
          <w:spacing w:val="-4"/>
          <w:sz w:val="18"/>
        </w:rPr>
        <w:t xml:space="preserve"> </w:t>
      </w:r>
      <w:r>
        <w:rPr>
          <w:sz w:val="18"/>
        </w:rPr>
        <w:t>directie/het</w:t>
      </w:r>
      <w:r>
        <w:rPr>
          <w:spacing w:val="-3"/>
          <w:sz w:val="18"/>
        </w:rPr>
        <w:t xml:space="preserve"> </w:t>
      </w:r>
      <w:r>
        <w:rPr>
          <w:sz w:val="18"/>
        </w:rPr>
        <w:t>bestuur</w:t>
      </w:r>
      <w:r>
        <w:rPr>
          <w:spacing w:val="-4"/>
          <w:sz w:val="18"/>
        </w:rPr>
        <w:t xml:space="preserve"> </w:t>
      </w:r>
      <w:r>
        <w:rPr>
          <w:sz w:val="18"/>
        </w:rPr>
        <w:t>van de organisatie schriftelijk aan de Commissie, de klager en de beklaagde mede of het oordeel van de Commissie wordt overgenomen en of de directie/het bestuur naar aanleiding daarvan maatregelen zal nemen en zo ja, welke.</w:t>
      </w:r>
    </w:p>
    <w:p w14:paraId="78DD98A2" w14:textId="77777777" w:rsidR="00A51E3D" w:rsidRDefault="001821BC">
      <w:pPr>
        <w:pStyle w:val="Lijstalinea"/>
        <w:numPr>
          <w:ilvl w:val="0"/>
          <w:numId w:val="10"/>
        </w:numPr>
        <w:tabs>
          <w:tab w:val="left" w:pos="654"/>
        </w:tabs>
        <w:spacing w:line="242" w:lineRule="auto"/>
        <w:ind w:right="234"/>
        <w:rPr>
          <w:sz w:val="18"/>
        </w:rPr>
      </w:pPr>
      <w:r>
        <w:rPr>
          <w:sz w:val="18"/>
        </w:rPr>
        <w:t>Bij</w:t>
      </w:r>
      <w:r>
        <w:rPr>
          <w:spacing w:val="-3"/>
          <w:sz w:val="18"/>
        </w:rPr>
        <w:t xml:space="preserve"> </w:t>
      </w:r>
      <w:r>
        <w:rPr>
          <w:sz w:val="18"/>
        </w:rPr>
        <w:t>afwijking</w:t>
      </w:r>
      <w:r>
        <w:rPr>
          <w:spacing w:val="-3"/>
          <w:sz w:val="18"/>
        </w:rPr>
        <w:t xml:space="preserve"> </w:t>
      </w:r>
      <w:r>
        <w:rPr>
          <w:sz w:val="18"/>
        </w:rPr>
        <w:t>van</w:t>
      </w:r>
      <w:r>
        <w:rPr>
          <w:spacing w:val="-2"/>
          <w:sz w:val="18"/>
        </w:rPr>
        <w:t xml:space="preserve"> </w:t>
      </w:r>
      <w:r>
        <w:rPr>
          <w:sz w:val="18"/>
        </w:rPr>
        <w:t>de</w:t>
      </w:r>
      <w:r>
        <w:rPr>
          <w:spacing w:val="-3"/>
          <w:sz w:val="18"/>
        </w:rPr>
        <w:t xml:space="preserve"> </w:t>
      </w:r>
      <w:r>
        <w:rPr>
          <w:sz w:val="18"/>
        </w:rPr>
        <w:t>termijn</w:t>
      </w:r>
      <w:r>
        <w:rPr>
          <w:spacing w:val="-2"/>
          <w:sz w:val="18"/>
        </w:rPr>
        <w:t xml:space="preserve"> </w:t>
      </w:r>
      <w:r>
        <w:rPr>
          <w:sz w:val="18"/>
        </w:rPr>
        <w:t>genoemd</w:t>
      </w:r>
      <w:r>
        <w:rPr>
          <w:spacing w:val="-3"/>
          <w:sz w:val="18"/>
        </w:rPr>
        <w:t xml:space="preserve"> </w:t>
      </w:r>
      <w:r>
        <w:rPr>
          <w:sz w:val="18"/>
        </w:rPr>
        <w:t>in</w:t>
      </w:r>
      <w:r>
        <w:rPr>
          <w:spacing w:val="-3"/>
          <w:sz w:val="18"/>
        </w:rPr>
        <w:t xml:space="preserve"> </w:t>
      </w:r>
      <w:r>
        <w:rPr>
          <w:sz w:val="18"/>
        </w:rPr>
        <w:t>lid</w:t>
      </w:r>
      <w:r>
        <w:rPr>
          <w:spacing w:val="-3"/>
          <w:sz w:val="18"/>
        </w:rPr>
        <w:t xml:space="preserve"> </w:t>
      </w:r>
      <w:r>
        <w:rPr>
          <w:sz w:val="18"/>
        </w:rPr>
        <w:t>1</w:t>
      </w:r>
      <w:r>
        <w:rPr>
          <w:spacing w:val="-3"/>
          <w:sz w:val="18"/>
        </w:rPr>
        <w:t xml:space="preserve"> </w:t>
      </w:r>
      <w:r>
        <w:rPr>
          <w:sz w:val="18"/>
        </w:rPr>
        <w:t>doet</w:t>
      </w:r>
      <w:r>
        <w:rPr>
          <w:spacing w:val="-3"/>
          <w:sz w:val="18"/>
        </w:rPr>
        <w:t xml:space="preserve"> </w:t>
      </w:r>
      <w:r>
        <w:rPr>
          <w:sz w:val="18"/>
        </w:rPr>
        <w:t>de</w:t>
      </w:r>
      <w:r>
        <w:rPr>
          <w:spacing w:val="-5"/>
          <w:sz w:val="18"/>
        </w:rPr>
        <w:t xml:space="preserve"> </w:t>
      </w:r>
      <w:r>
        <w:rPr>
          <w:sz w:val="18"/>
        </w:rPr>
        <w:t>directie/het</w:t>
      </w:r>
      <w:r>
        <w:rPr>
          <w:spacing w:val="-3"/>
          <w:sz w:val="18"/>
        </w:rPr>
        <w:t xml:space="preserve"> </w:t>
      </w:r>
      <w:r>
        <w:rPr>
          <w:sz w:val="18"/>
        </w:rPr>
        <w:t>bestuur</w:t>
      </w:r>
      <w:r>
        <w:rPr>
          <w:spacing w:val="-3"/>
          <w:sz w:val="18"/>
        </w:rPr>
        <w:t xml:space="preserve"> </w:t>
      </w:r>
      <w:r>
        <w:rPr>
          <w:sz w:val="18"/>
        </w:rPr>
        <w:t>daarvan</w:t>
      </w:r>
      <w:r>
        <w:rPr>
          <w:spacing w:val="-3"/>
          <w:sz w:val="18"/>
        </w:rPr>
        <w:t xml:space="preserve"> </w:t>
      </w:r>
      <w:r>
        <w:rPr>
          <w:sz w:val="18"/>
        </w:rPr>
        <w:t>met redenen omkleed mededeling aan de Commissie, de klager en de beklaagde, onder vermelding van de termijn waarbinnen de directie/het bestuur zijn standpunt kenbaar zal maken</w:t>
      </w:r>
    </w:p>
    <w:p w14:paraId="78DD98A3" w14:textId="77777777" w:rsidR="00A51E3D" w:rsidRDefault="001821BC">
      <w:pPr>
        <w:pStyle w:val="Lijstalinea"/>
        <w:numPr>
          <w:ilvl w:val="0"/>
          <w:numId w:val="10"/>
        </w:numPr>
        <w:tabs>
          <w:tab w:val="left" w:pos="654"/>
        </w:tabs>
        <w:spacing w:line="242" w:lineRule="auto"/>
        <w:ind w:right="223"/>
        <w:rPr>
          <w:sz w:val="18"/>
        </w:rPr>
      </w:pPr>
      <w:r>
        <w:rPr>
          <w:sz w:val="18"/>
        </w:rPr>
        <w:t>De directie/het bestuur kan te allen tijde, al dan niet op verzoek van de Commissie of vertrouwenspersoon</w:t>
      </w:r>
      <w:r>
        <w:rPr>
          <w:spacing w:val="-6"/>
          <w:sz w:val="18"/>
        </w:rPr>
        <w:t xml:space="preserve"> </w:t>
      </w:r>
      <w:r>
        <w:rPr>
          <w:sz w:val="18"/>
        </w:rPr>
        <w:t>tijdelijke</w:t>
      </w:r>
      <w:r>
        <w:rPr>
          <w:spacing w:val="-7"/>
          <w:sz w:val="18"/>
        </w:rPr>
        <w:t xml:space="preserve"> </w:t>
      </w:r>
      <w:r>
        <w:rPr>
          <w:sz w:val="18"/>
        </w:rPr>
        <w:t>voorzieningen</w:t>
      </w:r>
      <w:r>
        <w:rPr>
          <w:spacing w:val="-2"/>
          <w:sz w:val="18"/>
        </w:rPr>
        <w:t xml:space="preserve"> </w:t>
      </w:r>
      <w:r>
        <w:rPr>
          <w:sz w:val="18"/>
        </w:rPr>
        <w:t>en/of</w:t>
      </w:r>
      <w:r>
        <w:rPr>
          <w:spacing w:val="-8"/>
          <w:sz w:val="18"/>
        </w:rPr>
        <w:t xml:space="preserve"> </w:t>
      </w:r>
      <w:r>
        <w:rPr>
          <w:sz w:val="18"/>
        </w:rPr>
        <w:t>maatregelen</w:t>
      </w:r>
      <w:r>
        <w:rPr>
          <w:spacing w:val="-5"/>
          <w:sz w:val="18"/>
        </w:rPr>
        <w:t xml:space="preserve"> </w:t>
      </w:r>
      <w:r>
        <w:rPr>
          <w:sz w:val="18"/>
        </w:rPr>
        <w:t>treffen</w:t>
      </w:r>
      <w:r>
        <w:rPr>
          <w:spacing w:val="-6"/>
          <w:sz w:val="18"/>
        </w:rPr>
        <w:t xml:space="preserve"> </w:t>
      </w:r>
      <w:r>
        <w:rPr>
          <w:sz w:val="18"/>
        </w:rPr>
        <w:t>(waarschuwing, berisping, schorsing met/zonder behoud van loon of ontslag) indien er als gevolg van ongewenste omgangsvormen voor één of meerdere daarbij direct betrokkenen een onhoudbare situatie ontstaat.</w:t>
      </w:r>
    </w:p>
    <w:p w14:paraId="78DD98A4" w14:textId="77777777" w:rsidR="00A51E3D" w:rsidRDefault="001821BC">
      <w:pPr>
        <w:pStyle w:val="Kop2"/>
        <w:spacing w:before="208"/>
      </w:pPr>
      <w:bookmarkStart w:id="19" w:name="_TOC_250015"/>
      <w:r>
        <w:rPr>
          <w:color w:val="34B6E3"/>
        </w:rPr>
        <w:t>Artikel</w:t>
      </w:r>
      <w:r>
        <w:rPr>
          <w:color w:val="34B6E3"/>
          <w:spacing w:val="-4"/>
        </w:rPr>
        <w:t xml:space="preserve"> </w:t>
      </w:r>
      <w:r>
        <w:rPr>
          <w:color w:val="34B6E3"/>
        </w:rPr>
        <w:t>10</w:t>
      </w:r>
      <w:r>
        <w:rPr>
          <w:color w:val="34B6E3"/>
          <w:spacing w:val="-5"/>
        </w:rPr>
        <w:t xml:space="preserve"> </w:t>
      </w:r>
      <w:r>
        <w:rPr>
          <w:color w:val="34B6E3"/>
        </w:rPr>
        <w:t>Onvoorziene</w:t>
      </w:r>
      <w:r>
        <w:rPr>
          <w:color w:val="34B6E3"/>
          <w:spacing w:val="-6"/>
        </w:rPr>
        <w:t xml:space="preserve"> </w:t>
      </w:r>
      <w:r>
        <w:rPr>
          <w:color w:val="34B6E3"/>
        </w:rPr>
        <w:t>omstandigheden,</w:t>
      </w:r>
      <w:r>
        <w:rPr>
          <w:color w:val="34B6E3"/>
          <w:spacing w:val="-4"/>
        </w:rPr>
        <w:t xml:space="preserve"> </w:t>
      </w:r>
      <w:bookmarkEnd w:id="19"/>
      <w:r>
        <w:rPr>
          <w:color w:val="34B6E3"/>
          <w:spacing w:val="-2"/>
        </w:rPr>
        <w:t>beroep</w:t>
      </w:r>
    </w:p>
    <w:p w14:paraId="78DD98A5" w14:textId="77777777" w:rsidR="00A51E3D" w:rsidRDefault="001821BC">
      <w:pPr>
        <w:pStyle w:val="Lijstalinea"/>
        <w:numPr>
          <w:ilvl w:val="0"/>
          <w:numId w:val="9"/>
        </w:numPr>
        <w:tabs>
          <w:tab w:val="left" w:pos="654"/>
        </w:tabs>
        <w:spacing w:before="2" w:line="242" w:lineRule="auto"/>
        <w:ind w:right="279"/>
        <w:rPr>
          <w:sz w:val="18"/>
        </w:rPr>
      </w:pPr>
      <w:r>
        <w:rPr>
          <w:sz w:val="18"/>
        </w:rPr>
        <w:t>Indien er dusdanige omstandigheden zijn waardoor de Commissie zijn onderzoek niet naar</w:t>
      </w:r>
      <w:r>
        <w:rPr>
          <w:spacing w:val="-5"/>
          <w:sz w:val="18"/>
        </w:rPr>
        <w:t xml:space="preserve"> </w:t>
      </w:r>
      <w:r>
        <w:rPr>
          <w:sz w:val="18"/>
        </w:rPr>
        <w:t>behoren</w:t>
      </w:r>
      <w:r>
        <w:rPr>
          <w:spacing w:val="-3"/>
          <w:sz w:val="18"/>
        </w:rPr>
        <w:t xml:space="preserve"> </w:t>
      </w:r>
      <w:r>
        <w:rPr>
          <w:sz w:val="18"/>
        </w:rPr>
        <w:t>kan</w:t>
      </w:r>
      <w:r>
        <w:rPr>
          <w:spacing w:val="-3"/>
          <w:sz w:val="18"/>
        </w:rPr>
        <w:t xml:space="preserve"> </w:t>
      </w:r>
      <w:r>
        <w:rPr>
          <w:sz w:val="18"/>
        </w:rPr>
        <w:t>uitvoeren,</w:t>
      </w:r>
      <w:r>
        <w:rPr>
          <w:spacing w:val="-5"/>
          <w:sz w:val="18"/>
        </w:rPr>
        <w:t xml:space="preserve"> </w:t>
      </w:r>
      <w:r>
        <w:rPr>
          <w:sz w:val="18"/>
        </w:rPr>
        <w:t>kan</w:t>
      </w:r>
      <w:r>
        <w:rPr>
          <w:spacing w:val="-3"/>
          <w:sz w:val="18"/>
        </w:rPr>
        <w:t xml:space="preserve"> </w:t>
      </w:r>
      <w:r>
        <w:rPr>
          <w:sz w:val="18"/>
        </w:rPr>
        <w:t>de</w:t>
      </w:r>
      <w:r>
        <w:rPr>
          <w:spacing w:val="-4"/>
          <w:sz w:val="18"/>
        </w:rPr>
        <w:t xml:space="preserve"> </w:t>
      </w:r>
      <w:r>
        <w:rPr>
          <w:sz w:val="18"/>
        </w:rPr>
        <w:t>Commissie</w:t>
      </w:r>
      <w:r>
        <w:rPr>
          <w:spacing w:val="-4"/>
          <w:sz w:val="18"/>
        </w:rPr>
        <w:t xml:space="preserve"> </w:t>
      </w:r>
      <w:r>
        <w:rPr>
          <w:sz w:val="18"/>
        </w:rPr>
        <w:t>besluiten</w:t>
      </w:r>
      <w:r>
        <w:rPr>
          <w:spacing w:val="-3"/>
          <w:sz w:val="18"/>
        </w:rPr>
        <w:t xml:space="preserve"> </w:t>
      </w:r>
      <w:r>
        <w:rPr>
          <w:sz w:val="18"/>
        </w:rPr>
        <w:t>om</w:t>
      </w:r>
      <w:r>
        <w:rPr>
          <w:spacing w:val="-4"/>
          <w:sz w:val="18"/>
        </w:rPr>
        <w:t xml:space="preserve"> </w:t>
      </w:r>
      <w:r>
        <w:rPr>
          <w:sz w:val="18"/>
        </w:rPr>
        <w:t>het</w:t>
      </w:r>
      <w:r>
        <w:rPr>
          <w:spacing w:val="-3"/>
          <w:sz w:val="18"/>
        </w:rPr>
        <w:t xml:space="preserve"> </w:t>
      </w:r>
      <w:r>
        <w:rPr>
          <w:sz w:val="18"/>
        </w:rPr>
        <w:t>onderzoek</w:t>
      </w:r>
      <w:r>
        <w:rPr>
          <w:spacing w:val="-5"/>
          <w:sz w:val="18"/>
        </w:rPr>
        <w:t xml:space="preserve"> </w:t>
      </w:r>
      <w:r>
        <w:rPr>
          <w:sz w:val="18"/>
        </w:rPr>
        <w:t>te</w:t>
      </w:r>
      <w:r>
        <w:rPr>
          <w:spacing w:val="-4"/>
          <w:sz w:val="18"/>
        </w:rPr>
        <w:t xml:space="preserve"> </w:t>
      </w:r>
      <w:r>
        <w:rPr>
          <w:sz w:val="18"/>
        </w:rPr>
        <w:t>staken.</w:t>
      </w:r>
    </w:p>
    <w:p w14:paraId="78DD98A6" w14:textId="77777777" w:rsidR="00A51E3D" w:rsidRDefault="001821BC">
      <w:pPr>
        <w:pStyle w:val="Lijstalinea"/>
        <w:numPr>
          <w:ilvl w:val="0"/>
          <w:numId w:val="9"/>
        </w:numPr>
        <w:tabs>
          <w:tab w:val="left" w:pos="654"/>
        </w:tabs>
        <w:spacing w:line="242" w:lineRule="auto"/>
        <w:ind w:right="182"/>
        <w:rPr>
          <w:sz w:val="18"/>
        </w:rPr>
      </w:pPr>
      <w:r>
        <w:rPr>
          <w:sz w:val="18"/>
        </w:rPr>
        <w:t>In</w:t>
      </w:r>
      <w:r>
        <w:rPr>
          <w:spacing w:val="-3"/>
          <w:sz w:val="18"/>
        </w:rPr>
        <w:t xml:space="preserve"> </w:t>
      </w:r>
      <w:r>
        <w:rPr>
          <w:sz w:val="18"/>
        </w:rPr>
        <w:t>alle</w:t>
      </w:r>
      <w:r>
        <w:rPr>
          <w:spacing w:val="-4"/>
          <w:sz w:val="18"/>
        </w:rPr>
        <w:t xml:space="preserve"> </w:t>
      </w:r>
      <w:r>
        <w:rPr>
          <w:sz w:val="18"/>
        </w:rPr>
        <w:t>gevallen</w:t>
      </w:r>
      <w:r>
        <w:rPr>
          <w:spacing w:val="-3"/>
          <w:sz w:val="18"/>
        </w:rPr>
        <w:t xml:space="preserve"> </w:t>
      </w:r>
      <w:r>
        <w:rPr>
          <w:sz w:val="18"/>
        </w:rPr>
        <w:t>waarin deze</w:t>
      </w:r>
      <w:r>
        <w:rPr>
          <w:spacing w:val="-4"/>
          <w:sz w:val="18"/>
        </w:rPr>
        <w:t xml:space="preserve"> </w:t>
      </w:r>
      <w:r>
        <w:rPr>
          <w:sz w:val="18"/>
        </w:rPr>
        <w:t>klachtenregeling</w:t>
      </w:r>
      <w:r>
        <w:rPr>
          <w:spacing w:val="-2"/>
          <w:sz w:val="18"/>
        </w:rPr>
        <w:t xml:space="preserve"> </w:t>
      </w:r>
      <w:r>
        <w:rPr>
          <w:sz w:val="18"/>
        </w:rPr>
        <w:t>niet</w:t>
      </w:r>
      <w:r>
        <w:rPr>
          <w:spacing w:val="-3"/>
          <w:sz w:val="18"/>
        </w:rPr>
        <w:t xml:space="preserve"> </w:t>
      </w:r>
      <w:r>
        <w:rPr>
          <w:sz w:val="18"/>
        </w:rPr>
        <w:t>voorziet,</w:t>
      </w:r>
      <w:r>
        <w:rPr>
          <w:spacing w:val="-5"/>
          <w:sz w:val="18"/>
        </w:rPr>
        <w:t xml:space="preserve"> </w:t>
      </w:r>
      <w:r>
        <w:rPr>
          <w:sz w:val="18"/>
        </w:rPr>
        <w:t>beslist</w:t>
      </w:r>
      <w:r>
        <w:rPr>
          <w:spacing w:val="-3"/>
          <w:sz w:val="18"/>
        </w:rPr>
        <w:t xml:space="preserve"> </w:t>
      </w:r>
      <w:r>
        <w:rPr>
          <w:sz w:val="18"/>
        </w:rPr>
        <w:t>de</w:t>
      </w:r>
      <w:r>
        <w:rPr>
          <w:spacing w:val="-1"/>
          <w:sz w:val="18"/>
        </w:rPr>
        <w:t xml:space="preserve"> </w:t>
      </w:r>
      <w:r>
        <w:rPr>
          <w:sz w:val="18"/>
        </w:rPr>
        <w:t>Commissie</w:t>
      </w:r>
      <w:r>
        <w:rPr>
          <w:spacing w:val="-6"/>
          <w:sz w:val="18"/>
        </w:rPr>
        <w:t xml:space="preserve"> </w:t>
      </w:r>
      <w:r>
        <w:rPr>
          <w:sz w:val="18"/>
        </w:rPr>
        <w:t>hoe</w:t>
      </w:r>
      <w:r>
        <w:rPr>
          <w:spacing w:val="-4"/>
          <w:sz w:val="18"/>
        </w:rPr>
        <w:t xml:space="preserve"> </w:t>
      </w:r>
      <w:r>
        <w:rPr>
          <w:sz w:val="18"/>
        </w:rPr>
        <w:t xml:space="preserve">te </w:t>
      </w:r>
      <w:r>
        <w:rPr>
          <w:spacing w:val="-2"/>
          <w:sz w:val="18"/>
        </w:rPr>
        <w:t>handelen.</w:t>
      </w:r>
    </w:p>
    <w:p w14:paraId="78DD98A7" w14:textId="77777777" w:rsidR="00A51E3D" w:rsidRDefault="001821BC">
      <w:pPr>
        <w:pStyle w:val="Lijstalinea"/>
        <w:numPr>
          <w:ilvl w:val="0"/>
          <w:numId w:val="9"/>
        </w:numPr>
        <w:tabs>
          <w:tab w:val="left" w:pos="654"/>
        </w:tabs>
        <w:spacing w:line="218" w:lineRule="exact"/>
        <w:ind w:hanging="511"/>
        <w:rPr>
          <w:sz w:val="18"/>
        </w:rPr>
      </w:pPr>
      <w:r>
        <w:rPr>
          <w:sz w:val="18"/>
        </w:rPr>
        <w:t>Tegen</w:t>
      </w:r>
      <w:r>
        <w:rPr>
          <w:spacing w:val="-2"/>
          <w:sz w:val="18"/>
        </w:rPr>
        <w:t xml:space="preserve"> </w:t>
      </w:r>
      <w:r>
        <w:rPr>
          <w:sz w:val="18"/>
        </w:rPr>
        <w:t>de</w:t>
      </w:r>
      <w:r>
        <w:rPr>
          <w:spacing w:val="-4"/>
          <w:sz w:val="18"/>
        </w:rPr>
        <w:t xml:space="preserve"> </w:t>
      </w:r>
      <w:r>
        <w:rPr>
          <w:sz w:val="18"/>
        </w:rPr>
        <w:t>uitspraak</w:t>
      </w:r>
      <w:r>
        <w:rPr>
          <w:spacing w:val="-4"/>
          <w:sz w:val="18"/>
        </w:rPr>
        <w:t xml:space="preserve"> </w:t>
      </w:r>
      <w:r>
        <w:rPr>
          <w:sz w:val="18"/>
        </w:rPr>
        <w:t>van</w:t>
      </w:r>
      <w:r>
        <w:rPr>
          <w:spacing w:val="-2"/>
          <w:sz w:val="18"/>
        </w:rPr>
        <w:t xml:space="preserve"> </w:t>
      </w:r>
      <w:r>
        <w:rPr>
          <w:sz w:val="18"/>
        </w:rPr>
        <w:t>de</w:t>
      </w:r>
      <w:r>
        <w:rPr>
          <w:spacing w:val="1"/>
          <w:sz w:val="18"/>
        </w:rPr>
        <w:t xml:space="preserve"> </w:t>
      </w:r>
      <w:r>
        <w:rPr>
          <w:sz w:val="18"/>
        </w:rPr>
        <w:t>Commissie</w:t>
      </w:r>
      <w:r>
        <w:rPr>
          <w:spacing w:val="-2"/>
          <w:sz w:val="18"/>
        </w:rPr>
        <w:t xml:space="preserve"> </w:t>
      </w:r>
      <w:r>
        <w:rPr>
          <w:sz w:val="18"/>
        </w:rPr>
        <w:t>is</w:t>
      </w:r>
      <w:r>
        <w:rPr>
          <w:spacing w:val="-3"/>
          <w:sz w:val="18"/>
        </w:rPr>
        <w:t xml:space="preserve"> </w:t>
      </w:r>
      <w:r>
        <w:rPr>
          <w:sz w:val="18"/>
        </w:rPr>
        <w:t>geen</w:t>
      </w:r>
      <w:r>
        <w:rPr>
          <w:spacing w:val="2"/>
          <w:sz w:val="18"/>
        </w:rPr>
        <w:t xml:space="preserve"> </w:t>
      </w:r>
      <w:r>
        <w:rPr>
          <w:sz w:val="18"/>
        </w:rPr>
        <w:t>beroep</w:t>
      </w:r>
      <w:r>
        <w:rPr>
          <w:spacing w:val="-4"/>
          <w:sz w:val="18"/>
        </w:rPr>
        <w:t xml:space="preserve"> </w:t>
      </w:r>
      <w:r>
        <w:rPr>
          <w:spacing w:val="-2"/>
          <w:sz w:val="18"/>
        </w:rPr>
        <w:t>mogelijk.</w:t>
      </w:r>
    </w:p>
    <w:p w14:paraId="78DD98A8" w14:textId="77777777" w:rsidR="00A51E3D" w:rsidRDefault="001821BC">
      <w:pPr>
        <w:pStyle w:val="Kop2"/>
        <w:spacing w:before="218"/>
      </w:pPr>
      <w:bookmarkStart w:id="20" w:name="_TOC_250014"/>
      <w:r>
        <w:rPr>
          <w:color w:val="34B6E3"/>
        </w:rPr>
        <w:t>Artikel</w:t>
      </w:r>
      <w:r>
        <w:rPr>
          <w:color w:val="34B6E3"/>
          <w:spacing w:val="-3"/>
        </w:rPr>
        <w:t xml:space="preserve"> </w:t>
      </w:r>
      <w:r>
        <w:rPr>
          <w:color w:val="34B6E3"/>
        </w:rPr>
        <w:t>11</w:t>
      </w:r>
      <w:r>
        <w:rPr>
          <w:color w:val="34B6E3"/>
          <w:spacing w:val="-3"/>
        </w:rPr>
        <w:t xml:space="preserve"> </w:t>
      </w:r>
      <w:r>
        <w:rPr>
          <w:color w:val="34B6E3"/>
        </w:rPr>
        <w:t>Overgangs-</w:t>
      </w:r>
      <w:r>
        <w:rPr>
          <w:color w:val="34B6E3"/>
          <w:spacing w:val="-2"/>
        </w:rPr>
        <w:t xml:space="preserve"> </w:t>
      </w:r>
      <w:r>
        <w:rPr>
          <w:color w:val="34B6E3"/>
        </w:rPr>
        <w:t>en</w:t>
      </w:r>
      <w:r>
        <w:rPr>
          <w:color w:val="34B6E3"/>
          <w:spacing w:val="-3"/>
        </w:rPr>
        <w:t xml:space="preserve"> </w:t>
      </w:r>
      <w:bookmarkEnd w:id="20"/>
      <w:r>
        <w:rPr>
          <w:color w:val="34B6E3"/>
          <w:spacing w:val="-2"/>
        </w:rPr>
        <w:t>slotbepalingen</w:t>
      </w:r>
    </w:p>
    <w:p w14:paraId="78DD98A9" w14:textId="77777777" w:rsidR="00A51E3D" w:rsidRDefault="001821BC">
      <w:pPr>
        <w:pStyle w:val="Lijstalinea"/>
        <w:numPr>
          <w:ilvl w:val="0"/>
          <w:numId w:val="8"/>
        </w:numPr>
        <w:tabs>
          <w:tab w:val="left" w:pos="654"/>
        </w:tabs>
        <w:spacing w:before="2"/>
        <w:ind w:right="1027"/>
        <w:rPr>
          <w:sz w:val="18"/>
        </w:rPr>
      </w:pPr>
      <w:r>
        <w:rPr>
          <w:sz w:val="18"/>
        </w:rPr>
        <w:t>De</w:t>
      </w:r>
      <w:r>
        <w:rPr>
          <w:spacing w:val="-4"/>
          <w:sz w:val="18"/>
        </w:rPr>
        <w:t xml:space="preserve"> </w:t>
      </w:r>
      <w:r>
        <w:rPr>
          <w:sz w:val="18"/>
        </w:rPr>
        <w:t>invoering</w:t>
      </w:r>
      <w:r>
        <w:rPr>
          <w:spacing w:val="-5"/>
          <w:sz w:val="18"/>
        </w:rPr>
        <w:t xml:space="preserve"> </w:t>
      </w:r>
      <w:r>
        <w:rPr>
          <w:sz w:val="18"/>
        </w:rPr>
        <w:t>van</w:t>
      </w:r>
      <w:r>
        <w:rPr>
          <w:spacing w:val="-4"/>
          <w:sz w:val="18"/>
        </w:rPr>
        <w:t xml:space="preserve"> </w:t>
      </w:r>
      <w:r>
        <w:rPr>
          <w:sz w:val="18"/>
        </w:rPr>
        <w:t>de</w:t>
      </w:r>
      <w:r>
        <w:rPr>
          <w:spacing w:val="-5"/>
          <w:sz w:val="18"/>
        </w:rPr>
        <w:t xml:space="preserve"> </w:t>
      </w:r>
      <w:r>
        <w:rPr>
          <w:sz w:val="18"/>
        </w:rPr>
        <w:t>klachtenregeling</w:t>
      </w:r>
      <w:r>
        <w:rPr>
          <w:spacing w:val="-5"/>
          <w:sz w:val="18"/>
        </w:rPr>
        <w:t xml:space="preserve"> </w:t>
      </w:r>
      <w:r>
        <w:rPr>
          <w:sz w:val="18"/>
        </w:rPr>
        <w:t>staat</w:t>
      </w:r>
      <w:r>
        <w:rPr>
          <w:spacing w:val="-4"/>
          <w:sz w:val="18"/>
        </w:rPr>
        <w:t xml:space="preserve"> </w:t>
      </w:r>
      <w:r>
        <w:rPr>
          <w:sz w:val="18"/>
        </w:rPr>
        <w:t>onder</w:t>
      </w:r>
      <w:r>
        <w:rPr>
          <w:spacing w:val="-5"/>
          <w:sz w:val="18"/>
        </w:rPr>
        <w:t xml:space="preserve"> </w:t>
      </w:r>
      <w:r>
        <w:rPr>
          <w:sz w:val="18"/>
        </w:rPr>
        <w:t>verantwoordelijkheid</w:t>
      </w:r>
      <w:r>
        <w:rPr>
          <w:spacing w:val="-5"/>
          <w:sz w:val="18"/>
        </w:rPr>
        <w:t xml:space="preserve"> </w:t>
      </w:r>
      <w:r>
        <w:rPr>
          <w:sz w:val="18"/>
        </w:rPr>
        <w:t>van</w:t>
      </w:r>
      <w:r>
        <w:rPr>
          <w:spacing w:val="-4"/>
          <w:sz w:val="18"/>
        </w:rPr>
        <w:t xml:space="preserve"> </w:t>
      </w:r>
      <w:r>
        <w:rPr>
          <w:sz w:val="18"/>
        </w:rPr>
        <w:t>de directie/het bestuur.</w:t>
      </w:r>
    </w:p>
    <w:p w14:paraId="78DD98AA" w14:textId="77777777" w:rsidR="00A51E3D" w:rsidRDefault="001821BC">
      <w:pPr>
        <w:pStyle w:val="Lijstalinea"/>
        <w:numPr>
          <w:ilvl w:val="0"/>
          <w:numId w:val="8"/>
        </w:numPr>
        <w:tabs>
          <w:tab w:val="left" w:pos="654"/>
        </w:tabs>
        <w:spacing w:before="2" w:line="242" w:lineRule="auto"/>
        <w:ind w:right="215"/>
        <w:rPr>
          <w:sz w:val="18"/>
        </w:rPr>
      </w:pPr>
      <w:r>
        <w:rPr>
          <w:sz w:val="18"/>
        </w:rPr>
        <w:t>De</w:t>
      </w:r>
      <w:r>
        <w:rPr>
          <w:spacing w:val="-3"/>
          <w:sz w:val="18"/>
        </w:rPr>
        <w:t xml:space="preserve"> </w:t>
      </w:r>
      <w:r>
        <w:rPr>
          <w:sz w:val="18"/>
        </w:rPr>
        <w:t>regeling</w:t>
      </w:r>
      <w:r>
        <w:rPr>
          <w:spacing w:val="-4"/>
          <w:sz w:val="18"/>
        </w:rPr>
        <w:t xml:space="preserve"> </w:t>
      </w:r>
      <w:r>
        <w:rPr>
          <w:sz w:val="18"/>
        </w:rPr>
        <w:t>is</w:t>
      </w:r>
      <w:r>
        <w:rPr>
          <w:spacing w:val="-4"/>
          <w:sz w:val="18"/>
        </w:rPr>
        <w:t xml:space="preserve"> </w:t>
      </w:r>
      <w:r>
        <w:rPr>
          <w:sz w:val="18"/>
        </w:rPr>
        <w:t>vastgesteld</w:t>
      </w:r>
      <w:r>
        <w:rPr>
          <w:spacing w:val="-5"/>
          <w:sz w:val="18"/>
        </w:rPr>
        <w:t xml:space="preserve"> </w:t>
      </w:r>
      <w:r>
        <w:rPr>
          <w:sz w:val="18"/>
        </w:rPr>
        <w:t>–</w:t>
      </w:r>
      <w:r>
        <w:rPr>
          <w:spacing w:val="-4"/>
          <w:sz w:val="18"/>
        </w:rPr>
        <w:t xml:space="preserve"> </w:t>
      </w:r>
      <w:r>
        <w:rPr>
          <w:sz w:val="18"/>
        </w:rPr>
        <w:t>indien</w:t>
      </w:r>
      <w:r>
        <w:rPr>
          <w:spacing w:val="-3"/>
          <w:sz w:val="18"/>
        </w:rPr>
        <w:t xml:space="preserve"> </w:t>
      </w:r>
      <w:r>
        <w:rPr>
          <w:sz w:val="18"/>
        </w:rPr>
        <w:t>wettelijk</w:t>
      </w:r>
      <w:r>
        <w:rPr>
          <w:spacing w:val="-5"/>
          <w:sz w:val="18"/>
        </w:rPr>
        <w:t xml:space="preserve"> </w:t>
      </w:r>
      <w:r>
        <w:rPr>
          <w:sz w:val="18"/>
        </w:rPr>
        <w:t>van</w:t>
      </w:r>
      <w:r>
        <w:rPr>
          <w:spacing w:val="-3"/>
          <w:sz w:val="18"/>
        </w:rPr>
        <w:t xml:space="preserve"> </w:t>
      </w:r>
      <w:r>
        <w:rPr>
          <w:sz w:val="18"/>
        </w:rPr>
        <w:t>toepassing</w:t>
      </w:r>
      <w:r>
        <w:rPr>
          <w:spacing w:val="-1"/>
          <w:sz w:val="18"/>
        </w:rPr>
        <w:t xml:space="preserve"> </w:t>
      </w:r>
      <w:r>
        <w:rPr>
          <w:sz w:val="18"/>
        </w:rPr>
        <w:t>-</w:t>
      </w:r>
      <w:r>
        <w:rPr>
          <w:spacing w:val="-5"/>
          <w:sz w:val="18"/>
        </w:rPr>
        <w:t xml:space="preserve"> </w:t>
      </w:r>
      <w:r>
        <w:rPr>
          <w:sz w:val="18"/>
        </w:rPr>
        <w:t>na</w:t>
      </w:r>
      <w:r>
        <w:rPr>
          <w:spacing w:val="-4"/>
          <w:sz w:val="18"/>
        </w:rPr>
        <w:t xml:space="preserve"> </w:t>
      </w:r>
      <w:r>
        <w:rPr>
          <w:sz w:val="18"/>
        </w:rPr>
        <w:t>verkregen</w:t>
      </w:r>
      <w:r>
        <w:rPr>
          <w:spacing w:val="-3"/>
          <w:sz w:val="18"/>
        </w:rPr>
        <w:t xml:space="preserve"> </w:t>
      </w:r>
      <w:r>
        <w:rPr>
          <w:sz w:val="18"/>
        </w:rPr>
        <w:t>instemming van de OR of PVT.</w:t>
      </w:r>
    </w:p>
    <w:p w14:paraId="78DD98AB" w14:textId="77777777" w:rsidR="00A51E3D" w:rsidRDefault="001821BC">
      <w:pPr>
        <w:pStyle w:val="Lijstalinea"/>
        <w:numPr>
          <w:ilvl w:val="0"/>
          <w:numId w:val="8"/>
        </w:numPr>
        <w:tabs>
          <w:tab w:val="left" w:pos="654"/>
        </w:tabs>
        <w:spacing w:line="242" w:lineRule="auto"/>
        <w:ind w:right="202"/>
        <w:rPr>
          <w:sz w:val="18"/>
        </w:rPr>
      </w:pPr>
      <w:r>
        <w:rPr>
          <w:sz w:val="18"/>
        </w:rPr>
        <w:t>De</w:t>
      </w:r>
      <w:r>
        <w:rPr>
          <w:spacing w:val="-3"/>
          <w:sz w:val="18"/>
        </w:rPr>
        <w:t xml:space="preserve"> </w:t>
      </w:r>
      <w:r>
        <w:rPr>
          <w:sz w:val="18"/>
        </w:rPr>
        <w:t>organisatie</w:t>
      </w:r>
      <w:r>
        <w:rPr>
          <w:spacing w:val="-4"/>
          <w:sz w:val="18"/>
        </w:rPr>
        <w:t xml:space="preserve"> </w:t>
      </w:r>
      <w:r>
        <w:rPr>
          <w:sz w:val="18"/>
        </w:rPr>
        <w:t>draagt</w:t>
      </w:r>
      <w:r>
        <w:rPr>
          <w:spacing w:val="-3"/>
          <w:sz w:val="18"/>
        </w:rPr>
        <w:t xml:space="preserve"> </w:t>
      </w:r>
      <w:r>
        <w:rPr>
          <w:sz w:val="18"/>
        </w:rPr>
        <w:t>er</w:t>
      </w:r>
      <w:r>
        <w:rPr>
          <w:spacing w:val="-4"/>
          <w:sz w:val="18"/>
        </w:rPr>
        <w:t xml:space="preserve"> </w:t>
      </w:r>
      <w:r>
        <w:rPr>
          <w:sz w:val="18"/>
        </w:rPr>
        <w:t>zorg</w:t>
      </w:r>
      <w:r>
        <w:rPr>
          <w:spacing w:val="-4"/>
          <w:sz w:val="18"/>
        </w:rPr>
        <w:t xml:space="preserve"> </w:t>
      </w:r>
      <w:r>
        <w:rPr>
          <w:sz w:val="18"/>
        </w:rPr>
        <w:t>voor</w:t>
      </w:r>
      <w:r>
        <w:rPr>
          <w:spacing w:val="-4"/>
          <w:sz w:val="18"/>
        </w:rPr>
        <w:t xml:space="preserve"> </w:t>
      </w:r>
      <w:r>
        <w:rPr>
          <w:sz w:val="18"/>
        </w:rPr>
        <w:t>dat</w:t>
      </w:r>
      <w:r>
        <w:rPr>
          <w:spacing w:val="-4"/>
          <w:sz w:val="18"/>
        </w:rPr>
        <w:t xml:space="preserve"> </w:t>
      </w:r>
      <w:r>
        <w:rPr>
          <w:sz w:val="18"/>
        </w:rPr>
        <w:t>de</w:t>
      </w:r>
      <w:r>
        <w:rPr>
          <w:spacing w:val="-4"/>
          <w:sz w:val="18"/>
        </w:rPr>
        <w:t xml:space="preserve"> </w:t>
      </w:r>
      <w:r>
        <w:rPr>
          <w:sz w:val="18"/>
        </w:rPr>
        <w:t>werknemers</w:t>
      </w:r>
      <w:r>
        <w:rPr>
          <w:spacing w:val="-5"/>
          <w:sz w:val="18"/>
        </w:rPr>
        <w:t xml:space="preserve"> </w:t>
      </w:r>
      <w:r>
        <w:rPr>
          <w:sz w:val="18"/>
        </w:rPr>
        <w:t>op</w:t>
      </w:r>
      <w:r>
        <w:rPr>
          <w:spacing w:val="-4"/>
          <w:sz w:val="18"/>
        </w:rPr>
        <w:t xml:space="preserve"> </w:t>
      </w:r>
      <w:r>
        <w:rPr>
          <w:sz w:val="18"/>
        </w:rPr>
        <w:t>passende</w:t>
      </w:r>
      <w:r>
        <w:rPr>
          <w:spacing w:val="-4"/>
          <w:sz w:val="18"/>
        </w:rPr>
        <w:t xml:space="preserve"> </w:t>
      </w:r>
      <w:r>
        <w:rPr>
          <w:sz w:val="18"/>
        </w:rPr>
        <w:t>wijze</w:t>
      </w:r>
      <w:r>
        <w:rPr>
          <w:spacing w:val="-4"/>
          <w:sz w:val="18"/>
        </w:rPr>
        <w:t xml:space="preserve"> </w:t>
      </w:r>
      <w:r>
        <w:rPr>
          <w:sz w:val="18"/>
        </w:rPr>
        <w:t>geïnformeerd worden over het bestaan van de klachtenregeling.</w:t>
      </w:r>
    </w:p>
    <w:p w14:paraId="78DD98AC" w14:textId="77777777" w:rsidR="00A51E3D" w:rsidRDefault="001821BC">
      <w:pPr>
        <w:pStyle w:val="Lijstalinea"/>
        <w:numPr>
          <w:ilvl w:val="0"/>
          <w:numId w:val="8"/>
        </w:numPr>
        <w:tabs>
          <w:tab w:val="left" w:pos="654"/>
        </w:tabs>
        <w:ind w:right="153"/>
        <w:rPr>
          <w:sz w:val="18"/>
        </w:rPr>
      </w:pPr>
      <w:r>
        <w:rPr>
          <w:sz w:val="18"/>
        </w:rPr>
        <w:t>Bij deze informatieverstrekking wordt onder andere duidelijk gemaakt dat de klachtenprocedure</w:t>
      </w:r>
      <w:r>
        <w:rPr>
          <w:spacing w:val="-4"/>
          <w:sz w:val="18"/>
        </w:rPr>
        <w:t xml:space="preserve"> </w:t>
      </w:r>
      <w:r>
        <w:rPr>
          <w:sz w:val="18"/>
        </w:rPr>
        <w:t>kosteloos</w:t>
      </w:r>
      <w:r>
        <w:rPr>
          <w:spacing w:val="-4"/>
          <w:sz w:val="18"/>
        </w:rPr>
        <w:t xml:space="preserve"> </w:t>
      </w:r>
      <w:r>
        <w:rPr>
          <w:sz w:val="18"/>
        </w:rPr>
        <w:t>is</w:t>
      </w:r>
      <w:r>
        <w:rPr>
          <w:spacing w:val="-4"/>
          <w:sz w:val="18"/>
        </w:rPr>
        <w:t xml:space="preserve"> </w:t>
      </w:r>
      <w:r>
        <w:rPr>
          <w:sz w:val="18"/>
        </w:rPr>
        <w:t>(behoudens</w:t>
      </w:r>
      <w:r>
        <w:rPr>
          <w:spacing w:val="-4"/>
          <w:sz w:val="18"/>
        </w:rPr>
        <w:t xml:space="preserve"> </w:t>
      </w:r>
      <w:r>
        <w:rPr>
          <w:sz w:val="18"/>
        </w:rPr>
        <w:t>de</w:t>
      </w:r>
      <w:r>
        <w:rPr>
          <w:spacing w:val="-4"/>
          <w:sz w:val="18"/>
        </w:rPr>
        <w:t xml:space="preserve"> </w:t>
      </w:r>
      <w:r>
        <w:rPr>
          <w:sz w:val="18"/>
        </w:rPr>
        <w:t>eventuele</w:t>
      </w:r>
      <w:r>
        <w:rPr>
          <w:spacing w:val="-4"/>
          <w:sz w:val="18"/>
        </w:rPr>
        <w:t xml:space="preserve"> </w:t>
      </w:r>
      <w:r>
        <w:rPr>
          <w:sz w:val="18"/>
        </w:rPr>
        <w:t>kosten</w:t>
      </w:r>
      <w:r>
        <w:rPr>
          <w:spacing w:val="-3"/>
          <w:sz w:val="18"/>
        </w:rPr>
        <w:t xml:space="preserve"> </w:t>
      </w:r>
      <w:r>
        <w:rPr>
          <w:sz w:val="18"/>
        </w:rPr>
        <w:t>van</w:t>
      </w:r>
      <w:r>
        <w:rPr>
          <w:spacing w:val="-3"/>
          <w:sz w:val="18"/>
        </w:rPr>
        <w:t xml:space="preserve"> </w:t>
      </w:r>
      <w:r>
        <w:rPr>
          <w:sz w:val="18"/>
        </w:rPr>
        <w:t>een</w:t>
      </w:r>
      <w:r>
        <w:rPr>
          <w:spacing w:val="-3"/>
          <w:sz w:val="18"/>
        </w:rPr>
        <w:t xml:space="preserve"> </w:t>
      </w:r>
      <w:r>
        <w:rPr>
          <w:sz w:val="18"/>
        </w:rPr>
        <w:t>door de</w:t>
      </w:r>
      <w:r>
        <w:rPr>
          <w:spacing w:val="-4"/>
          <w:sz w:val="18"/>
        </w:rPr>
        <w:t xml:space="preserve"> </w:t>
      </w:r>
      <w:r>
        <w:rPr>
          <w:sz w:val="18"/>
        </w:rPr>
        <w:t>klager of beklaagde ingeschakelde advocaat of adviseur).</w:t>
      </w:r>
    </w:p>
    <w:p w14:paraId="78DD98AD" w14:textId="77777777" w:rsidR="00A51E3D" w:rsidRDefault="001821BC">
      <w:pPr>
        <w:pStyle w:val="Lijstalinea"/>
        <w:numPr>
          <w:ilvl w:val="0"/>
          <w:numId w:val="8"/>
        </w:numPr>
        <w:tabs>
          <w:tab w:val="left" w:pos="654"/>
        </w:tabs>
        <w:spacing w:before="1"/>
        <w:ind w:right="432"/>
        <w:rPr>
          <w:sz w:val="18"/>
        </w:rPr>
      </w:pPr>
      <w:r>
        <w:rPr>
          <w:sz w:val="18"/>
        </w:rPr>
        <w:t>De</w:t>
      </w:r>
      <w:r>
        <w:rPr>
          <w:spacing w:val="-3"/>
          <w:sz w:val="18"/>
        </w:rPr>
        <w:t xml:space="preserve"> </w:t>
      </w:r>
      <w:r>
        <w:rPr>
          <w:sz w:val="18"/>
        </w:rPr>
        <w:t>klachtenregeling</w:t>
      </w:r>
      <w:r>
        <w:rPr>
          <w:spacing w:val="-4"/>
          <w:sz w:val="18"/>
        </w:rPr>
        <w:t xml:space="preserve"> </w:t>
      </w:r>
      <w:r>
        <w:rPr>
          <w:sz w:val="18"/>
        </w:rPr>
        <w:t>wordt</w:t>
      </w:r>
      <w:r>
        <w:rPr>
          <w:spacing w:val="-3"/>
          <w:sz w:val="18"/>
        </w:rPr>
        <w:t xml:space="preserve"> </w:t>
      </w:r>
      <w:r>
        <w:rPr>
          <w:sz w:val="18"/>
        </w:rPr>
        <w:t>jaarlijks</w:t>
      </w:r>
      <w:r>
        <w:rPr>
          <w:spacing w:val="-5"/>
          <w:sz w:val="18"/>
        </w:rPr>
        <w:t xml:space="preserve"> </w:t>
      </w:r>
      <w:r>
        <w:rPr>
          <w:sz w:val="18"/>
        </w:rPr>
        <w:t>op</w:t>
      </w:r>
      <w:r>
        <w:rPr>
          <w:spacing w:val="-4"/>
          <w:sz w:val="18"/>
        </w:rPr>
        <w:t xml:space="preserve"> </w:t>
      </w:r>
      <w:r>
        <w:rPr>
          <w:sz w:val="18"/>
        </w:rPr>
        <w:t>de</w:t>
      </w:r>
      <w:r>
        <w:rPr>
          <w:spacing w:val="-4"/>
          <w:sz w:val="18"/>
        </w:rPr>
        <w:t xml:space="preserve"> </w:t>
      </w:r>
      <w:r>
        <w:rPr>
          <w:sz w:val="18"/>
        </w:rPr>
        <w:t>werking</w:t>
      </w:r>
      <w:r>
        <w:rPr>
          <w:spacing w:val="-4"/>
          <w:sz w:val="18"/>
        </w:rPr>
        <w:t xml:space="preserve"> </w:t>
      </w:r>
      <w:r>
        <w:rPr>
          <w:sz w:val="18"/>
        </w:rPr>
        <w:t>ervan</w:t>
      </w:r>
      <w:r>
        <w:rPr>
          <w:spacing w:val="-3"/>
          <w:sz w:val="18"/>
        </w:rPr>
        <w:t xml:space="preserve"> </w:t>
      </w:r>
      <w:r>
        <w:rPr>
          <w:sz w:val="18"/>
        </w:rPr>
        <w:t>geëvalueerd</w:t>
      </w:r>
      <w:r>
        <w:rPr>
          <w:spacing w:val="-4"/>
          <w:sz w:val="18"/>
        </w:rPr>
        <w:t xml:space="preserve"> </w:t>
      </w:r>
      <w:r>
        <w:rPr>
          <w:sz w:val="18"/>
        </w:rPr>
        <w:t>en</w:t>
      </w:r>
      <w:r>
        <w:rPr>
          <w:spacing w:val="-3"/>
          <w:sz w:val="18"/>
        </w:rPr>
        <w:t xml:space="preserve"> </w:t>
      </w:r>
      <w:r>
        <w:rPr>
          <w:sz w:val="18"/>
        </w:rPr>
        <w:t>indien</w:t>
      </w:r>
      <w:r>
        <w:rPr>
          <w:spacing w:val="-6"/>
          <w:sz w:val="18"/>
        </w:rPr>
        <w:t xml:space="preserve"> </w:t>
      </w:r>
      <w:r>
        <w:rPr>
          <w:sz w:val="18"/>
        </w:rPr>
        <w:t xml:space="preserve">nodig </w:t>
      </w:r>
      <w:r>
        <w:rPr>
          <w:spacing w:val="-2"/>
          <w:sz w:val="18"/>
        </w:rPr>
        <w:t>aangepast.</w:t>
      </w:r>
    </w:p>
    <w:p w14:paraId="78DD98AE" w14:textId="77777777" w:rsidR="00A51E3D" w:rsidRDefault="001821BC">
      <w:pPr>
        <w:pStyle w:val="Lijstalinea"/>
        <w:numPr>
          <w:ilvl w:val="0"/>
          <w:numId w:val="8"/>
        </w:numPr>
        <w:tabs>
          <w:tab w:val="left" w:pos="654"/>
        </w:tabs>
        <w:spacing w:before="1"/>
        <w:ind w:right="170"/>
        <w:rPr>
          <w:sz w:val="18"/>
        </w:rPr>
      </w:pPr>
      <w:r>
        <w:rPr>
          <w:sz w:val="18"/>
        </w:rPr>
        <w:t>Na</w:t>
      </w:r>
      <w:r>
        <w:rPr>
          <w:spacing w:val="-5"/>
          <w:sz w:val="18"/>
        </w:rPr>
        <w:t xml:space="preserve"> </w:t>
      </w:r>
      <w:r>
        <w:rPr>
          <w:sz w:val="18"/>
        </w:rPr>
        <w:t>afronding</w:t>
      </w:r>
      <w:r>
        <w:rPr>
          <w:spacing w:val="-4"/>
          <w:sz w:val="18"/>
        </w:rPr>
        <w:t xml:space="preserve"> </w:t>
      </w:r>
      <w:r>
        <w:rPr>
          <w:sz w:val="18"/>
        </w:rPr>
        <w:t>van</w:t>
      </w:r>
      <w:r>
        <w:rPr>
          <w:spacing w:val="-3"/>
          <w:sz w:val="18"/>
        </w:rPr>
        <w:t xml:space="preserve"> </w:t>
      </w:r>
      <w:r>
        <w:rPr>
          <w:sz w:val="18"/>
        </w:rPr>
        <w:t>het</w:t>
      </w:r>
      <w:r>
        <w:rPr>
          <w:spacing w:val="-3"/>
          <w:sz w:val="18"/>
        </w:rPr>
        <w:t xml:space="preserve"> </w:t>
      </w:r>
      <w:r>
        <w:rPr>
          <w:sz w:val="18"/>
        </w:rPr>
        <w:t>onderzoek</w:t>
      </w:r>
      <w:r>
        <w:rPr>
          <w:spacing w:val="-5"/>
          <w:sz w:val="18"/>
        </w:rPr>
        <w:t xml:space="preserve"> </w:t>
      </w:r>
      <w:r>
        <w:rPr>
          <w:sz w:val="18"/>
        </w:rPr>
        <w:t>van</w:t>
      </w:r>
      <w:r>
        <w:rPr>
          <w:spacing w:val="-3"/>
          <w:sz w:val="18"/>
        </w:rPr>
        <w:t xml:space="preserve"> </w:t>
      </w:r>
      <w:r>
        <w:rPr>
          <w:sz w:val="18"/>
        </w:rPr>
        <w:t>de</w:t>
      </w:r>
      <w:r>
        <w:rPr>
          <w:spacing w:val="-1"/>
          <w:sz w:val="18"/>
        </w:rPr>
        <w:t xml:space="preserve"> </w:t>
      </w:r>
      <w:r>
        <w:rPr>
          <w:sz w:val="18"/>
        </w:rPr>
        <w:t>Commissie</w:t>
      </w:r>
      <w:r>
        <w:rPr>
          <w:spacing w:val="-4"/>
          <w:sz w:val="18"/>
        </w:rPr>
        <w:t xml:space="preserve"> </w:t>
      </w:r>
      <w:r>
        <w:rPr>
          <w:sz w:val="18"/>
        </w:rPr>
        <w:t>worden</w:t>
      </w:r>
      <w:r>
        <w:rPr>
          <w:spacing w:val="-3"/>
          <w:sz w:val="18"/>
        </w:rPr>
        <w:t xml:space="preserve"> </w:t>
      </w:r>
      <w:r>
        <w:rPr>
          <w:sz w:val="18"/>
        </w:rPr>
        <w:t>de</w:t>
      </w:r>
      <w:r>
        <w:rPr>
          <w:spacing w:val="-4"/>
          <w:sz w:val="18"/>
        </w:rPr>
        <w:t xml:space="preserve"> </w:t>
      </w:r>
      <w:r>
        <w:rPr>
          <w:sz w:val="18"/>
        </w:rPr>
        <w:t>dossiers</w:t>
      </w:r>
      <w:r>
        <w:rPr>
          <w:spacing w:val="-5"/>
          <w:sz w:val="18"/>
        </w:rPr>
        <w:t xml:space="preserve"> </w:t>
      </w:r>
      <w:r>
        <w:rPr>
          <w:sz w:val="18"/>
        </w:rPr>
        <w:t>gearchiveerd</w:t>
      </w:r>
      <w:r>
        <w:rPr>
          <w:spacing w:val="-4"/>
          <w:sz w:val="18"/>
        </w:rPr>
        <w:t xml:space="preserve"> </w:t>
      </w:r>
      <w:r>
        <w:rPr>
          <w:sz w:val="18"/>
        </w:rPr>
        <w:t>bij de secretaris van de Commissie. De dossiers worden drie (3) jaar na de daarin gedane uitspraak vernietigd. Alleen de secretaris heeft toegang tot de dossiers.</w:t>
      </w:r>
    </w:p>
    <w:p w14:paraId="78DD98AF" w14:textId="77777777" w:rsidR="00A51E3D" w:rsidRDefault="00A51E3D">
      <w:pPr>
        <w:pStyle w:val="Lijstalinea"/>
        <w:rPr>
          <w:sz w:val="18"/>
        </w:rPr>
        <w:sectPr w:rsidR="00A51E3D">
          <w:pgSz w:w="11910" w:h="16850"/>
          <w:pgMar w:top="500" w:right="1559" w:bottom="860" w:left="1559" w:header="285" w:footer="672" w:gutter="0"/>
          <w:cols w:space="708"/>
        </w:sectPr>
      </w:pPr>
    </w:p>
    <w:p w14:paraId="78DD98B0" w14:textId="77777777" w:rsidR="00A51E3D" w:rsidRDefault="001821BC">
      <w:pPr>
        <w:pStyle w:val="Kop1"/>
        <w:spacing w:before="443" w:line="218" w:lineRule="auto"/>
      </w:pPr>
      <w:bookmarkStart w:id="21" w:name="_TOC_250013"/>
      <w:r>
        <w:rPr>
          <w:color w:val="34B6E3"/>
        </w:rPr>
        <w:lastRenderedPageBreak/>
        <w:t>Bijlage:</w:t>
      </w:r>
      <w:r>
        <w:rPr>
          <w:color w:val="34B6E3"/>
          <w:spacing w:val="-17"/>
        </w:rPr>
        <w:t xml:space="preserve"> </w:t>
      </w:r>
      <w:r>
        <w:rPr>
          <w:color w:val="34B6E3"/>
        </w:rPr>
        <w:t>Definities</w:t>
      </w:r>
      <w:r>
        <w:rPr>
          <w:color w:val="34B6E3"/>
          <w:spacing w:val="-16"/>
        </w:rPr>
        <w:t xml:space="preserve"> </w:t>
      </w:r>
      <w:r>
        <w:rPr>
          <w:color w:val="34B6E3"/>
        </w:rPr>
        <w:t xml:space="preserve">ongewenste </w:t>
      </w:r>
      <w:bookmarkEnd w:id="21"/>
      <w:r>
        <w:rPr>
          <w:color w:val="34B6E3"/>
          <w:spacing w:val="-2"/>
        </w:rPr>
        <w:t>omgangsvormen</w:t>
      </w:r>
    </w:p>
    <w:p w14:paraId="78DD98B3" w14:textId="77777777" w:rsidR="00A51E3D" w:rsidRDefault="00A51E3D">
      <w:pPr>
        <w:pStyle w:val="Plattetekst"/>
        <w:rPr>
          <w:b/>
        </w:rPr>
      </w:pPr>
    </w:p>
    <w:p w14:paraId="78DD98B4" w14:textId="77777777" w:rsidR="00A51E3D" w:rsidRDefault="00A51E3D">
      <w:pPr>
        <w:pStyle w:val="Plattetekst"/>
        <w:spacing w:before="178"/>
        <w:rPr>
          <w:b/>
        </w:rPr>
      </w:pPr>
    </w:p>
    <w:p w14:paraId="78DD98B5" w14:textId="77777777" w:rsidR="00A51E3D" w:rsidRDefault="001821BC">
      <w:pPr>
        <w:pStyle w:val="Kop2"/>
      </w:pPr>
      <w:bookmarkStart w:id="22" w:name="_TOC_250012"/>
      <w:bookmarkEnd w:id="22"/>
      <w:r>
        <w:rPr>
          <w:color w:val="34B6E3"/>
          <w:spacing w:val="-2"/>
        </w:rPr>
        <w:t>Discriminatie</w:t>
      </w:r>
    </w:p>
    <w:p w14:paraId="78DD98B6" w14:textId="77777777" w:rsidR="00A51E3D" w:rsidRDefault="001821BC">
      <w:pPr>
        <w:pStyle w:val="Plattetekst"/>
        <w:spacing w:before="2" w:line="242" w:lineRule="auto"/>
        <w:ind w:left="143" w:right="145"/>
      </w:pPr>
      <w:r>
        <w:t>Discriminatie wordt in de Arbowet gezien als een verzamelbegrip en behelst ook discriminatoire</w:t>
      </w:r>
      <w:r>
        <w:rPr>
          <w:spacing w:val="-3"/>
        </w:rPr>
        <w:t xml:space="preserve"> </w:t>
      </w:r>
      <w:r>
        <w:t>bejegening</w:t>
      </w:r>
      <w:r>
        <w:rPr>
          <w:spacing w:val="-5"/>
        </w:rPr>
        <w:t xml:space="preserve"> </w:t>
      </w:r>
      <w:r>
        <w:t>op</w:t>
      </w:r>
      <w:r>
        <w:rPr>
          <w:spacing w:val="-3"/>
        </w:rPr>
        <w:t xml:space="preserve"> </w:t>
      </w:r>
      <w:r>
        <w:t>de</w:t>
      </w:r>
      <w:r>
        <w:rPr>
          <w:spacing w:val="-3"/>
        </w:rPr>
        <w:t xml:space="preserve"> </w:t>
      </w:r>
      <w:r>
        <w:t>werkvloer</w:t>
      </w:r>
      <w:r>
        <w:rPr>
          <w:spacing w:val="-3"/>
        </w:rPr>
        <w:t xml:space="preserve"> </w:t>
      </w:r>
      <w:r>
        <w:t>(intimidatie,</w:t>
      </w:r>
      <w:r>
        <w:rPr>
          <w:spacing w:val="-4"/>
        </w:rPr>
        <w:t xml:space="preserve"> </w:t>
      </w:r>
      <w:r>
        <w:t>seksisme</w:t>
      </w:r>
      <w:r>
        <w:rPr>
          <w:spacing w:val="-3"/>
        </w:rPr>
        <w:t xml:space="preserve"> </w:t>
      </w:r>
      <w:r>
        <w:t>en</w:t>
      </w:r>
      <w:r>
        <w:rPr>
          <w:spacing w:val="-2"/>
        </w:rPr>
        <w:t xml:space="preserve"> </w:t>
      </w:r>
      <w:r>
        <w:t>racisme).</w:t>
      </w:r>
      <w:r>
        <w:rPr>
          <w:spacing w:val="-4"/>
        </w:rPr>
        <w:t xml:space="preserve"> </w:t>
      </w:r>
      <w:r>
        <w:t>Kortom:</w:t>
      </w:r>
      <w:r>
        <w:rPr>
          <w:spacing w:val="-4"/>
        </w:rPr>
        <w:t xml:space="preserve"> </w:t>
      </w:r>
      <w:r>
        <w:t>ieder onwelgevallig gedrag verband houdende met een beschermde grond (godsdienst, levensovertuiging, politieke gezindheid, ras, geslacht, nationaliteit, seksuele gerichtheid, burgerlijke</w:t>
      </w:r>
      <w:r>
        <w:rPr>
          <w:spacing w:val="-4"/>
        </w:rPr>
        <w:t xml:space="preserve"> </w:t>
      </w:r>
      <w:r>
        <w:t>staat).</w:t>
      </w:r>
      <w:r>
        <w:rPr>
          <w:spacing w:val="-5"/>
        </w:rPr>
        <w:t xml:space="preserve"> </w:t>
      </w:r>
      <w:r>
        <w:t>In</w:t>
      </w:r>
      <w:r>
        <w:rPr>
          <w:spacing w:val="-3"/>
        </w:rPr>
        <w:t xml:space="preserve"> </w:t>
      </w:r>
      <w:r>
        <w:t>de</w:t>
      </w:r>
      <w:r>
        <w:rPr>
          <w:spacing w:val="-4"/>
        </w:rPr>
        <w:t xml:space="preserve"> </w:t>
      </w:r>
      <w:r>
        <w:t>wetgeving</w:t>
      </w:r>
      <w:r>
        <w:rPr>
          <w:spacing w:val="-4"/>
        </w:rPr>
        <w:t xml:space="preserve"> </w:t>
      </w:r>
      <w:r>
        <w:t>wordt</w:t>
      </w:r>
      <w:r>
        <w:rPr>
          <w:spacing w:val="-3"/>
        </w:rPr>
        <w:t xml:space="preserve"> </w:t>
      </w:r>
      <w:r>
        <w:t>geen</w:t>
      </w:r>
      <w:r>
        <w:rPr>
          <w:spacing w:val="-3"/>
        </w:rPr>
        <w:t xml:space="preserve"> </w:t>
      </w:r>
      <w:r>
        <w:t>onderscheid</w:t>
      </w:r>
      <w:r>
        <w:rPr>
          <w:spacing w:val="-4"/>
        </w:rPr>
        <w:t xml:space="preserve"> </w:t>
      </w:r>
      <w:r>
        <w:t>gemaakt</w:t>
      </w:r>
      <w:r>
        <w:rPr>
          <w:spacing w:val="-3"/>
        </w:rPr>
        <w:t xml:space="preserve"> </w:t>
      </w:r>
      <w:r>
        <w:t>tussen</w:t>
      </w:r>
      <w:r>
        <w:rPr>
          <w:spacing w:val="-3"/>
        </w:rPr>
        <w:t xml:space="preserve"> </w:t>
      </w:r>
      <w:r>
        <w:t>direct</w:t>
      </w:r>
      <w:r>
        <w:rPr>
          <w:spacing w:val="-4"/>
        </w:rPr>
        <w:t xml:space="preserve"> </w:t>
      </w:r>
      <w:r>
        <w:t>en</w:t>
      </w:r>
      <w:r>
        <w:rPr>
          <w:spacing w:val="-3"/>
        </w:rPr>
        <w:t xml:space="preserve"> </w:t>
      </w:r>
      <w:r>
        <w:t>indirect onderscheid. Indirect onderscheid houdt in ogenschijnlijk neutraal handelen of nalaten maar met effect van onderscheid. Ook het geven van een opdracht tot discriminatie wor</w:t>
      </w:r>
      <w:r>
        <w:t xml:space="preserve">dt benoemd als indirect onderscheid. Onderscheid kan wel gemaakt worden op basis van het bepaalde in artikel 2 Algemene wet gelijke behandeling. Dit betekent dat wanneer het doel legitiem is en de middelen passend en noodzakelijk zijn er sprake kan zijn van een </w:t>
      </w:r>
      <w:r>
        <w:rPr>
          <w:spacing w:val="-2"/>
        </w:rPr>
        <w:t>rechtvaardigheidsgrond.</w:t>
      </w:r>
    </w:p>
    <w:p w14:paraId="78DD98B7" w14:textId="77777777" w:rsidR="00A51E3D" w:rsidRDefault="001821BC">
      <w:pPr>
        <w:pStyle w:val="Kop2"/>
        <w:spacing w:before="210" w:line="219" w:lineRule="exact"/>
      </w:pPr>
      <w:bookmarkStart w:id="23" w:name="_TOC_250011"/>
      <w:r>
        <w:rPr>
          <w:color w:val="34B6E3"/>
        </w:rPr>
        <w:t>Seksuele</w:t>
      </w:r>
      <w:bookmarkEnd w:id="23"/>
      <w:r>
        <w:rPr>
          <w:color w:val="34B6E3"/>
          <w:spacing w:val="-2"/>
        </w:rPr>
        <w:t xml:space="preserve"> intimidatie</w:t>
      </w:r>
    </w:p>
    <w:p w14:paraId="78DD98B8" w14:textId="77777777" w:rsidR="00A51E3D" w:rsidRDefault="001821BC">
      <w:pPr>
        <w:pStyle w:val="Plattetekst"/>
        <w:spacing w:line="242" w:lineRule="auto"/>
        <w:ind w:left="143" w:right="182"/>
      </w:pPr>
      <w:r>
        <w:t>Seksuele intimidatie behoort volgens de wetgever onder de noemer van discriminatie. Voor een volledig beeld wordt omschreven wat dit inhoudt. Onder seksuele intimidatie wordt verstaan</w:t>
      </w:r>
      <w:r>
        <w:rPr>
          <w:spacing w:val="-3"/>
        </w:rPr>
        <w:t xml:space="preserve"> </w:t>
      </w:r>
      <w:r>
        <w:t>enige</w:t>
      </w:r>
      <w:r>
        <w:rPr>
          <w:spacing w:val="-3"/>
        </w:rPr>
        <w:t xml:space="preserve"> </w:t>
      </w:r>
      <w:r>
        <w:t>vorm</w:t>
      </w:r>
      <w:r>
        <w:rPr>
          <w:spacing w:val="-3"/>
        </w:rPr>
        <w:t xml:space="preserve"> </w:t>
      </w:r>
      <w:r>
        <w:t>van</w:t>
      </w:r>
      <w:r>
        <w:rPr>
          <w:spacing w:val="-2"/>
        </w:rPr>
        <w:t xml:space="preserve"> </w:t>
      </w:r>
      <w:r>
        <w:t>verbaal,</w:t>
      </w:r>
      <w:r>
        <w:rPr>
          <w:spacing w:val="-4"/>
        </w:rPr>
        <w:t xml:space="preserve"> </w:t>
      </w:r>
      <w:r>
        <w:t>non-verbaal</w:t>
      </w:r>
      <w:r>
        <w:rPr>
          <w:spacing w:val="-3"/>
        </w:rPr>
        <w:t xml:space="preserve"> </w:t>
      </w:r>
      <w:r>
        <w:t>of</w:t>
      </w:r>
      <w:r>
        <w:rPr>
          <w:spacing w:val="-4"/>
        </w:rPr>
        <w:t xml:space="preserve"> </w:t>
      </w:r>
      <w:r>
        <w:t>fysiek</w:t>
      </w:r>
      <w:r>
        <w:rPr>
          <w:spacing w:val="-4"/>
        </w:rPr>
        <w:t xml:space="preserve"> </w:t>
      </w:r>
      <w:r>
        <w:t>gedrag</w:t>
      </w:r>
      <w:r>
        <w:rPr>
          <w:spacing w:val="-3"/>
        </w:rPr>
        <w:t xml:space="preserve"> </w:t>
      </w:r>
      <w:r>
        <w:t>met</w:t>
      </w:r>
      <w:r>
        <w:rPr>
          <w:spacing w:val="-2"/>
        </w:rPr>
        <w:t xml:space="preserve"> </w:t>
      </w:r>
      <w:r>
        <w:t>een</w:t>
      </w:r>
      <w:r>
        <w:rPr>
          <w:spacing w:val="-2"/>
        </w:rPr>
        <w:t xml:space="preserve"> </w:t>
      </w:r>
      <w:r>
        <w:t>seksuele</w:t>
      </w:r>
      <w:r>
        <w:rPr>
          <w:spacing w:val="-3"/>
        </w:rPr>
        <w:t xml:space="preserve"> </w:t>
      </w:r>
      <w:r>
        <w:t>connotatie, dat als doel of gevolg heeft dat de waardigheid van een persoon wordt aangetast, in het bijzonder wanneer een bedreigende, vijandige, beledigende, vernederende of kwetsende situatie wordt gecreëerd. Zowel in artikel 1a, derde lid, van de Wet gelijke behandeling mannen en vrouwen als in artikel 7, 646, achtste lid, van het Burgerlijk wetboek en in het kader van de Arbowet wordt uitgegaan van eenzelfde definitie. Seksuele intimidatie kan zich voordoen in een aantal verschijningsvormen. Het kan gaa</w:t>
      </w:r>
      <w:r>
        <w:t>n om dubbelzinnige opmerkingen, onnodig aanraken, gluren, pornografische afbeeldingen op het werk, maar ook om aanranding en verkrachting. De definitie van seksuele intimidatie geeft tevens aan dat hieronder moet worden verstaan de gevallen waarin sprake kan zijn van seksuele chantage, zodanig</w:t>
      </w:r>
      <w:r>
        <w:rPr>
          <w:spacing w:val="-4"/>
        </w:rPr>
        <w:t xml:space="preserve"> </w:t>
      </w:r>
      <w:r>
        <w:t>dat</w:t>
      </w:r>
      <w:r>
        <w:rPr>
          <w:spacing w:val="-4"/>
        </w:rPr>
        <w:t xml:space="preserve"> </w:t>
      </w:r>
      <w:r>
        <w:t>kans</w:t>
      </w:r>
      <w:r>
        <w:rPr>
          <w:spacing w:val="-4"/>
        </w:rPr>
        <w:t xml:space="preserve"> </w:t>
      </w:r>
      <w:r>
        <w:t>op</w:t>
      </w:r>
      <w:r>
        <w:rPr>
          <w:spacing w:val="-4"/>
        </w:rPr>
        <w:t xml:space="preserve"> </w:t>
      </w:r>
      <w:r>
        <w:t>promotie</w:t>
      </w:r>
      <w:r>
        <w:rPr>
          <w:spacing w:val="-4"/>
        </w:rPr>
        <w:t xml:space="preserve"> </w:t>
      </w:r>
      <w:r>
        <w:t>en</w:t>
      </w:r>
      <w:r>
        <w:rPr>
          <w:spacing w:val="-3"/>
        </w:rPr>
        <w:t xml:space="preserve"> </w:t>
      </w:r>
      <w:r>
        <w:t>beslissingen</w:t>
      </w:r>
      <w:r>
        <w:rPr>
          <w:spacing w:val="-3"/>
        </w:rPr>
        <w:t xml:space="preserve"> </w:t>
      </w:r>
      <w:r>
        <w:t>over</w:t>
      </w:r>
      <w:r>
        <w:rPr>
          <w:spacing w:val="-4"/>
        </w:rPr>
        <w:t xml:space="preserve"> </w:t>
      </w:r>
      <w:r>
        <w:t>het</w:t>
      </w:r>
      <w:r>
        <w:rPr>
          <w:spacing w:val="-3"/>
        </w:rPr>
        <w:t xml:space="preserve"> </w:t>
      </w:r>
      <w:r>
        <w:t>werk</w:t>
      </w:r>
      <w:r>
        <w:rPr>
          <w:spacing w:val="-5"/>
        </w:rPr>
        <w:t xml:space="preserve"> </w:t>
      </w:r>
      <w:r>
        <w:t>afhangen</w:t>
      </w:r>
      <w:r>
        <w:rPr>
          <w:spacing w:val="-3"/>
        </w:rPr>
        <w:t xml:space="preserve"> </w:t>
      </w:r>
      <w:r>
        <w:t>van</w:t>
      </w:r>
      <w:r>
        <w:rPr>
          <w:spacing w:val="-3"/>
        </w:rPr>
        <w:t xml:space="preserve"> </w:t>
      </w:r>
      <w:r>
        <w:t>verrichte</w:t>
      </w:r>
      <w:r>
        <w:rPr>
          <w:spacing w:val="-4"/>
        </w:rPr>
        <w:t xml:space="preserve"> </w:t>
      </w:r>
      <w:r>
        <w:t>seksuele diensten. Door dit gedrag kan een vijandige of seksueel intimiderende en kwetsende omgeving ontstaan die een aanslag is op de waardigh</w:t>
      </w:r>
      <w:r>
        <w:t>eid van de betrokken werknemer. In een dergelijke omgeving kan tegelijkertijd psychisch geweld gedijen dat mogelijkerwijs ook ruimte biedt aan de hiervoor bedoelde seksuele chantage.</w:t>
      </w:r>
    </w:p>
    <w:p w14:paraId="78DD98B9" w14:textId="77777777" w:rsidR="00A51E3D" w:rsidRDefault="001821BC">
      <w:pPr>
        <w:pStyle w:val="Kop2"/>
        <w:spacing w:before="204"/>
      </w:pPr>
      <w:bookmarkStart w:id="24" w:name="_TOC_250010"/>
      <w:r>
        <w:rPr>
          <w:color w:val="34B6E3"/>
        </w:rPr>
        <w:t>Agressie</w:t>
      </w:r>
      <w:r>
        <w:rPr>
          <w:color w:val="34B6E3"/>
          <w:spacing w:val="-2"/>
        </w:rPr>
        <w:t xml:space="preserve"> </w:t>
      </w:r>
      <w:r>
        <w:rPr>
          <w:color w:val="34B6E3"/>
        </w:rPr>
        <w:t>en</w:t>
      </w:r>
      <w:bookmarkEnd w:id="24"/>
      <w:r>
        <w:rPr>
          <w:color w:val="34B6E3"/>
          <w:spacing w:val="-2"/>
        </w:rPr>
        <w:t xml:space="preserve"> geweld</w:t>
      </w:r>
    </w:p>
    <w:p w14:paraId="78DD98BA" w14:textId="77777777" w:rsidR="00A51E3D" w:rsidRDefault="001821BC">
      <w:pPr>
        <w:pStyle w:val="Plattetekst"/>
        <w:spacing w:before="2" w:line="242" w:lineRule="auto"/>
        <w:ind w:left="143" w:right="145"/>
      </w:pPr>
      <w:r>
        <w:t>Onder agressie en geweld vallen gebeurtenissen waarbij een werknemer psychisch of fysiek wordt lastig gevallen, bedreigd of aangevallen onder omstandigheden die rechtstreeks verband houden met verrichten van arbeid. Bij agressie en geweld gaat het om gedragingen van verbaal geweld (uitschelden, beledigen) en fysiek geweld (schoppen, slaan, met een wapen</w:t>
      </w:r>
      <w:r>
        <w:rPr>
          <w:spacing w:val="-3"/>
        </w:rPr>
        <w:t xml:space="preserve"> </w:t>
      </w:r>
      <w:r>
        <w:t>dreigen</w:t>
      </w:r>
      <w:r>
        <w:rPr>
          <w:spacing w:val="-3"/>
        </w:rPr>
        <w:t xml:space="preserve"> </w:t>
      </w:r>
      <w:r>
        <w:t>en/of</w:t>
      </w:r>
      <w:r>
        <w:rPr>
          <w:spacing w:val="-5"/>
        </w:rPr>
        <w:t xml:space="preserve"> </w:t>
      </w:r>
      <w:r>
        <w:t>overvallen</w:t>
      </w:r>
      <w:r>
        <w:rPr>
          <w:spacing w:val="-3"/>
        </w:rPr>
        <w:t xml:space="preserve"> </w:t>
      </w:r>
      <w:r>
        <w:t>worden).</w:t>
      </w:r>
      <w:r>
        <w:rPr>
          <w:spacing w:val="-5"/>
        </w:rPr>
        <w:t xml:space="preserve"> </w:t>
      </w:r>
      <w:r>
        <w:t>Het</w:t>
      </w:r>
      <w:r>
        <w:rPr>
          <w:spacing w:val="-3"/>
        </w:rPr>
        <w:t xml:space="preserve"> </w:t>
      </w:r>
      <w:r>
        <w:t>kan</w:t>
      </w:r>
      <w:r>
        <w:rPr>
          <w:spacing w:val="-3"/>
        </w:rPr>
        <w:t xml:space="preserve"> </w:t>
      </w:r>
      <w:r>
        <w:t>ook</w:t>
      </w:r>
      <w:r>
        <w:rPr>
          <w:spacing w:val="-5"/>
        </w:rPr>
        <w:t xml:space="preserve"> </w:t>
      </w:r>
      <w:r>
        <w:t>gaan</w:t>
      </w:r>
      <w:r>
        <w:rPr>
          <w:spacing w:val="-4"/>
        </w:rPr>
        <w:t xml:space="preserve"> </w:t>
      </w:r>
      <w:r>
        <w:t>om</w:t>
      </w:r>
      <w:r>
        <w:rPr>
          <w:spacing w:val="-4"/>
        </w:rPr>
        <w:t xml:space="preserve"> </w:t>
      </w:r>
      <w:r>
        <w:t>psychisch</w:t>
      </w:r>
      <w:r>
        <w:rPr>
          <w:spacing w:val="-4"/>
        </w:rPr>
        <w:t xml:space="preserve"> </w:t>
      </w:r>
      <w:r>
        <w:t xml:space="preserve">geweld: bedreigen, intimideren, onder druk zetten, thuissituatie bedreigen en het beschadigen van </w:t>
      </w:r>
      <w:r>
        <w:rPr>
          <w:spacing w:val="-2"/>
        </w:rPr>
        <w:t>eigendommen.</w:t>
      </w:r>
    </w:p>
    <w:p w14:paraId="78DD98BB" w14:textId="77777777" w:rsidR="00A51E3D" w:rsidRDefault="001821BC">
      <w:pPr>
        <w:pStyle w:val="Kop2"/>
        <w:spacing w:before="213"/>
      </w:pPr>
      <w:r>
        <w:rPr>
          <w:color w:val="34B6E3"/>
          <w:spacing w:val="-2"/>
        </w:rPr>
        <w:t>Pesterijen</w:t>
      </w:r>
    </w:p>
    <w:p w14:paraId="78DD98BC" w14:textId="77777777" w:rsidR="00A51E3D" w:rsidRDefault="001821BC">
      <w:pPr>
        <w:pStyle w:val="Plattetekst"/>
        <w:spacing w:before="2"/>
        <w:ind w:left="143" w:right="219"/>
      </w:pPr>
      <w:r>
        <w:t>Bij pesten gaat het om alle vormen van intimiderend gedrag met een structureel karakter, van</w:t>
      </w:r>
      <w:r>
        <w:rPr>
          <w:spacing w:val="-4"/>
        </w:rPr>
        <w:t xml:space="preserve"> </w:t>
      </w:r>
      <w:r>
        <w:t>een</w:t>
      </w:r>
      <w:r>
        <w:rPr>
          <w:spacing w:val="-4"/>
        </w:rPr>
        <w:t xml:space="preserve"> </w:t>
      </w:r>
      <w:r>
        <w:t>of</w:t>
      </w:r>
      <w:r>
        <w:rPr>
          <w:spacing w:val="-5"/>
        </w:rPr>
        <w:t xml:space="preserve"> </w:t>
      </w:r>
      <w:r>
        <w:t>meerdere</w:t>
      </w:r>
      <w:r>
        <w:rPr>
          <w:spacing w:val="-5"/>
        </w:rPr>
        <w:t xml:space="preserve"> </w:t>
      </w:r>
      <w:r>
        <w:t>werknemers</w:t>
      </w:r>
      <w:r>
        <w:rPr>
          <w:spacing w:val="-5"/>
        </w:rPr>
        <w:t xml:space="preserve"> </w:t>
      </w:r>
      <w:r>
        <w:t>(collega’s,</w:t>
      </w:r>
      <w:r>
        <w:rPr>
          <w:spacing w:val="-5"/>
        </w:rPr>
        <w:t xml:space="preserve"> </w:t>
      </w:r>
      <w:r>
        <w:t>leidinggevenden) gericht</w:t>
      </w:r>
      <w:r>
        <w:rPr>
          <w:spacing w:val="-4"/>
        </w:rPr>
        <w:t xml:space="preserve"> </w:t>
      </w:r>
      <w:r>
        <w:t>tegen</w:t>
      </w:r>
      <w:r>
        <w:rPr>
          <w:spacing w:val="-4"/>
        </w:rPr>
        <w:t xml:space="preserve"> </w:t>
      </w:r>
      <w:r>
        <w:t>een</w:t>
      </w:r>
      <w:r>
        <w:rPr>
          <w:spacing w:val="-4"/>
        </w:rPr>
        <w:t xml:space="preserve"> </w:t>
      </w:r>
      <w:r>
        <w:t>werknemer of een groep van werknemers.</w:t>
      </w:r>
    </w:p>
    <w:p w14:paraId="78DD98BD" w14:textId="77777777" w:rsidR="00A51E3D" w:rsidRDefault="00A51E3D">
      <w:pPr>
        <w:pStyle w:val="Plattetekst"/>
        <w:spacing w:before="6"/>
      </w:pPr>
    </w:p>
    <w:p w14:paraId="78DD98BE" w14:textId="77777777" w:rsidR="00A51E3D" w:rsidRDefault="001821BC">
      <w:pPr>
        <w:pStyle w:val="Plattetekst"/>
        <w:ind w:left="143" w:right="256"/>
      </w:pPr>
      <w:r>
        <w:t>Een</w:t>
      </w:r>
      <w:r>
        <w:rPr>
          <w:spacing w:val="-3"/>
        </w:rPr>
        <w:t xml:space="preserve"> </w:t>
      </w:r>
      <w:r>
        <w:t>belangrijk</w:t>
      </w:r>
      <w:r>
        <w:rPr>
          <w:spacing w:val="-5"/>
        </w:rPr>
        <w:t xml:space="preserve"> </w:t>
      </w:r>
      <w:r>
        <w:t>element</w:t>
      </w:r>
      <w:r>
        <w:rPr>
          <w:spacing w:val="-3"/>
        </w:rPr>
        <w:t xml:space="preserve"> </w:t>
      </w:r>
      <w:r>
        <w:t>aangaande</w:t>
      </w:r>
      <w:r>
        <w:rPr>
          <w:spacing w:val="-4"/>
        </w:rPr>
        <w:t xml:space="preserve"> </w:t>
      </w:r>
      <w:r>
        <w:t>pesten</w:t>
      </w:r>
      <w:r>
        <w:rPr>
          <w:spacing w:val="-3"/>
        </w:rPr>
        <w:t xml:space="preserve"> </w:t>
      </w:r>
      <w:r>
        <w:t>op</w:t>
      </w:r>
      <w:r>
        <w:rPr>
          <w:spacing w:val="-4"/>
        </w:rPr>
        <w:t xml:space="preserve"> </w:t>
      </w:r>
      <w:r>
        <w:t>het</w:t>
      </w:r>
      <w:r>
        <w:rPr>
          <w:spacing w:val="-3"/>
        </w:rPr>
        <w:t xml:space="preserve"> </w:t>
      </w:r>
      <w:r>
        <w:t>werk</w:t>
      </w:r>
      <w:r>
        <w:rPr>
          <w:spacing w:val="-5"/>
        </w:rPr>
        <w:t xml:space="preserve"> </w:t>
      </w:r>
      <w:r>
        <w:t>is</w:t>
      </w:r>
      <w:r>
        <w:rPr>
          <w:spacing w:val="-4"/>
        </w:rPr>
        <w:t xml:space="preserve"> </w:t>
      </w:r>
      <w:r>
        <w:t>de</w:t>
      </w:r>
      <w:r>
        <w:rPr>
          <w:spacing w:val="-4"/>
        </w:rPr>
        <w:t xml:space="preserve"> </w:t>
      </w:r>
      <w:r>
        <w:t>herhaling</w:t>
      </w:r>
      <w:r>
        <w:rPr>
          <w:spacing w:val="-4"/>
        </w:rPr>
        <w:t xml:space="preserve"> </w:t>
      </w:r>
      <w:r>
        <w:t>van</w:t>
      </w:r>
      <w:r>
        <w:rPr>
          <w:spacing w:val="-3"/>
        </w:rPr>
        <w:t xml:space="preserve"> </w:t>
      </w:r>
      <w:r>
        <w:t>die</w:t>
      </w:r>
      <w:r>
        <w:rPr>
          <w:spacing w:val="-4"/>
        </w:rPr>
        <w:t xml:space="preserve"> </w:t>
      </w:r>
      <w:r>
        <w:t>gedraging</w:t>
      </w:r>
      <w:r>
        <w:rPr>
          <w:spacing w:val="-4"/>
        </w:rPr>
        <w:t xml:space="preserve"> </w:t>
      </w:r>
      <w:r>
        <w:t>in de tijd. Het gaat bij pesten dus niet om een eenmalige gedraging. Dit gedrag uit zich op verschillende manieren, maar in het bijzonder door woorden, gebaren, handelingen of bedreigingen.</w:t>
      </w:r>
      <w:r>
        <w:rPr>
          <w:spacing w:val="-4"/>
        </w:rPr>
        <w:t xml:space="preserve"> </w:t>
      </w:r>
      <w:r>
        <w:t>Deze</w:t>
      </w:r>
      <w:r>
        <w:rPr>
          <w:spacing w:val="-3"/>
        </w:rPr>
        <w:t xml:space="preserve"> </w:t>
      </w:r>
      <w:r>
        <w:t>opsomming</w:t>
      </w:r>
      <w:r>
        <w:rPr>
          <w:spacing w:val="-3"/>
        </w:rPr>
        <w:t xml:space="preserve"> </w:t>
      </w:r>
      <w:r>
        <w:t>is</w:t>
      </w:r>
      <w:r>
        <w:rPr>
          <w:spacing w:val="-3"/>
        </w:rPr>
        <w:t xml:space="preserve"> </w:t>
      </w:r>
      <w:r>
        <w:t>niet</w:t>
      </w:r>
      <w:r>
        <w:rPr>
          <w:spacing w:val="-2"/>
        </w:rPr>
        <w:t xml:space="preserve"> </w:t>
      </w:r>
      <w:r>
        <w:t>limitatief.</w:t>
      </w:r>
      <w:r>
        <w:rPr>
          <w:spacing w:val="-4"/>
        </w:rPr>
        <w:t xml:space="preserve"> </w:t>
      </w:r>
      <w:r>
        <w:t>Veelal</w:t>
      </w:r>
      <w:r>
        <w:rPr>
          <w:spacing w:val="-3"/>
        </w:rPr>
        <w:t xml:space="preserve"> </w:t>
      </w:r>
      <w:r>
        <w:t>is</w:t>
      </w:r>
      <w:r>
        <w:rPr>
          <w:spacing w:val="-3"/>
        </w:rPr>
        <w:t xml:space="preserve"> </w:t>
      </w:r>
      <w:r>
        <w:t>het</w:t>
      </w:r>
      <w:r>
        <w:rPr>
          <w:spacing w:val="-2"/>
        </w:rPr>
        <w:t xml:space="preserve"> </w:t>
      </w:r>
      <w:r>
        <w:t>doel</w:t>
      </w:r>
      <w:r>
        <w:rPr>
          <w:spacing w:val="-2"/>
        </w:rPr>
        <w:t xml:space="preserve"> </w:t>
      </w:r>
      <w:r>
        <w:t>van</w:t>
      </w:r>
      <w:r>
        <w:rPr>
          <w:spacing w:val="-2"/>
        </w:rPr>
        <w:t xml:space="preserve"> </w:t>
      </w:r>
      <w:r>
        <w:t>de</w:t>
      </w:r>
      <w:r>
        <w:rPr>
          <w:spacing w:val="-3"/>
        </w:rPr>
        <w:t xml:space="preserve"> </w:t>
      </w:r>
      <w:r>
        <w:t>dader</w:t>
      </w:r>
      <w:r>
        <w:rPr>
          <w:spacing w:val="-6"/>
        </w:rPr>
        <w:t xml:space="preserve"> </w:t>
      </w:r>
      <w:r>
        <w:t>opzettelijk een andere persoon te kwetsen en te vernederen.</w:t>
      </w:r>
    </w:p>
    <w:p w14:paraId="78DD98BF" w14:textId="77777777" w:rsidR="00A51E3D" w:rsidRDefault="00A51E3D">
      <w:pPr>
        <w:pStyle w:val="Plattetekst"/>
        <w:sectPr w:rsidR="00A51E3D">
          <w:pgSz w:w="11910" w:h="16850"/>
          <w:pgMar w:top="500" w:right="1559" w:bottom="860" w:left="1559" w:header="285" w:footer="672" w:gutter="0"/>
          <w:cols w:space="708"/>
        </w:sectPr>
      </w:pPr>
    </w:p>
    <w:p w14:paraId="78DD98C0" w14:textId="77777777" w:rsidR="00A51E3D" w:rsidRDefault="001821BC">
      <w:pPr>
        <w:pStyle w:val="Kop1"/>
        <w:spacing w:before="443" w:line="218" w:lineRule="auto"/>
      </w:pPr>
      <w:bookmarkStart w:id="25" w:name="_TOC_250009"/>
      <w:r>
        <w:rPr>
          <w:color w:val="34B6E3"/>
        </w:rPr>
        <w:lastRenderedPageBreak/>
        <w:t>Bijlage: Schema procedure ongewenste</w:t>
      </w:r>
      <w:r>
        <w:rPr>
          <w:color w:val="34B6E3"/>
          <w:spacing w:val="-31"/>
        </w:rPr>
        <w:t xml:space="preserve"> </w:t>
      </w:r>
      <w:bookmarkEnd w:id="25"/>
      <w:r>
        <w:rPr>
          <w:color w:val="34B6E3"/>
        </w:rPr>
        <w:t>omgangsvormen</w:t>
      </w:r>
    </w:p>
    <w:p w14:paraId="78DD98C1" w14:textId="77777777" w:rsidR="00A51E3D" w:rsidRDefault="00A51E3D">
      <w:pPr>
        <w:pStyle w:val="Plattetekst"/>
        <w:rPr>
          <w:b/>
          <w:sz w:val="20"/>
        </w:rPr>
      </w:pPr>
    </w:p>
    <w:p w14:paraId="78DD98C2" w14:textId="77777777" w:rsidR="00A51E3D" w:rsidRDefault="00A51E3D">
      <w:pPr>
        <w:pStyle w:val="Plattetekst"/>
        <w:rPr>
          <w:b/>
          <w:sz w:val="20"/>
        </w:rPr>
      </w:pPr>
    </w:p>
    <w:p w14:paraId="78DD98C3" w14:textId="77777777" w:rsidR="00A51E3D" w:rsidRDefault="00A51E3D">
      <w:pPr>
        <w:pStyle w:val="Plattetekst"/>
        <w:rPr>
          <w:b/>
          <w:sz w:val="20"/>
        </w:rPr>
      </w:pPr>
    </w:p>
    <w:p w14:paraId="78DD98C4" w14:textId="77777777" w:rsidR="00A51E3D" w:rsidRDefault="00A51E3D">
      <w:pPr>
        <w:pStyle w:val="Plattetekst"/>
        <w:rPr>
          <w:b/>
          <w:sz w:val="20"/>
        </w:rPr>
      </w:pPr>
    </w:p>
    <w:p w14:paraId="78DD98C5" w14:textId="77777777" w:rsidR="00A51E3D" w:rsidRDefault="001821BC">
      <w:pPr>
        <w:pStyle w:val="Plattetekst"/>
        <w:spacing w:before="35"/>
        <w:rPr>
          <w:b/>
          <w:sz w:val="20"/>
        </w:rPr>
      </w:pPr>
      <w:r>
        <w:rPr>
          <w:b/>
          <w:noProof/>
          <w:sz w:val="20"/>
        </w:rPr>
        <mc:AlternateContent>
          <mc:Choice Requires="wps">
            <w:drawing>
              <wp:anchor distT="0" distB="0" distL="0" distR="0" simplePos="0" relativeHeight="487588864" behindDoc="1" locked="0" layoutInCell="1" allowOverlap="1" wp14:anchorId="78DD99FE" wp14:editId="78DD99FF">
                <wp:simplePos x="0" y="0"/>
                <wp:positionH relativeFrom="page">
                  <wp:posOffset>997000</wp:posOffset>
                </wp:positionH>
                <wp:positionV relativeFrom="paragraph">
                  <wp:posOffset>195186</wp:posOffset>
                </wp:positionV>
                <wp:extent cx="5557520" cy="449580"/>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57520" cy="449580"/>
                        </a:xfrm>
                        <a:prstGeom prst="rect">
                          <a:avLst/>
                        </a:prstGeom>
                        <a:ln w="6095">
                          <a:solidFill>
                            <a:srgbClr val="000000"/>
                          </a:solidFill>
                          <a:prstDash val="solid"/>
                        </a:ln>
                      </wps:spPr>
                      <wps:txbx>
                        <w:txbxContent>
                          <w:p w14:paraId="78DD9A16" w14:textId="77777777" w:rsidR="00A51E3D" w:rsidRDefault="001821BC">
                            <w:pPr>
                              <w:spacing w:before="18"/>
                              <w:ind w:left="1600" w:right="1587"/>
                              <w:jc w:val="center"/>
                              <w:rPr>
                                <w:b/>
                                <w:sz w:val="18"/>
                              </w:rPr>
                            </w:pPr>
                            <w:r>
                              <w:rPr>
                                <w:b/>
                                <w:color w:val="34B6E3"/>
                                <w:sz w:val="18"/>
                              </w:rPr>
                              <w:t>Stap</w:t>
                            </w:r>
                            <w:r>
                              <w:rPr>
                                <w:b/>
                                <w:color w:val="34B6E3"/>
                                <w:spacing w:val="-3"/>
                                <w:sz w:val="18"/>
                              </w:rPr>
                              <w:t xml:space="preserve"> </w:t>
                            </w:r>
                            <w:r>
                              <w:rPr>
                                <w:b/>
                                <w:color w:val="34B6E3"/>
                                <w:sz w:val="18"/>
                              </w:rPr>
                              <w:t>1:</w:t>
                            </w:r>
                            <w:r>
                              <w:rPr>
                                <w:b/>
                                <w:color w:val="34B6E3"/>
                                <w:spacing w:val="-2"/>
                                <w:sz w:val="18"/>
                              </w:rPr>
                              <w:t xml:space="preserve"> Bespreken</w:t>
                            </w:r>
                          </w:p>
                          <w:p w14:paraId="78DD9A17" w14:textId="77777777" w:rsidR="00A51E3D" w:rsidRDefault="001821BC">
                            <w:pPr>
                              <w:pStyle w:val="Plattetekst"/>
                              <w:spacing w:before="2" w:line="242" w:lineRule="auto"/>
                              <w:ind w:left="1600" w:right="1583"/>
                              <w:jc w:val="center"/>
                            </w:pPr>
                            <w:r>
                              <w:t>Aanspreken</w:t>
                            </w:r>
                            <w:r>
                              <w:rPr>
                                <w:spacing w:val="-8"/>
                              </w:rPr>
                              <w:t xml:space="preserve"> </w:t>
                            </w:r>
                            <w:r>
                              <w:t>van</w:t>
                            </w:r>
                            <w:r>
                              <w:rPr>
                                <w:spacing w:val="-8"/>
                              </w:rPr>
                              <w:t xml:space="preserve"> </w:t>
                            </w:r>
                            <w:r>
                              <w:t>collega</w:t>
                            </w:r>
                            <w:r>
                              <w:rPr>
                                <w:spacing w:val="-9"/>
                              </w:rPr>
                              <w:t xml:space="preserve"> </w:t>
                            </w:r>
                            <w:r>
                              <w:t>op</w:t>
                            </w:r>
                            <w:r>
                              <w:rPr>
                                <w:spacing w:val="-9"/>
                              </w:rPr>
                              <w:t xml:space="preserve"> </w:t>
                            </w:r>
                            <w:r>
                              <w:t>ongewenste</w:t>
                            </w:r>
                            <w:r>
                              <w:rPr>
                                <w:spacing w:val="-9"/>
                              </w:rPr>
                              <w:t xml:space="preserve"> </w:t>
                            </w:r>
                            <w:r>
                              <w:t>omgangsvormen Doel: samen tot een aanvaardbare werksituatie komen</w:t>
                            </w:r>
                          </w:p>
                        </w:txbxContent>
                      </wps:txbx>
                      <wps:bodyPr wrap="square" lIns="0" tIns="0" rIns="0" bIns="0" rtlCol="0">
                        <a:noAutofit/>
                      </wps:bodyPr>
                    </wps:wsp>
                  </a:graphicData>
                </a:graphic>
              </wp:anchor>
            </w:drawing>
          </mc:Choice>
          <mc:Fallback>
            <w:pict>
              <v:shapetype w14:anchorId="78DD99FE" id="_x0000_t202" coordsize="21600,21600" o:spt="202" path="m,l,21600r21600,l21600,xe">
                <v:stroke joinstyle="miter"/>
                <v:path gradientshapeok="t" o:connecttype="rect"/>
              </v:shapetype>
              <v:shape id="Textbox 11" o:spid="_x0000_s1026" type="#_x0000_t202" style="position:absolute;margin-left:78.5pt;margin-top:15.35pt;width:437.6pt;height:35.4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" filled="f" strokeweight=".16931mm">
                <v:path arrowok="t"/>
                <v:textbox inset="0,0,0,0">
                  <w:txbxContent>
                    <w:p w14:paraId="78DD9A16" w14:textId="77777777" w:rsidR="00A51E3D" w:rsidRDefault="001821BC">
                      <w:pPr>
                        <w:spacing w:before="18"/>
                        <w:ind w:left="1600" w:right="1587"/>
                        <w:jc w:val="center"/>
                        <w:rPr>
                          <w:b/>
                          <w:sz w:val="18"/>
                        </w:rPr>
                      </w:pPr>
                      <w:r>
                        <w:rPr>
                          <w:b/>
                          <w:color w:val="34B6E3"/>
                          <w:sz w:val="18"/>
                        </w:rPr>
                        <w:t>Stap</w:t>
                      </w:r>
                      <w:r>
                        <w:rPr>
                          <w:b/>
                          <w:color w:val="34B6E3"/>
                          <w:spacing w:val="-3"/>
                          <w:sz w:val="18"/>
                        </w:rPr>
                        <w:t xml:space="preserve"> </w:t>
                      </w:r>
                      <w:r>
                        <w:rPr>
                          <w:b/>
                          <w:color w:val="34B6E3"/>
                          <w:sz w:val="18"/>
                        </w:rPr>
                        <w:t>1:</w:t>
                      </w:r>
                      <w:r>
                        <w:rPr>
                          <w:b/>
                          <w:color w:val="34B6E3"/>
                          <w:spacing w:val="-2"/>
                          <w:sz w:val="18"/>
                        </w:rPr>
                        <w:t xml:space="preserve"> Bespreken</w:t>
                      </w:r>
                    </w:p>
                    <w:p w14:paraId="78DD9A17" w14:textId="77777777" w:rsidR="00A51E3D" w:rsidRDefault="001821BC">
                      <w:pPr>
                        <w:pStyle w:val="Plattetekst"/>
                        <w:spacing w:before="2" w:line="242" w:lineRule="auto"/>
                        <w:ind w:left="1600" w:right="1583"/>
                        <w:jc w:val="center"/>
                      </w:pPr>
                      <w:r>
                        <w:t>Aanspreken</w:t>
                      </w:r>
                      <w:r>
                        <w:rPr>
                          <w:spacing w:val="-8"/>
                        </w:rPr>
                        <w:t xml:space="preserve"> </w:t>
                      </w:r>
                      <w:r>
                        <w:t>van</w:t>
                      </w:r>
                      <w:r>
                        <w:rPr>
                          <w:spacing w:val="-8"/>
                        </w:rPr>
                        <w:t xml:space="preserve"> </w:t>
                      </w:r>
                      <w:r>
                        <w:t>collega</w:t>
                      </w:r>
                      <w:r>
                        <w:rPr>
                          <w:spacing w:val="-9"/>
                        </w:rPr>
                        <w:t xml:space="preserve"> </w:t>
                      </w:r>
                      <w:r>
                        <w:t>op</w:t>
                      </w:r>
                      <w:r>
                        <w:rPr>
                          <w:spacing w:val="-9"/>
                        </w:rPr>
                        <w:t xml:space="preserve"> </w:t>
                      </w:r>
                      <w:r>
                        <w:t>ongewenste</w:t>
                      </w:r>
                      <w:r>
                        <w:rPr>
                          <w:spacing w:val="-9"/>
                        </w:rPr>
                        <w:t xml:space="preserve"> </w:t>
                      </w:r>
                      <w:r>
                        <w:t>omgangsvormen Doel: samen tot een aanvaardbare werksituatie komen</w:t>
                      </w:r>
                    </w:p>
                  </w:txbxContent>
                </v:textbox>
                <w10:wrap type="topAndBottom" anchorx="page"/>
              </v:shape>
            </w:pict>
          </mc:Fallback>
        </mc:AlternateContent>
      </w:r>
      <w:r>
        <w:rPr>
          <w:b/>
          <w:noProof/>
          <w:sz w:val="20"/>
        </w:rPr>
        <mc:AlternateContent>
          <mc:Choice Requires="wps">
            <w:drawing>
              <wp:anchor distT="0" distB="0" distL="0" distR="0" simplePos="0" relativeHeight="487589376" behindDoc="1" locked="0" layoutInCell="1" allowOverlap="1" wp14:anchorId="78DD9A00" wp14:editId="78DD9A01">
                <wp:simplePos x="0" y="0"/>
                <wp:positionH relativeFrom="page">
                  <wp:posOffset>1009192</wp:posOffset>
                </wp:positionH>
                <wp:positionV relativeFrom="paragraph">
                  <wp:posOffset>792594</wp:posOffset>
                </wp:positionV>
                <wp:extent cx="5545455" cy="450215"/>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5455" cy="450215"/>
                        </a:xfrm>
                        <a:prstGeom prst="rect">
                          <a:avLst/>
                        </a:prstGeom>
                        <a:ln w="6095">
                          <a:solidFill>
                            <a:srgbClr val="000000"/>
                          </a:solidFill>
                          <a:prstDash val="solid"/>
                        </a:ln>
                      </wps:spPr>
                      <wps:txbx>
                        <w:txbxContent>
                          <w:p w14:paraId="78DD9A18" w14:textId="77777777" w:rsidR="00A51E3D" w:rsidRDefault="001821BC">
                            <w:pPr>
                              <w:spacing w:before="18"/>
                              <w:ind w:left="1567" w:right="1569"/>
                              <w:jc w:val="center"/>
                              <w:rPr>
                                <w:b/>
                                <w:sz w:val="18"/>
                              </w:rPr>
                            </w:pPr>
                            <w:r>
                              <w:rPr>
                                <w:b/>
                                <w:color w:val="34B6E3"/>
                                <w:sz w:val="18"/>
                              </w:rPr>
                              <w:t>Stap</w:t>
                            </w:r>
                            <w:r>
                              <w:rPr>
                                <w:b/>
                                <w:color w:val="34B6E3"/>
                                <w:spacing w:val="-3"/>
                                <w:sz w:val="18"/>
                              </w:rPr>
                              <w:t xml:space="preserve"> </w:t>
                            </w:r>
                            <w:r>
                              <w:rPr>
                                <w:b/>
                                <w:color w:val="34B6E3"/>
                                <w:sz w:val="18"/>
                              </w:rPr>
                              <w:t>2:</w:t>
                            </w:r>
                            <w:r>
                              <w:rPr>
                                <w:b/>
                                <w:color w:val="34B6E3"/>
                                <w:spacing w:val="-2"/>
                                <w:sz w:val="18"/>
                              </w:rPr>
                              <w:t xml:space="preserve"> Melding</w:t>
                            </w:r>
                          </w:p>
                          <w:p w14:paraId="78DD9A19" w14:textId="77777777" w:rsidR="00A51E3D" w:rsidRDefault="001821BC">
                            <w:pPr>
                              <w:pStyle w:val="Plattetekst"/>
                              <w:spacing w:line="242" w:lineRule="auto"/>
                              <w:ind w:left="1564" w:right="1569"/>
                              <w:jc w:val="center"/>
                            </w:pPr>
                            <w:r>
                              <w:t>Bij</w:t>
                            </w:r>
                            <w:r>
                              <w:rPr>
                                <w:spacing w:val="-6"/>
                              </w:rPr>
                              <w:t xml:space="preserve"> </w:t>
                            </w:r>
                            <w:r>
                              <w:t>de</w:t>
                            </w:r>
                            <w:r>
                              <w:rPr>
                                <w:spacing w:val="-7"/>
                              </w:rPr>
                              <w:t xml:space="preserve"> </w:t>
                            </w:r>
                            <w:r>
                              <w:t>leidinggevende;</w:t>
                            </w:r>
                            <w:r>
                              <w:rPr>
                                <w:spacing w:val="-8"/>
                              </w:rPr>
                              <w:t xml:space="preserve"> </w:t>
                            </w:r>
                            <w:r>
                              <w:t>registratie</w:t>
                            </w:r>
                            <w:r>
                              <w:rPr>
                                <w:spacing w:val="-7"/>
                              </w:rPr>
                              <w:t xml:space="preserve"> </w:t>
                            </w:r>
                            <w:r>
                              <w:t>door</w:t>
                            </w:r>
                            <w:r>
                              <w:rPr>
                                <w:spacing w:val="-7"/>
                              </w:rPr>
                              <w:t xml:space="preserve"> </w:t>
                            </w:r>
                            <w:r>
                              <w:t>de</w:t>
                            </w:r>
                            <w:r>
                              <w:rPr>
                                <w:spacing w:val="-7"/>
                              </w:rPr>
                              <w:t xml:space="preserve"> </w:t>
                            </w:r>
                            <w:r>
                              <w:t>leidinggevende Doel: in onderling overleg tot een oplossing komen</w:t>
                            </w:r>
                          </w:p>
                        </w:txbxContent>
                      </wps:txbx>
                      <wps:bodyPr wrap="square" lIns="0" tIns="0" rIns="0" bIns="0" rtlCol="0">
                        <a:noAutofit/>
                      </wps:bodyPr>
                    </wps:wsp>
                  </a:graphicData>
                </a:graphic>
              </wp:anchor>
            </w:drawing>
          </mc:Choice>
          <mc:Fallback>
            <w:pict>
              <v:shape w14:anchorId="78DD9A00" id="Textbox 12" o:spid="_x0000_s1027" type="#_x0000_t202" style="position:absolute;margin-left:79.45pt;margin-top:62.4pt;width:436.65pt;height:35.45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" filled="f" strokeweight=".16931mm">
                <v:path arrowok="t"/>
                <v:textbox inset="0,0,0,0">
                  <w:txbxContent>
                    <w:p w14:paraId="78DD9A18" w14:textId="77777777" w:rsidR="00A51E3D" w:rsidRDefault="001821BC">
                      <w:pPr>
                        <w:spacing w:before="18"/>
                        <w:ind w:left="1567" w:right="1569"/>
                        <w:jc w:val="center"/>
                        <w:rPr>
                          <w:b/>
                          <w:sz w:val="18"/>
                        </w:rPr>
                      </w:pPr>
                      <w:r>
                        <w:rPr>
                          <w:b/>
                          <w:color w:val="34B6E3"/>
                          <w:sz w:val="18"/>
                        </w:rPr>
                        <w:t>Stap</w:t>
                      </w:r>
                      <w:r>
                        <w:rPr>
                          <w:b/>
                          <w:color w:val="34B6E3"/>
                          <w:spacing w:val="-3"/>
                          <w:sz w:val="18"/>
                        </w:rPr>
                        <w:t xml:space="preserve"> </w:t>
                      </w:r>
                      <w:r>
                        <w:rPr>
                          <w:b/>
                          <w:color w:val="34B6E3"/>
                          <w:sz w:val="18"/>
                        </w:rPr>
                        <w:t>2:</w:t>
                      </w:r>
                      <w:r>
                        <w:rPr>
                          <w:b/>
                          <w:color w:val="34B6E3"/>
                          <w:spacing w:val="-2"/>
                          <w:sz w:val="18"/>
                        </w:rPr>
                        <w:t xml:space="preserve"> Melding</w:t>
                      </w:r>
                    </w:p>
                    <w:p w14:paraId="78DD9A19" w14:textId="77777777" w:rsidR="00A51E3D" w:rsidRDefault="001821BC">
                      <w:pPr>
                        <w:pStyle w:val="Plattetekst"/>
                        <w:spacing w:line="242" w:lineRule="auto"/>
                        <w:ind w:left="1564" w:right="1569"/>
                        <w:jc w:val="center"/>
                      </w:pPr>
                      <w:r>
                        <w:t>Bij</w:t>
                      </w:r>
                      <w:r>
                        <w:rPr>
                          <w:spacing w:val="-6"/>
                        </w:rPr>
                        <w:t xml:space="preserve"> </w:t>
                      </w:r>
                      <w:r>
                        <w:t>de</w:t>
                      </w:r>
                      <w:r>
                        <w:rPr>
                          <w:spacing w:val="-7"/>
                        </w:rPr>
                        <w:t xml:space="preserve"> </w:t>
                      </w:r>
                      <w:r>
                        <w:t>leidinggevende;</w:t>
                      </w:r>
                      <w:r>
                        <w:rPr>
                          <w:spacing w:val="-8"/>
                        </w:rPr>
                        <w:t xml:space="preserve"> </w:t>
                      </w:r>
                      <w:r>
                        <w:t>registratie</w:t>
                      </w:r>
                      <w:r>
                        <w:rPr>
                          <w:spacing w:val="-7"/>
                        </w:rPr>
                        <w:t xml:space="preserve"> </w:t>
                      </w:r>
                      <w:r>
                        <w:t>door</w:t>
                      </w:r>
                      <w:r>
                        <w:rPr>
                          <w:spacing w:val="-7"/>
                        </w:rPr>
                        <w:t xml:space="preserve"> </w:t>
                      </w:r>
                      <w:r>
                        <w:t>de</w:t>
                      </w:r>
                      <w:r>
                        <w:rPr>
                          <w:spacing w:val="-7"/>
                        </w:rPr>
                        <w:t xml:space="preserve"> </w:t>
                      </w:r>
                      <w:r>
                        <w:t>leidinggevende Doel: in onderling overleg tot een oplossing komen</w:t>
                      </w:r>
                    </w:p>
                  </w:txbxContent>
                </v:textbox>
                <w10:wrap type="topAndBottom" anchorx="page"/>
              </v:shape>
            </w:pict>
          </mc:Fallback>
        </mc:AlternateContent>
      </w:r>
    </w:p>
    <w:p w14:paraId="78DD98C6" w14:textId="77777777" w:rsidR="00A51E3D" w:rsidRDefault="00A51E3D">
      <w:pPr>
        <w:pStyle w:val="Plattetekst"/>
        <w:spacing w:before="9"/>
        <w:rPr>
          <w:b/>
          <w:sz w:val="16"/>
        </w:rPr>
      </w:pPr>
    </w:p>
    <w:p w14:paraId="78DD98C7" w14:textId="77777777" w:rsidR="00A51E3D" w:rsidRDefault="001821BC">
      <w:pPr>
        <w:spacing w:before="28"/>
        <w:ind w:left="143"/>
        <w:rPr>
          <w:sz w:val="16"/>
        </w:rPr>
      </w:pPr>
      <w:r>
        <w:rPr>
          <w:sz w:val="16"/>
        </w:rPr>
        <w:t>N.B.</w:t>
      </w:r>
      <w:r>
        <w:rPr>
          <w:spacing w:val="-4"/>
          <w:sz w:val="16"/>
        </w:rPr>
        <w:t xml:space="preserve"> </w:t>
      </w:r>
      <w:r>
        <w:rPr>
          <w:sz w:val="16"/>
        </w:rPr>
        <w:t>Deze</w:t>
      </w:r>
      <w:r>
        <w:rPr>
          <w:spacing w:val="-2"/>
          <w:sz w:val="16"/>
        </w:rPr>
        <w:t xml:space="preserve"> </w:t>
      </w:r>
      <w:r>
        <w:rPr>
          <w:sz w:val="16"/>
        </w:rPr>
        <w:t>stap</w:t>
      </w:r>
      <w:r>
        <w:rPr>
          <w:spacing w:val="-4"/>
          <w:sz w:val="16"/>
        </w:rPr>
        <w:t xml:space="preserve"> </w:t>
      </w:r>
      <w:r>
        <w:rPr>
          <w:sz w:val="16"/>
        </w:rPr>
        <w:t>kan</w:t>
      </w:r>
      <w:r>
        <w:rPr>
          <w:spacing w:val="-3"/>
          <w:sz w:val="16"/>
        </w:rPr>
        <w:t xml:space="preserve"> </w:t>
      </w:r>
      <w:r>
        <w:rPr>
          <w:sz w:val="16"/>
        </w:rPr>
        <w:t>worden</w:t>
      </w:r>
      <w:r>
        <w:rPr>
          <w:spacing w:val="-5"/>
          <w:sz w:val="16"/>
        </w:rPr>
        <w:t xml:space="preserve"> </w:t>
      </w:r>
      <w:r>
        <w:rPr>
          <w:spacing w:val="-2"/>
          <w:sz w:val="16"/>
        </w:rPr>
        <w:t>overgeslagen.</w:t>
      </w:r>
    </w:p>
    <w:p w14:paraId="78DD98C8" w14:textId="77777777" w:rsidR="00A51E3D" w:rsidRDefault="001821BC">
      <w:pPr>
        <w:pStyle w:val="Plattetekst"/>
        <w:spacing w:before="5"/>
        <w:rPr>
          <w:sz w:val="16"/>
        </w:rPr>
      </w:pPr>
      <w:r>
        <w:rPr>
          <w:noProof/>
          <w:sz w:val="16"/>
        </w:rPr>
        <mc:AlternateContent>
          <mc:Choice Requires="wps">
            <w:drawing>
              <wp:anchor distT="0" distB="0" distL="0" distR="0" simplePos="0" relativeHeight="487589888" behindDoc="1" locked="0" layoutInCell="1" allowOverlap="1" wp14:anchorId="78DD9A02" wp14:editId="78DD9A03">
                <wp:simplePos x="0" y="0"/>
                <wp:positionH relativeFrom="page">
                  <wp:posOffset>1009192</wp:posOffset>
                </wp:positionH>
                <wp:positionV relativeFrom="paragraph">
                  <wp:posOffset>145254</wp:posOffset>
                </wp:positionV>
                <wp:extent cx="5545455" cy="449580"/>
                <wp:effectExtent l="0" t="0" r="0" b="0"/>
                <wp:wrapTopAndBottom/>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5455" cy="449580"/>
                        </a:xfrm>
                        <a:prstGeom prst="rect">
                          <a:avLst/>
                        </a:prstGeom>
                        <a:ln w="6095">
                          <a:solidFill>
                            <a:srgbClr val="000000"/>
                          </a:solidFill>
                          <a:prstDash val="solid"/>
                        </a:ln>
                      </wps:spPr>
                      <wps:txbx>
                        <w:txbxContent>
                          <w:p w14:paraId="78DD9A1A" w14:textId="77777777" w:rsidR="00A51E3D" w:rsidRDefault="001821BC">
                            <w:pPr>
                              <w:spacing w:before="18"/>
                              <w:ind w:left="1566" w:right="1569"/>
                              <w:jc w:val="center"/>
                              <w:rPr>
                                <w:b/>
                                <w:sz w:val="18"/>
                              </w:rPr>
                            </w:pPr>
                            <w:r>
                              <w:rPr>
                                <w:b/>
                                <w:color w:val="34B6E3"/>
                                <w:sz w:val="18"/>
                              </w:rPr>
                              <w:t>Stap</w:t>
                            </w:r>
                            <w:r>
                              <w:rPr>
                                <w:b/>
                                <w:color w:val="34B6E3"/>
                                <w:spacing w:val="-3"/>
                                <w:sz w:val="18"/>
                              </w:rPr>
                              <w:t xml:space="preserve"> </w:t>
                            </w:r>
                            <w:r>
                              <w:rPr>
                                <w:b/>
                                <w:color w:val="34B6E3"/>
                                <w:sz w:val="18"/>
                              </w:rPr>
                              <w:t>3:</w:t>
                            </w:r>
                            <w:r>
                              <w:rPr>
                                <w:b/>
                                <w:color w:val="34B6E3"/>
                                <w:spacing w:val="-2"/>
                                <w:sz w:val="18"/>
                              </w:rPr>
                              <w:t xml:space="preserve"> Inschakeling</w:t>
                            </w:r>
                          </w:p>
                          <w:p w14:paraId="78DD9A1B" w14:textId="77777777" w:rsidR="00A51E3D" w:rsidRDefault="001821BC">
                            <w:pPr>
                              <w:pStyle w:val="Plattetekst"/>
                              <w:spacing w:before="2"/>
                              <w:ind w:left="1569" w:right="1569"/>
                              <w:jc w:val="center"/>
                            </w:pPr>
                            <w:r>
                              <w:rPr>
                                <w:spacing w:val="-2"/>
                              </w:rPr>
                              <w:t>Vertrouwenspersoon</w:t>
                            </w:r>
                          </w:p>
                          <w:p w14:paraId="78DD9A1C" w14:textId="77777777" w:rsidR="00A51E3D" w:rsidRDefault="001821BC">
                            <w:pPr>
                              <w:pStyle w:val="Plattetekst"/>
                              <w:spacing w:before="2"/>
                              <w:ind w:left="1569" w:right="1569"/>
                              <w:jc w:val="center"/>
                            </w:pPr>
                            <w:r>
                              <w:t>Doel:</w:t>
                            </w:r>
                            <w:r>
                              <w:rPr>
                                <w:spacing w:val="-4"/>
                              </w:rPr>
                              <w:t xml:space="preserve"> </w:t>
                            </w:r>
                            <w:r>
                              <w:t>advies</w:t>
                            </w:r>
                            <w:r>
                              <w:rPr>
                                <w:spacing w:val="-3"/>
                              </w:rPr>
                              <w:t xml:space="preserve"> </w:t>
                            </w:r>
                            <w:r>
                              <w:t>en begeleiding</w:t>
                            </w:r>
                            <w:r>
                              <w:rPr>
                                <w:spacing w:val="-3"/>
                              </w:rPr>
                              <w:t xml:space="preserve"> </w:t>
                            </w:r>
                            <w:r>
                              <w:t>naar</w:t>
                            </w:r>
                            <w:r>
                              <w:rPr>
                                <w:spacing w:val="-2"/>
                              </w:rPr>
                              <w:t xml:space="preserve"> bemiddeling</w:t>
                            </w:r>
                          </w:p>
                        </w:txbxContent>
                      </wps:txbx>
                      <wps:bodyPr wrap="square" lIns="0" tIns="0" rIns="0" bIns="0" rtlCol="0">
                        <a:noAutofit/>
                      </wps:bodyPr>
                    </wps:wsp>
                  </a:graphicData>
                </a:graphic>
              </wp:anchor>
            </w:drawing>
          </mc:Choice>
          <mc:Fallback>
            <w:pict>
              <v:shape w14:anchorId="78DD9A02" id="Textbox 13" o:spid="_x0000_s1028" type="#_x0000_t202" style="position:absolute;margin-left:79.45pt;margin-top:11.45pt;width:436.65pt;height:35.4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" filled="f" strokeweight=".16931mm">
                <v:path arrowok="t"/>
                <v:textbox inset="0,0,0,0">
                  <w:txbxContent>
                    <w:p w14:paraId="78DD9A1A" w14:textId="77777777" w:rsidR="00A51E3D" w:rsidRDefault="001821BC">
                      <w:pPr>
                        <w:spacing w:before="18"/>
                        <w:ind w:left="1566" w:right="1569"/>
                        <w:jc w:val="center"/>
                        <w:rPr>
                          <w:b/>
                          <w:sz w:val="18"/>
                        </w:rPr>
                      </w:pPr>
                      <w:r>
                        <w:rPr>
                          <w:b/>
                          <w:color w:val="34B6E3"/>
                          <w:sz w:val="18"/>
                        </w:rPr>
                        <w:t>Stap</w:t>
                      </w:r>
                      <w:r>
                        <w:rPr>
                          <w:b/>
                          <w:color w:val="34B6E3"/>
                          <w:spacing w:val="-3"/>
                          <w:sz w:val="18"/>
                        </w:rPr>
                        <w:t xml:space="preserve"> </w:t>
                      </w:r>
                      <w:r>
                        <w:rPr>
                          <w:b/>
                          <w:color w:val="34B6E3"/>
                          <w:sz w:val="18"/>
                        </w:rPr>
                        <w:t>3:</w:t>
                      </w:r>
                      <w:r>
                        <w:rPr>
                          <w:b/>
                          <w:color w:val="34B6E3"/>
                          <w:spacing w:val="-2"/>
                          <w:sz w:val="18"/>
                        </w:rPr>
                        <w:t xml:space="preserve"> Inschakeling</w:t>
                      </w:r>
                    </w:p>
                    <w:p w14:paraId="78DD9A1B" w14:textId="77777777" w:rsidR="00A51E3D" w:rsidRDefault="001821BC">
                      <w:pPr>
                        <w:pStyle w:val="Plattetekst"/>
                        <w:spacing w:before="2"/>
                        <w:ind w:left="1569" w:right="1569"/>
                        <w:jc w:val="center"/>
                      </w:pPr>
                      <w:r>
                        <w:rPr>
                          <w:spacing w:val="-2"/>
                        </w:rPr>
                        <w:t>Vertrouwenspersoon</w:t>
                      </w:r>
                    </w:p>
                    <w:p w14:paraId="78DD9A1C" w14:textId="77777777" w:rsidR="00A51E3D" w:rsidRDefault="001821BC">
                      <w:pPr>
                        <w:pStyle w:val="Plattetekst"/>
                        <w:spacing w:before="2"/>
                        <w:ind w:left="1569" w:right="1569"/>
                        <w:jc w:val="center"/>
                      </w:pPr>
                      <w:r>
                        <w:t>Doel:</w:t>
                      </w:r>
                      <w:r>
                        <w:rPr>
                          <w:spacing w:val="-4"/>
                        </w:rPr>
                        <w:t xml:space="preserve"> </w:t>
                      </w:r>
                      <w:r>
                        <w:t>advies</w:t>
                      </w:r>
                      <w:r>
                        <w:rPr>
                          <w:spacing w:val="-3"/>
                        </w:rPr>
                        <w:t xml:space="preserve"> </w:t>
                      </w:r>
                      <w:r>
                        <w:t>en begeleiding</w:t>
                      </w:r>
                      <w:r>
                        <w:rPr>
                          <w:spacing w:val="-3"/>
                        </w:rPr>
                        <w:t xml:space="preserve"> </w:t>
                      </w:r>
                      <w:r>
                        <w:t>naar</w:t>
                      </w:r>
                      <w:r>
                        <w:rPr>
                          <w:spacing w:val="-2"/>
                        </w:rPr>
                        <w:t xml:space="preserve"> bemiddeling</w:t>
                      </w:r>
                    </w:p>
                  </w:txbxContent>
                </v:textbox>
                <w10:wrap type="topAndBottom" anchorx="page"/>
              </v:shape>
            </w:pict>
          </mc:Fallback>
        </mc:AlternateContent>
      </w:r>
      <w:r>
        <w:rPr>
          <w:noProof/>
          <w:sz w:val="16"/>
        </w:rPr>
        <mc:AlternateContent>
          <mc:Choice Requires="wps">
            <w:drawing>
              <wp:anchor distT="0" distB="0" distL="0" distR="0" simplePos="0" relativeHeight="487590400" behindDoc="1" locked="0" layoutInCell="1" allowOverlap="1" wp14:anchorId="78DD9A04" wp14:editId="78DD9A05">
                <wp:simplePos x="0" y="0"/>
                <wp:positionH relativeFrom="page">
                  <wp:posOffset>1009192</wp:posOffset>
                </wp:positionH>
                <wp:positionV relativeFrom="paragraph">
                  <wp:posOffset>742662</wp:posOffset>
                </wp:positionV>
                <wp:extent cx="5545455" cy="576580"/>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5455" cy="576580"/>
                        </a:xfrm>
                        <a:prstGeom prst="rect">
                          <a:avLst/>
                        </a:prstGeom>
                        <a:ln w="6095">
                          <a:solidFill>
                            <a:srgbClr val="000000"/>
                          </a:solidFill>
                          <a:prstDash val="solid"/>
                        </a:ln>
                      </wps:spPr>
                      <wps:txbx>
                        <w:txbxContent>
                          <w:p w14:paraId="78DD9A1D" w14:textId="77777777" w:rsidR="00A51E3D" w:rsidRDefault="001821BC">
                            <w:pPr>
                              <w:spacing w:line="215" w:lineRule="exact"/>
                              <w:ind w:left="1569" w:right="1569"/>
                              <w:jc w:val="center"/>
                              <w:rPr>
                                <w:b/>
                                <w:sz w:val="18"/>
                              </w:rPr>
                            </w:pPr>
                            <w:r>
                              <w:rPr>
                                <w:b/>
                                <w:color w:val="34B6E3"/>
                                <w:sz w:val="18"/>
                              </w:rPr>
                              <w:t>Stap</w:t>
                            </w:r>
                            <w:r>
                              <w:rPr>
                                <w:b/>
                                <w:color w:val="34B6E3"/>
                                <w:spacing w:val="-3"/>
                                <w:sz w:val="18"/>
                              </w:rPr>
                              <w:t xml:space="preserve"> </w:t>
                            </w:r>
                            <w:r>
                              <w:rPr>
                                <w:b/>
                                <w:color w:val="34B6E3"/>
                                <w:sz w:val="18"/>
                              </w:rPr>
                              <w:t>4:</w:t>
                            </w:r>
                            <w:r>
                              <w:rPr>
                                <w:b/>
                                <w:color w:val="34B6E3"/>
                                <w:spacing w:val="-2"/>
                                <w:sz w:val="18"/>
                              </w:rPr>
                              <w:t xml:space="preserve"> Klacht</w:t>
                            </w:r>
                          </w:p>
                          <w:p w14:paraId="78DD9A1E" w14:textId="77777777" w:rsidR="00A51E3D" w:rsidRDefault="001821BC">
                            <w:pPr>
                              <w:pStyle w:val="Plattetekst"/>
                              <w:spacing w:before="2"/>
                              <w:ind w:left="1566" w:right="1569"/>
                              <w:jc w:val="center"/>
                            </w:pPr>
                            <w:r>
                              <w:t>Geen</w:t>
                            </w:r>
                            <w:r>
                              <w:rPr>
                                <w:spacing w:val="-2"/>
                              </w:rPr>
                              <w:t xml:space="preserve"> </w:t>
                            </w:r>
                            <w:r>
                              <w:t>oplossing</w:t>
                            </w:r>
                            <w:r>
                              <w:rPr>
                                <w:spacing w:val="-3"/>
                              </w:rPr>
                              <w:t xml:space="preserve"> </w:t>
                            </w:r>
                            <w:r>
                              <w:t>of</w:t>
                            </w:r>
                            <w:r>
                              <w:rPr>
                                <w:spacing w:val="-4"/>
                              </w:rPr>
                              <w:t xml:space="preserve"> </w:t>
                            </w:r>
                            <w:r>
                              <w:t>oplossing</w:t>
                            </w:r>
                            <w:r>
                              <w:rPr>
                                <w:spacing w:val="-3"/>
                              </w:rPr>
                              <w:t xml:space="preserve"> </w:t>
                            </w:r>
                            <w:r>
                              <w:t>niet</w:t>
                            </w:r>
                            <w:r>
                              <w:rPr>
                                <w:spacing w:val="-2"/>
                              </w:rPr>
                              <w:t xml:space="preserve"> </w:t>
                            </w:r>
                            <w:r>
                              <w:t>naar</w:t>
                            </w:r>
                            <w:r>
                              <w:rPr>
                                <w:spacing w:val="-3"/>
                              </w:rPr>
                              <w:t xml:space="preserve"> </w:t>
                            </w:r>
                            <w:r>
                              <w:rPr>
                                <w:spacing w:val="-2"/>
                              </w:rPr>
                              <w:t>tevredenheid:</w:t>
                            </w:r>
                          </w:p>
                          <w:p w14:paraId="78DD9A1F" w14:textId="77777777" w:rsidR="00A51E3D" w:rsidRDefault="001821BC">
                            <w:pPr>
                              <w:pStyle w:val="Plattetekst"/>
                              <w:spacing w:before="2" w:line="242" w:lineRule="auto"/>
                              <w:ind w:left="1257" w:right="1257"/>
                              <w:jc w:val="center"/>
                            </w:pPr>
                            <w:r>
                              <w:t>(bij</w:t>
                            </w:r>
                            <w:r>
                              <w:rPr>
                                <w:spacing w:val="-6"/>
                              </w:rPr>
                              <w:t xml:space="preserve"> </w:t>
                            </w:r>
                            <w:r>
                              <w:t>voorkeur</w:t>
                            </w:r>
                            <w:r>
                              <w:rPr>
                                <w:spacing w:val="-5"/>
                              </w:rPr>
                              <w:t xml:space="preserve"> </w:t>
                            </w:r>
                            <w:r>
                              <w:t>schriftelijke)</w:t>
                            </w:r>
                            <w:r>
                              <w:rPr>
                                <w:spacing w:val="-10"/>
                              </w:rPr>
                              <w:t xml:space="preserve"> </w:t>
                            </w:r>
                            <w:r>
                              <w:t>klacht</w:t>
                            </w:r>
                            <w:r>
                              <w:rPr>
                                <w:spacing w:val="-6"/>
                              </w:rPr>
                              <w:t xml:space="preserve"> </w:t>
                            </w:r>
                            <w:r>
                              <w:t>bij</w:t>
                            </w:r>
                            <w:r>
                              <w:rPr>
                                <w:spacing w:val="-6"/>
                              </w:rPr>
                              <w:t xml:space="preserve"> </w:t>
                            </w:r>
                            <w:r>
                              <w:t>externe</w:t>
                            </w:r>
                            <w:r>
                              <w:rPr>
                                <w:spacing w:val="-6"/>
                              </w:rPr>
                              <w:t xml:space="preserve"> </w:t>
                            </w:r>
                            <w:r>
                              <w:t>Klachtencommissie Doel: bemiddeling en oplossing</w:t>
                            </w:r>
                          </w:p>
                        </w:txbxContent>
                      </wps:txbx>
                      <wps:bodyPr wrap="square" lIns="0" tIns="0" rIns="0" bIns="0" rtlCol="0">
                        <a:noAutofit/>
                      </wps:bodyPr>
                    </wps:wsp>
                  </a:graphicData>
                </a:graphic>
              </wp:anchor>
            </w:drawing>
          </mc:Choice>
          <mc:Fallback>
            <w:pict>
              <v:shape w14:anchorId="78DD9A04" id="Textbox 14" o:spid="_x0000_s1029" type="#_x0000_t202" style="position:absolute;margin-left:79.45pt;margin-top:58.5pt;width:436.65pt;height:45.4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" filled="f" strokeweight=".16931mm">
                <v:path arrowok="t"/>
                <v:textbox inset="0,0,0,0">
                  <w:txbxContent>
                    <w:p w14:paraId="78DD9A1D" w14:textId="77777777" w:rsidR="00A51E3D" w:rsidRDefault="001821BC">
                      <w:pPr>
                        <w:spacing w:line="215" w:lineRule="exact"/>
                        <w:ind w:left="1569" w:right="1569"/>
                        <w:jc w:val="center"/>
                        <w:rPr>
                          <w:b/>
                          <w:sz w:val="18"/>
                        </w:rPr>
                      </w:pPr>
                      <w:r>
                        <w:rPr>
                          <w:b/>
                          <w:color w:val="34B6E3"/>
                          <w:sz w:val="18"/>
                        </w:rPr>
                        <w:t>Stap</w:t>
                      </w:r>
                      <w:r>
                        <w:rPr>
                          <w:b/>
                          <w:color w:val="34B6E3"/>
                          <w:spacing w:val="-3"/>
                          <w:sz w:val="18"/>
                        </w:rPr>
                        <w:t xml:space="preserve"> </w:t>
                      </w:r>
                      <w:r>
                        <w:rPr>
                          <w:b/>
                          <w:color w:val="34B6E3"/>
                          <w:sz w:val="18"/>
                        </w:rPr>
                        <w:t>4:</w:t>
                      </w:r>
                      <w:r>
                        <w:rPr>
                          <w:b/>
                          <w:color w:val="34B6E3"/>
                          <w:spacing w:val="-2"/>
                          <w:sz w:val="18"/>
                        </w:rPr>
                        <w:t xml:space="preserve"> Klacht</w:t>
                      </w:r>
                    </w:p>
                    <w:p w14:paraId="78DD9A1E" w14:textId="77777777" w:rsidR="00A51E3D" w:rsidRDefault="001821BC">
                      <w:pPr>
                        <w:pStyle w:val="Plattetekst"/>
                        <w:spacing w:before="2"/>
                        <w:ind w:left="1566" w:right="1569"/>
                        <w:jc w:val="center"/>
                      </w:pPr>
                      <w:r>
                        <w:t>Geen</w:t>
                      </w:r>
                      <w:r>
                        <w:rPr>
                          <w:spacing w:val="-2"/>
                        </w:rPr>
                        <w:t xml:space="preserve"> </w:t>
                      </w:r>
                      <w:r>
                        <w:t>oplossing</w:t>
                      </w:r>
                      <w:r>
                        <w:rPr>
                          <w:spacing w:val="-3"/>
                        </w:rPr>
                        <w:t xml:space="preserve"> </w:t>
                      </w:r>
                      <w:r>
                        <w:t>of</w:t>
                      </w:r>
                      <w:r>
                        <w:rPr>
                          <w:spacing w:val="-4"/>
                        </w:rPr>
                        <w:t xml:space="preserve"> </w:t>
                      </w:r>
                      <w:r>
                        <w:t>oplossing</w:t>
                      </w:r>
                      <w:r>
                        <w:rPr>
                          <w:spacing w:val="-3"/>
                        </w:rPr>
                        <w:t xml:space="preserve"> </w:t>
                      </w:r>
                      <w:r>
                        <w:t>niet</w:t>
                      </w:r>
                      <w:r>
                        <w:rPr>
                          <w:spacing w:val="-2"/>
                        </w:rPr>
                        <w:t xml:space="preserve"> </w:t>
                      </w:r>
                      <w:r>
                        <w:t>naar</w:t>
                      </w:r>
                      <w:r>
                        <w:rPr>
                          <w:spacing w:val="-3"/>
                        </w:rPr>
                        <w:t xml:space="preserve"> </w:t>
                      </w:r>
                      <w:r>
                        <w:rPr>
                          <w:spacing w:val="-2"/>
                        </w:rPr>
                        <w:t>tevredenheid:</w:t>
                      </w:r>
                    </w:p>
                    <w:p w14:paraId="78DD9A1F" w14:textId="77777777" w:rsidR="00A51E3D" w:rsidRDefault="001821BC">
                      <w:pPr>
                        <w:pStyle w:val="Plattetekst"/>
                        <w:spacing w:before="2" w:line="242" w:lineRule="auto"/>
                        <w:ind w:left="1257" w:right="1257"/>
                        <w:jc w:val="center"/>
                      </w:pPr>
                      <w:r>
                        <w:t>(bij</w:t>
                      </w:r>
                      <w:r>
                        <w:rPr>
                          <w:spacing w:val="-6"/>
                        </w:rPr>
                        <w:t xml:space="preserve"> </w:t>
                      </w:r>
                      <w:r>
                        <w:t>voorkeur</w:t>
                      </w:r>
                      <w:r>
                        <w:rPr>
                          <w:spacing w:val="-5"/>
                        </w:rPr>
                        <w:t xml:space="preserve"> </w:t>
                      </w:r>
                      <w:r>
                        <w:t>schriftelijke)</w:t>
                      </w:r>
                      <w:r>
                        <w:rPr>
                          <w:spacing w:val="-10"/>
                        </w:rPr>
                        <w:t xml:space="preserve"> </w:t>
                      </w:r>
                      <w:r>
                        <w:t>klacht</w:t>
                      </w:r>
                      <w:r>
                        <w:rPr>
                          <w:spacing w:val="-6"/>
                        </w:rPr>
                        <w:t xml:space="preserve"> </w:t>
                      </w:r>
                      <w:r>
                        <w:t>bij</w:t>
                      </w:r>
                      <w:r>
                        <w:rPr>
                          <w:spacing w:val="-6"/>
                        </w:rPr>
                        <w:t xml:space="preserve"> </w:t>
                      </w:r>
                      <w:r>
                        <w:t>externe</w:t>
                      </w:r>
                      <w:r>
                        <w:rPr>
                          <w:spacing w:val="-6"/>
                        </w:rPr>
                        <w:t xml:space="preserve"> </w:t>
                      </w:r>
                      <w:r>
                        <w:t>Klachtencommissie Doel: bemiddeling en oplossing</w:t>
                      </w:r>
                    </w:p>
                  </w:txbxContent>
                </v:textbox>
                <w10:wrap type="topAndBottom" anchorx="page"/>
              </v:shape>
            </w:pict>
          </mc:Fallback>
        </mc:AlternateContent>
      </w:r>
      <w:r>
        <w:rPr>
          <w:noProof/>
          <w:sz w:val="16"/>
        </w:rPr>
        <mc:AlternateContent>
          <mc:Choice Requires="wps">
            <w:drawing>
              <wp:anchor distT="0" distB="0" distL="0" distR="0" simplePos="0" relativeHeight="487590912" behindDoc="1" locked="0" layoutInCell="1" allowOverlap="1" wp14:anchorId="78DD9A06" wp14:editId="78DD9A07">
                <wp:simplePos x="0" y="0"/>
                <wp:positionH relativeFrom="page">
                  <wp:posOffset>1009192</wp:posOffset>
                </wp:positionH>
                <wp:positionV relativeFrom="paragraph">
                  <wp:posOffset>1466562</wp:posOffset>
                </wp:positionV>
                <wp:extent cx="5545455" cy="588645"/>
                <wp:effectExtent l="0" t="0" r="0" b="0"/>
                <wp:wrapTopAndBottom/>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5455" cy="588645"/>
                        </a:xfrm>
                        <a:prstGeom prst="rect">
                          <a:avLst/>
                        </a:prstGeom>
                        <a:ln w="6095">
                          <a:solidFill>
                            <a:srgbClr val="000000"/>
                          </a:solidFill>
                          <a:prstDash val="solid"/>
                        </a:ln>
                      </wps:spPr>
                      <wps:txbx>
                        <w:txbxContent>
                          <w:p w14:paraId="78DD9A20" w14:textId="77777777" w:rsidR="00A51E3D" w:rsidRDefault="001821BC">
                            <w:pPr>
                              <w:spacing w:before="18"/>
                              <w:ind w:left="1569" w:right="1569"/>
                              <w:jc w:val="center"/>
                              <w:rPr>
                                <w:b/>
                                <w:sz w:val="18"/>
                              </w:rPr>
                            </w:pPr>
                            <w:r>
                              <w:rPr>
                                <w:b/>
                                <w:color w:val="34B6E3"/>
                                <w:sz w:val="18"/>
                              </w:rPr>
                              <w:t>Stap</w:t>
                            </w:r>
                            <w:r>
                              <w:rPr>
                                <w:b/>
                                <w:color w:val="34B6E3"/>
                                <w:spacing w:val="-3"/>
                                <w:sz w:val="18"/>
                              </w:rPr>
                              <w:t xml:space="preserve"> </w:t>
                            </w:r>
                            <w:r>
                              <w:rPr>
                                <w:b/>
                                <w:color w:val="34B6E3"/>
                                <w:sz w:val="18"/>
                              </w:rPr>
                              <w:t>5:</w:t>
                            </w:r>
                            <w:r>
                              <w:rPr>
                                <w:b/>
                                <w:color w:val="34B6E3"/>
                                <w:spacing w:val="-2"/>
                                <w:sz w:val="18"/>
                              </w:rPr>
                              <w:t xml:space="preserve"> Onderzoek</w:t>
                            </w:r>
                          </w:p>
                          <w:p w14:paraId="78DD9A21" w14:textId="77777777" w:rsidR="00A51E3D" w:rsidRDefault="001821BC">
                            <w:pPr>
                              <w:pStyle w:val="Plattetekst"/>
                              <w:ind w:left="1568" w:right="1569"/>
                              <w:jc w:val="center"/>
                            </w:pPr>
                            <w:r>
                              <w:t>Hoor</w:t>
                            </w:r>
                            <w:r>
                              <w:rPr>
                                <w:spacing w:val="-3"/>
                              </w:rPr>
                              <w:t xml:space="preserve"> </w:t>
                            </w:r>
                            <w:r>
                              <w:t>en</w:t>
                            </w:r>
                            <w:r>
                              <w:rPr>
                                <w:spacing w:val="-2"/>
                              </w:rPr>
                              <w:t xml:space="preserve"> </w:t>
                            </w:r>
                            <w:r>
                              <w:t>wederhoor</w:t>
                            </w:r>
                            <w:r>
                              <w:rPr>
                                <w:spacing w:val="-2"/>
                              </w:rPr>
                              <w:t xml:space="preserve"> </w:t>
                            </w:r>
                            <w:r>
                              <w:t>door</w:t>
                            </w:r>
                            <w:r>
                              <w:rPr>
                                <w:spacing w:val="-1"/>
                              </w:rPr>
                              <w:t xml:space="preserve"> </w:t>
                            </w:r>
                            <w:r>
                              <w:t>externe</w:t>
                            </w:r>
                            <w:r>
                              <w:rPr>
                                <w:spacing w:val="-1"/>
                              </w:rPr>
                              <w:t xml:space="preserve"> </w:t>
                            </w:r>
                            <w:r>
                              <w:rPr>
                                <w:spacing w:val="-2"/>
                              </w:rPr>
                              <w:t>Klachtencommissie</w:t>
                            </w:r>
                          </w:p>
                          <w:p w14:paraId="78DD9A22" w14:textId="77777777" w:rsidR="00A51E3D" w:rsidRDefault="001821BC">
                            <w:pPr>
                              <w:pStyle w:val="Plattetekst"/>
                              <w:spacing w:before="2"/>
                              <w:ind w:right="4"/>
                              <w:jc w:val="center"/>
                            </w:pPr>
                            <w:r>
                              <w:t>Doel:</w:t>
                            </w:r>
                            <w:r>
                              <w:rPr>
                                <w:spacing w:val="-8"/>
                              </w:rPr>
                              <w:t xml:space="preserve"> </w:t>
                            </w:r>
                            <w:r>
                              <w:t>vaststellen</w:t>
                            </w:r>
                            <w:r>
                              <w:rPr>
                                <w:spacing w:val="-3"/>
                              </w:rPr>
                              <w:t xml:space="preserve"> </w:t>
                            </w:r>
                            <w:r>
                              <w:t>gegrondheid</w:t>
                            </w:r>
                            <w:r>
                              <w:rPr>
                                <w:spacing w:val="-4"/>
                              </w:rPr>
                              <w:t xml:space="preserve"> </w:t>
                            </w:r>
                            <w:r>
                              <w:t>klacht</w:t>
                            </w:r>
                            <w:r>
                              <w:rPr>
                                <w:spacing w:val="-4"/>
                              </w:rPr>
                              <w:t xml:space="preserve"> </w:t>
                            </w:r>
                            <w:r>
                              <w:t>conform</w:t>
                            </w:r>
                            <w:r>
                              <w:rPr>
                                <w:spacing w:val="-4"/>
                              </w:rPr>
                              <w:t xml:space="preserve"> </w:t>
                            </w:r>
                            <w:r>
                              <w:t>uitgangspunten</w:t>
                            </w:r>
                            <w:r>
                              <w:rPr>
                                <w:spacing w:val="-3"/>
                              </w:rPr>
                              <w:t xml:space="preserve"> </w:t>
                            </w:r>
                            <w:r>
                              <w:t>en</w:t>
                            </w:r>
                            <w:r>
                              <w:rPr>
                                <w:spacing w:val="-3"/>
                              </w:rPr>
                              <w:t xml:space="preserve"> </w:t>
                            </w:r>
                            <w:r>
                              <w:rPr>
                                <w:spacing w:val="-2"/>
                              </w:rPr>
                              <w:t>gedragscode</w:t>
                            </w:r>
                          </w:p>
                          <w:p w14:paraId="78DD9A23" w14:textId="77777777" w:rsidR="00A51E3D" w:rsidRDefault="001821BC">
                            <w:pPr>
                              <w:pStyle w:val="Plattetekst"/>
                              <w:spacing w:before="2"/>
                              <w:ind w:left="1569" w:right="1569"/>
                              <w:jc w:val="center"/>
                            </w:pPr>
                            <w:r>
                              <w:rPr>
                                <w:color w:val="000000"/>
                                <w:highlight w:val="yellow"/>
                              </w:rPr>
                              <w:t>&lt;&lt;</w:t>
                            </w:r>
                            <w:r>
                              <w:rPr>
                                <w:color w:val="000000"/>
                                <w:spacing w:val="-4"/>
                                <w:highlight w:val="yellow"/>
                              </w:rPr>
                              <w:t xml:space="preserve"> </w:t>
                            </w:r>
                            <w:r>
                              <w:rPr>
                                <w:color w:val="000000"/>
                                <w:highlight w:val="yellow"/>
                              </w:rPr>
                              <w:t>NAAM</w:t>
                            </w:r>
                            <w:r>
                              <w:rPr>
                                <w:color w:val="000000"/>
                                <w:spacing w:val="-2"/>
                                <w:highlight w:val="yellow"/>
                              </w:rPr>
                              <w:t xml:space="preserve"> </w:t>
                            </w:r>
                            <w:r>
                              <w:rPr>
                                <w:color w:val="000000"/>
                                <w:highlight w:val="yellow"/>
                              </w:rPr>
                              <w:t>Werkgever</w:t>
                            </w:r>
                            <w:r>
                              <w:rPr>
                                <w:color w:val="000000"/>
                                <w:spacing w:val="-3"/>
                                <w:highlight w:val="yellow"/>
                              </w:rPr>
                              <w:t xml:space="preserve"> </w:t>
                            </w:r>
                            <w:r>
                              <w:rPr>
                                <w:color w:val="000000"/>
                                <w:spacing w:val="-5"/>
                                <w:highlight w:val="yellow"/>
                              </w:rPr>
                              <w:t>&gt;&gt;</w:t>
                            </w:r>
                          </w:p>
                        </w:txbxContent>
                      </wps:txbx>
                      <wps:bodyPr wrap="square" lIns="0" tIns="0" rIns="0" bIns="0" rtlCol="0">
                        <a:noAutofit/>
                      </wps:bodyPr>
                    </wps:wsp>
                  </a:graphicData>
                </a:graphic>
              </wp:anchor>
            </w:drawing>
          </mc:Choice>
          <mc:Fallback>
            <w:pict>
              <v:shape w14:anchorId="78DD9A06" id="Textbox 15" o:spid="_x0000_s1030" type="#_x0000_t202" style="position:absolute;margin-left:79.45pt;margin-top:115.5pt;width:436.65pt;height:46.35pt;z-index:-15725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" filled="f" strokeweight=".16931mm">
                <v:path arrowok="t"/>
                <v:textbox inset="0,0,0,0">
                  <w:txbxContent>
                    <w:p w14:paraId="78DD9A20" w14:textId="77777777" w:rsidR="00A51E3D" w:rsidRDefault="001821BC">
                      <w:pPr>
                        <w:spacing w:before="18"/>
                        <w:ind w:left="1569" w:right="1569"/>
                        <w:jc w:val="center"/>
                        <w:rPr>
                          <w:b/>
                          <w:sz w:val="18"/>
                        </w:rPr>
                      </w:pPr>
                      <w:r>
                        <w:rPr>
                          <w:b/>
                          <w:color w:val="34B6E3"/>
                          <w:sz w:val="18"/>
                        </w:rPr>
                        <w:t>Stap</w:t>
                      </w:r>
                      <w:r>
                        <w:rPr>
                          <w:b/>
                          <w:color w:val="34B6E3"/>
                          <w:spacing w:val="-3"/>
                          <w:sz w:val="18"/>
                        </w:rPr>
                        <w:t xml:space="preserve"> </w:t>
                      </w:r>
                      <w:r>
                        <w:rPr>
                          <w:b/>
                          <w:color w:val="34B6E3"/>
                          <w:sz w:val="18"/>
                        </w:rPr>
                        <w:t>5:</w:t>
                      </w:r>
                      <w:r>
                        <w:rPr>
                          <w:b/>
                          <w:color w:val="34B6E3"/>
                          <w:spacing w:val="-2"/>
                          <w:sz w:val="18"/>
                        </w:rPr>
                        <w:t xml:space="preserve"> Onderzoek</w:t>
                      </w:r>
                    </w:p>
                    <w:p w14:paraId="78DD9A21" w14:textId="77777777" w:rsidR="00A51E3D" w:rsidRDefault="001821BC">
                      <w:pPr>
                        <w:pStyle w:val="Plattetekst"/>
                        <w:ind w:left="1568" w:right="1569"/>
                        <w:jc w:val="center"/>
                      </w:pPr>
                      <w:r>
                        <w:t>Hoor</w:t>
                      </w:r>
                      <w:r>
                        <w:rPr>
                          <w:spacing w:val="-3"/>
                        </w:rPr>
                        <w:t xml:space="preserve"> </w:t>
                      </w:r>
                      <w:r>
                        <w:t>en</w:t>
                      </w:r>
                      <w:r>
                        <w:rPr>
                          <w:spacing w:val="-2"/>
                        </w:rPr>
                        <w:t xml:space="preserve"> </w:t>
                      </w:r>
                      <w:r>
                        <w:t>wederhoor</w:t>
                      </w:r>
                      <w:r>
                        <w:rPr>
                          <w:spacing w:val="-2"/>
                        </w:rPr>
                        <w:t xml:space="preserve"> </w:t>
                      </w:r>
                      <w:r>
                        <w:t>door</w:t>
                      </w:r>
                      <w:r>
                        <w:rPr>
                          <w:spacing w:val="-1"/>
                        </w:rPr>
                        <w:t xml:space="preserve"> </w:t>
                      </w:r>
                      <w:r>
                        <w:t>externe</w:t>
                      </w:r>
                      <w:r>
                        <w:rPr>
                          <w:spacing w:val="-1"/>
                        </w:rPr>
                        <w:t xml:space="preserve"> </w:t>
                      </w:r>
                      <w:r>
                        <w:rPr>
                          <w:spacing w:val="-2"/>
                        </w:rPr>
                        <w:t>Klachtencommissie</w:t>
                      </w:r>
                    </w:p>
                    <w:p w14:paraId="78DD9A22" w14:textId="77777777" w:rsidR="00A51E3D" w:rsidRDefault="001821BC">
                      <w:pPr>
                        <w:pStyle w:val="Plattetekst"/>
                        <w:spacing w:before="2"/>
                        <w:ind w:right="4"/>
                        <w:jc w:val="center"/>
                      </w:pPr>
                      <w:r>
                        <w:t>Doel:</w:t>
                      </w:r>
                      <w:r>
                        <w:rPr>
                          <w:spacing w:val="-8"/>
                        </w:rPr>
                        <w:t xml:space="preserve"> </w:t>
                      </w:r>
                      <w:r>
                        <w:t>vaststellen</w:t>
                      </w:r>
                      <w:r>
                        <w:rPr>
                          <w:spacing w:val="-3"/>
                        </w:rPr>
                        <w:t xml:space="preserve"> </w:t>
                      </w:r>
                      <w:r>
                        <w:t>gegrondheid</w:t>
                      </w:r>
                      <w:r>
                        <w:rPr>
                          <w:spacing w:val="-4"/>
                        </w:rPr>
                        <w:t xml:space="preserve"> </w:t>
                      </w:r>
                      <w:r>
                        <w:t>klacht</w:t>
                      </w:r>
                      <w:r>
                        <w:rPr>
                          <w:spacing w:val="-4"/>
                        </w:rPr>
                        <w:t xml:space="preserve"> </w:t>
                      </w:r>
                      <w:r>
                        <w:t>conform</w:t>
                      </w:r>
                      <w:r>
                        <w:rPr>
                          <w:spacing w:val="-4"/>
                        </w:rPr>
                        <w:t xml:space="preserve"> </w:t>
                      </w:r>
                      <w:r>
                        <w:t>uitgangspunten</w:t>
                      </w:r>
                      <w:r>
                        <w:rPr>
                          <w:spacing w:val="-3"/>
                        </w:rPr>
                        <w:t xml:space="preserve"> </w:t>
                      </w:r>
                      <w:r>
                        <w:t>en</w:t>
                      </w:r>
                      <w:r>
                        <w:rPr>
                          <w:spacing w:val="-3"/>
                        </w:rPr>
                        <w:t xml:space="preserve"> </w:t>
                      </w:r>
                      <w:r>
                        <w:rPr>
                          <w:spacing w:val="-2"/>
                        </w:rPr>
                        <w:t>gedragscode</w:t>
                      </w:r>
                    </w:p>
                    <w:p w14:paraId="78DD9A23" w14:textId="77777777" w:rsidR="00A51E3D" w:rsidRDefault="001821BC">
                      <w:pPr>
                        <w:pStyle w:val="Plattetekst"/>
                        <w:spacing w:before="2"/>
                        <w:ind w:left="1569" w:right="1569"/>
                        <w:jc w:val="center"/>
                      </w:pPr>
                      <w:r>
                        <w:rPr>
                          <w:color w:val="000000"/>
                          <w:highlight w:val="yellow"/>
                        </w:rPr>
                        <w:t>&lt;&lt;</w:t>
                      </w:r>
                      <w:r>
                        <w:rPr>
                          <w:color w:val="000000"/>
                          <w:spacing w:val="-4"/>
                          <w:highlight w:val="yellow"/>
                        </w:rPr>
                        <w:t xml:space="preserve"> </w:t>
                      </w:r>
                      <w:r>
                        <w:rPr>
                          <w:color w:val="000000"/>
                          <w:highlight w:val="yellow"/>
                        </w:rPr>
                        <w:t>NAAM</w:t>
                      </w:r>
                      <w:r>
                        <w:rPr>
                          <w:color w:val="000000"/>
                          <w:spacing w:val="-2"/>
                          <w:highlight w:val="yellow"/>
                        </w:rPr>
                        <w:t xml:space="preserve"> </w:t>
                      </w:r>
                      <w:r>
                        <w:rPr>
                          <w:color w:val="000000"/>
                          <w:highlight w:val="yellow"/>
                        </w:rPr>
                        <w:t>Werkgever</w:t>
                      </w:r>
                      <w:r>
                        <w:rPr>
                          <w:color w:val="000000"/>
                          <w:spacing w:val="-3"/>
                          <w:highlight w:val="yellow"/>
                        </w:rPr>
                        <w:t xml:space="preserve"> </w:t>
                      </w:r>
                      <w:r>
                        <w:rPr>
                          <w:color w:val="000000"/>
                          <w:spacing w:val="-5"/>
                          <w:highlight w:val="yellow"/>
                        </w:rPr>
                        <w:t>&gt;&gt;</w:t>
                      </w:r>
                    </w:p>
                  </w:txbxContent>
                </v:textbox>
                <w10:wrap type="topAndBottom" anchorx="page"/>
              </v:shape>
            </w:pict>
          </mc:Fallback>
        </mc:AlternateContent>
      </w:r>
      <w:r>
        <w:rPr>
          <w:noProof/>
          <w:sz w:val="16"/>
        </w:rPr>
        <mc:AlternateContent>
          <mc:Choice Requires="wps">
            <w:drawing>
              <wp:anchor distT="0" distB="0" distL="0" distR="0" simplePos="0" relativeHeight="487591424" behindDoc="1" locked="0" layoutInCell="1" allowOverlap="1" wp14:anchorId="78DD9A08" wp14:editId="78DD9A09">
                <wp:simplePos x="0" y="0"/>
                <wp:positionH relativeFrom="page">
                  <wp:posOffset>1009192</wp:posOffset>
                </wp:positionH>
                <wp:positionV relativeFrom="paragraph">
                  <wp:posOffset>2202688</wp:posOffset>
                </wp:positionV>
                <wp:extent cx="5545455" cy="589915"/>
                <wp:effectExtent l="0" t="0" r="0" b="0"/>
                <wp:wrapTopAndBottom/>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5455" cy="589915"/>
                        </a:xfrm>
                        <a:prstGeom prst="rect">
                          <a:avLst/>
                        </a:prstGeom>
                        <a:ln w="6095">
                          <a:solidFill>
                            <a:srgbClr val="000000"/>
                          </a:solidFill>
                          <a:prstDash val="solid"/>
                        </a:ln>
                      </wps:spPr>
                      <wps:txbx>
                        <w:txbxContent>
                          <w:p w14:paraId="78DD9A24" w14:textId="77777777" w:rsidR="00A51E3D" w:rsidRDefault="001821BC">
                            <w:pPr>
                              <w:spacing w:before="18"/>
                              <w:ind w:left="1569" w:right="1569"/>
                              <w:jc w:val="center"/>
                              <w:rPr>
                                <w:b/>
                                <w:sz w:val="18"/>
                              </w:rPr>
                            </w:pPr>
                            <w:r>
                              <w:rPr>
                                <w:b/>
                                <w:color w:val="34B6E3"/>
                                <w:sz w:val="18"/>
                              </w:rPr>
                              <w:t>Stap</w:t>
                            </w:r>
                            <w:r>
                              <w:rPr>
                                <w:b/>
                                <w:color w:val="34B6E3"/>
                                <w:spacing w:val="-3"/>
                                <w:sz w:val="18"/>
                              </w:rPr>
                              <w:t xml:space="preserve"> </w:t>
                            </w:r>
                            <w:r>
                              <w:rPr>
                                <w:b/>
                                <w:color w:val="34B6E3"/>
                                <w:sz w:val="18"/>
                              </w:rPr>
                              <w:t>6:</w:t>
                            </w:r>
                            <w:r>
                              <w:rPr>
                                <w:b/>
                                <w:color w:val="34B6E3"/>
                                <w:spacing w:val="-2"/>
                                <w:sz w:val="18"/>
                              </w:rPr>
                              <w:t xml:space="preserve"> Uitspraak</w:t>
                            </w:r>
                          </w:p>
                          <w:p w14:paraId="78DD9A25" w14:textId="77777777" w:rsidR="00A51E3D" w:rsidRDefault="001821BC">
                            <w:pPr>
                              <w:pStyle w:val="Plattetekst"/>
                              <w:spacing w:before="2"/>
                              <w:ind w:left="2031" w:right="2031"/>
                              <w:jc w:val="center"/>
                            </w:pPr>
                            <w:r>
                              <w:t>Directie</w:t>
                            </w:r>
                            <w:r>
                              <w:rPr>
                                <w:spacing w:val="-8"/>
                              </w:rPr>
                              <w:t xml:space="preserve"> </w:t>
                            </w:r>
                            <w:r>
                              <w:t>doet</w:t>
                            </w:r>
                            <w:r>
                              <w:rPr>
                                <w:spacing w:val="-7"/>
                              </w:rPr>
                              <w:t xml:space="preserve"> </w:t>
                            </w:r>
                            <w:r>
                              <w:t>uitspraak</w:t>
                            </w:r>
                            <w:r>
                              <w:rPr>
                                <w:spacing w:val="-9"/>
                              </w:rPr>
                              <w:t xml:space="preserve"> </w:t>
                            </w:r>
                            <w:r>
                              <w:t>en</w:t>
                            </w:r>
                            <w:r>
                              <w:rPr>
                                <w:spacing w:val="-10"/>
                              </w:rPr>
                              <w:t xml:space="preserve"> </w:t>
                            </w:r>
                            <w:r>
                              <w:t>neemt</w:t>
                            </w:r>
                            <w:r>
                              <w:rPr>
                                <w:spacing w:val="-7"/>
                              </w:rPr>
                              <w:t xml:space="preserve"> </w:t>
                            </w:r>
                            <w:r>
                              <w:t>maatregel; partijen zijn gebonden aan uitspraak</w:t>
                            </w:r>
                          </w:p>
                          <w:p w14:paraId="78DD9A26" w14:textId="77777777" w:rsidR="00A51E3D" w:rsidRDefault="001821BC">
                            <w:pPr>
                              <w:pStyle w:val="Plattetekst"/>
                              <w:spacing w:before="2"/>
                              <w:ind w:left="1569" w:right="1569"/>
                              <w:jc w:val="center"/>
                            </w:pPr>
                            <w:r>
                              <w:t>Doel:</w:t>
                            </w:r>
                            <w:r>
                              <w:rPr>
                                <w:spacing w:val="-3"/>
                              </w:rPr>
                              <w:t xml:space="preserve"> </w:t>
                            </w:r>
                            <w:r>
                              <w:t>klacht</w:t>
                            </w:r>
                            <w:r>
                              <w:rPr>
                                <w:spacing w:val="-1"/>
                              </w:rPr>
                              <w:t xml:space="preserve"> </w:t>
                            </w:r>
                            <w:r>
                              <w:rPr>
                                <w:spacing w:val="-2"/>
                              </w:rPr>
                              <w:t>opgelost</w:t>
                            </w:r>
                          </w:p>
                        </w:txbxContent>
                      </wps:txbx>
                      <wps:bodyPr wrap="square" lIns="0" tIns="0" rIns="0" bIns="0" rtlCol="0">
                        <a:noAutofit/>
                      </wps:bodyPr>
                    </wps:wsp>
                  </a:graphicData>
                </a:graphic>
              </wp:anchor>
            </w:drawing>
          </mc:Choice>
          <mc:Fallback>
            <w:pict>
              <v:shape w14:anchorId="78DD9A08" id="Textbox 16" o:spid="_x0000_s1031" type="#_x0000_t202" style="position:absolute;margin-left:79.45pt;margin-top:173.45pt;width:436.65pt;height:46.45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" filled="f" strokeweight=".16931mm">
                <v:path arrowok="t"/>
                <v:textbox inset="0,0,0,0">
                  <w:txbxContent>
                    <w:p w14:paraId="78DD9A24" w14:textId="77777777" w:rsidR="00A51E3D" w:rsidRDefault="001821BC">
                      <w:pPr>
                        <w:spacing w:before="18"/>
                        <w:ind w:left="1569" w:right="1569"/>
                        <w:jc w:val="center"/>
                        <w:rPr>
                          <w:b/>
                          <w:sz w:val="18"/>
                        </w:rPr>
                      </w:pPr>
                      <w:r>
                        <w:rPr>
                          <w:b/>
                          <w:color w:val="34B6E3"/>
                          <w:sz w:val="18"/>
                        </w:rPr>
                        <w:t>Stap</w:t>
                      </w:r>
                      <w:r>
                        <w:rPr>
                          <w:b/>
                          <w:color w:val="34B6E3"/>
                          <w:spacing w:val="-3"/>
                          <w:sz w:val="18"/>
                        </w:rPr>
                        <w:t xml:space="preserve"> </w:t>
                      </w:r>
                      <w:r>
                        <w:rPr>
                          <w:b/>
                          <w:color w:val="34B6E3"/>
                          <w:sz w:val="18"/>
                        </w:rPr>
                        <w:t>6:</w:t>
                      </w:r>
                      <w:r>
                        <w:rPr>
                          <w:b/>
                          <w:color w:val="34B6E3"/>
                          <w:spacing w:val="-2"/>
                          <w:sz w:val="18"/>
                        </w:rPr>
                        <w:t xml:space="preserve"> Uitspraak</w:t>
                      </w:r>
                    </w:p>
                    <w:p w14:paraId="78DD9A25" w14:textId="77777777" w:rsidR="00A51E3D" w:rsidRDefault="001821BC">
                      <w:pPr>
                        <w:pStyle w:val="Plattetekst"/>
                        <w:spacing w:before="2"/>
                        <w:ind w:left="2031" w:right="2031"/>
                        <w:jc w:val="center"/>
                      </w:pPr>
                      <w:r>
                        <w:t>Directie</w:t>
                      </w:r>
                      <w:r>
                        <w:rPr>
                          <w:spacing w:val="-8"/>
                        </w:rPr>
                        <w:t xml:space="preserve"> </w:t>
                      </w:r>
                      <w:r>
                        <w:t>doet</w:t>
                      </w:r>
                      <w:r>
                        <w:rPr>
                          <w:spacing w:val="-7"/>
                        </w:rPr>
                        <w:t xml:space="preserve"> </w:t>
                      </w:r>
                      <w:r>
                        <w:t>uitspraak</w:t>
                      </w:r>
                      <w:r>
                        <w:rPr>
                          <w:spacing w:val="-9"/>
                        </w:rPr>
                        <w:t xml:space="preserve"> </w:t>
                      </w:r>
                      <w:r>
                        <w:t>en</w:t>
                      </w:r>
                      <w:r>
                        <w:rPr>
                          <w:spacing w:val="-10"/>
                        </w:rPr>
                        <w:t xml:space="preserve"> </w:t>
                      </w:r>
                      <w:r>
                        <w:t>neemt</w:t>
                      </w:r>
                      <w:r>
                        <w:rPr>
                          <w:spacing w:val="-7"/>
                        </w:rPr>
                        <w:t xml:space="preserve"> </w:t>
                      </w:r>
                      <w:r>
                        <w:t>maatregel; partijen zijn gebonden aan uitspraak</w:t>
                      </w:r>
                    </w:p>
                    <w:p w14:paraId="78DD9A26" w14:textId="77777777" w:rsidR="00A51E3D" w:rsidRDefault="001821BC">
                      <w:pPr>
                        <w:pStyle w:val="Plattetekst"/>
                        <w:spacing w:before="2"/>
                        <w:ind w:left="1569" w:right="1569"/>
                        <w:jc w:val="center"/>
                      </w:pPr>
                      <w:r>
                        <w:t>Doel:</w:t>
                      </w:r>
                      <w:r>
                        <w:rPr>
                          <w:spacing w:val="-3"/>
                        </w:rPr>
                        <w:t xml:space="preserve"> </w:t>
                      </w:r>
                      <w:r>
                        <w:t>klacht</w:t>
                      </w:r>
                      <w:r>
                        <w:rPr>
                          <w:spacing w:val="-1"/>
                        </w:rPr>
                        <w:t xml:space="preserve"> </w:t>
                      </w:r>
                      <w:r>
                        <w:rPr>
                          <w:spacing w:val="-2"/>
                        </w:rPr>
                        <w:t>opgelost</w:t>
                      </w:r>
                    </w:p>
                  </w:txbxContent>
                </v:textbox>
                <w10:wrap type="topAndBottom" anchorx="page"/>
              </v:shape>
            </w:pict>
          </mc:Fallback>
        </mc:AlternateContent>
      </w:r>
    </w:p>
    <w:p w14:paraId="78DD98C9" w14:textId="77777777" w:rsidR="00A51E3D" w:rsidRDefault="00A51E3D">
      <w:pPr>
        <w:pStyle w:val="Plattetekst"/>
        <w:spacing w:before="9"/>
        <w:rPr>
          <w:sz w:val="16"/>
        </w:rPr>
      </w:pPr>
    </w:p>
    <w:p w14:paraId="78DD98CA" w14:textId="77777777" w:rsidR="00A51E3D" w:rsidRDefault="00A51E3D">
      <w:pPr>
        <w:pStyle w:val="Plattetekst"/>
        <w:spacing w:before="9"/>
        <w:rPr>
          <w:sz w:val="16"/>
        </w:rPr>
      </w:pPr>
    </w:p>
    <w:p w14:paraId="78DD98CB" w14:textId="77777777" w:rsidR="00A51E3D" w:rsidRDefault="00A51E3D">
      <w:pPr>
        <w:pStyle w:val="Plattetekst"/>
        <w:spacing w:before="9"/>
        <w:rPr>
          <w:sz w:val="16"/>
        </w:rPr>
      </w:pPr>
    </w:p>
    <w:p w14:paraId="78DD98CC" w14:textId="77777777" w:rsidR="00A51E3D" w:rsidRDefault="00A51E3D">
      <w:pPr>
        <w:pStyle w:val="Plattetekst"/>
        <w:rPr>
          <w:sz w:val="16"/>
        </w:rPr>
        <w:sectPr w:rsidR="00A51E3D">
          <w:pgSz w:w="11910" w:h="16850"/>
          <w:pgMar w:top="500" w:right="1559" w:bottom="860" w:left="1559" w:header="285" w:footer="672" w:gutter="0"/>
          <w:cols w:space="708"/>
        </w:sectPr>
      </w:pPr>
    </w:p>
    <w:p w14:paraId="78DD98CD" w14:textId="77777777" w:rsidR="00A51E3D" w:rsidRDefault="001821BC">
      <w:pPr>
        <w:pStyle w:val="Kop1"/>
      </w:pPr>
      <w:bookmarkStart w:id="26" w:name="_TOC_250008"/>
      <w:r>
        <w:rPr>
          <w:color w:val="34B6E3"/>
        </w:rPr>
        <w:lastRenderedPageBreak/>
        <w:t>Bijlage</w:t>
      </w:r>
      <w:r>
        <w:rPr>
          <w:color w:val="34B6E3"/>
          <w:spacing w:val="-10"/>
        </w:rPr>
        <w:t xml:space="preserve"> </w:t>
      </w:r>
      <w:r>
        <w:rPr>
          <w:color w:val="34B6E3"/>
        </w:rPr>
        <w:t>Externe</w:t>
      </w:r>
      <w:r>
        <w:rPr>
          <w:color w:val="34B6E3"/>
          <w:spacing w:val="-10"/>
        </w:rPr>
        <w:t xml:space="preserve"> </w:t>
      </w:r>
      <w:bookmarkEnd w:id="26"/>
      <w:r>
        <w:rPr>
          <w:color w:val="34B6E3"/>
          <w:spacing w:val="-2"/>
        </w:rPr>
        <w:t>klachtencommissie</w:t>
      </w:r>
    </w:p>
    <w:p w14:paraId="78DD98CE" w14:textId="77777777" w:rsidR="00A51E3D" w:rsidRDefault="00A51E3D">
      <w:pPr>
        <w:pStyle w:val="Plattetekst"/>
        <w:rPr>
          <w:b/>
        </w:rPr>
      </w:pPr>
    </w:p>
    <w:p w14:paraId="78DD98CF" w14:textId="77777777" w:rsidR="00A51E3D" w:rsidRDefault="00A51E3D">
      <w:pPr>
        <w:pStyle w:val="Plattetekst"/>
        <w:rPr>
          <w:b/>
        </w:rPr>
      </w:pPr>
    </w:p>
    <w:p w14:paraId="78DD98D0" w14:textId="77777777" w:rsidR="00A51E3D" w:rsidRDefault="00A51E3D">
      <w:pPr>
        <w:pStyle w:val="Plattetekst"/>
        <w:rPr>
          <w:b/>
        </w:rPr>
      </w:pPr>
    </w:p>
    <w:p w14:paraId="78DD98D1" w14:textId="77777777" w:rsidR="00A51E3D" w:rsidRDefault="00A51E3D">
      <w:pPr>
        <w:pStyle w:val="Plattetekst"/>
        <w:rPr>
          <w:b/>
        </w:rPr>
      </w:pPr>
    </w:p>
    <w:p w14:paraId="78DD98D2" w14:textId="77777777" w:rsidR="00A51E3D" w:rsidRDefault="00A51E3D">
      <w:pPr>
        <w:pStyle w:val="Plattetekst"/>
        <w:rPr>
          <w:b/>
        </w:rPr>
      </w:pPr>
    </w:p>
    <w:p w14:paraId="78DD98D3" w14:textId="77777777" w:rsidR="00A51E3D" w:rsidRDefault="00A51E3D">
      <w:pPr>
        <w:pStyle w:val="Plattetekst"/>
        <w:spacing w:before="175"/>
        <w:rPr>
          <w:b/>
        </w:rPr>
      </w:pPr>
    </w:p>
    <w:p w14:paraId="78DD98D4" w14:textId="77777777" w:rsidR="00A51E3D" w:rsidRDefault="001821BC">
      <w:pPr>
        <w:pStyle w:val="Plattetekst"/>
        <w:spacing w:line="242" w:lineRule="auto"/>
        <w:ind w:left="143" w:right="645"/>
      </w:pPr>
      <w:r>
        <w:t>Het</w:t>
      </w:r>
      <w:r>
        <w:rPr>
          <w:spacing w:val="-4"/>
        </w:rPr>
        <w:t xml:space="preserve"> </w:t>
      </w:r>
      <w:r>
        <w:t>inzetten</w:t>
      </w:r>
      <w:r>
        <w:rPr>
          <w:spacing w:val="-4"/>
        </w:rPr>
        <w:t xml:space="preserve"> </w:t>
      </w:r>
      <w:r>
        <w:t>van</w:t>
      </w:r>
      <w:r>
        <w:rPr>
          <w:spacing w:val="-4"/>
        </w:rPr>
        <w:t xml:space="preserve"> </w:t>
      </w:r>
      <w:r>
        <w:t>een</w:t>
      </w:r>
      <w:r>
        <w:rPr>
          <w:spacing w:val="-4"/>
        </w:rPr>
        <w:t xml:space="preserve"> </w:t>
      </w:r>
      <w:r>
        <w:t>externe</w:t>
      </w:r>
      <w:r>
        <w:rPr>
          <w:spacing w:val="-2"/>
        </w:rPr>
        <w:t xml:space="preserve"> </w:t>
      </w:r>
      <w:r>
        <w:t>klachtencommissie</w:t>
      </w:r>
      <w:r>
        <w:rPr>
          <w:spacing w:val="-5"/>
        </w:rPr>
        <w:t xml:space="preserve"> </w:t>
      </w:r>
      <w:r>
        <w:t>voor</w:t>
      </w:r>
      <w:r>
        <w:rPr>
          <w:spacing w:val="-5"/>
        </w:rPr>
        <w:t xml:space="preserve"> </w:t>
      </w:r>
      <w:r>
        <w:t>het</w:t>
      </w:r>
      <w:r>
        <w:rPr>
          <w:spacing w:val="-4"/>
        </w:rPr>
        <w:t xml:space="preserve"> </w:t>
      </w:r>
      <w:r>
        <w:t>behandelen</w:t>
      </w:r>
      <w:r>
        <w:rPr>
          <w:spacing w:val="-4"/>
        </w:rPr>
        <w:t xml:space="preserve"> </w:t>
      </w:r>
      <w:r>
        <w:t>van</w:t>
      </w:r>
      <w:r>
        <w:rPr>
          <w:spacing w:val="-4"/>
        </w:rPr>
        <w:t xml:space="preserve"> </w:t>
      </w:r>
      <w:r>
        <w:t>een</w:t>
      </w:r>
      <w:r>
        <w:rPr>
          <w:spacing w:val="-4"/>
        </w:rPr>
        <w:t xml:space="preserve"> </w:t>
      </w:r>
      <w:r>
        <w:t>formele klacht, is een serieuze stap. Naast de tijdinvestering is het belangrijk om je vooraf te realiseren dat deze procedure vaak als emotioneel belastend wordt ervaren door een medewerker en dat het niet altijd het gewenste resultaat oplevert.</w:t>
      </w:r>
    </w:p>
    <w:p w14:paraId="78DD98D5" w14:textId="77777777" w:rsidR="00A51E3D" w:rsidRDefault="001821BC">
      <w:pPr>
        <w:pStyle w:val="Plattetekst"/>
        <w:spacing w:before="215" w:line="242" w:lineRule="auto"/>
        <w:ind w:left="143" w:right="219"/>
      </w:pPr>
      <w:r>
        <w:t>Voordat</w:t>
      </w:r>
      <w:r>
        <w:rPr>
          <w:spacing w:val="-4"/>
        </w:rPr>
        <w:t xml:space="preserve"> </w:t>
      </w:r>
      <w:r>
        <w:t>je</w:t>
      </w:r>
      <w:r>
        <w:rPr>
          <w:spacing w:val="-3"/>
        </w:rPr>
        <w:t xml:space="preserve"> </w:t>
      </w:r>
      <w:r>
        <w:t>besluit</w:t>
      </w:r>
      <w:r>
        <w:rPr>
          <w:spacing w:val="-6"/>
        </w:rPr>
        <w:t xml:space="preserve"> </w:t>
      </w:r>
      <w:r>
        <w:t>om</w:t>
      </w:r>
      <w:r>
        <w:rPr>
          <w:spacing w:val="-4"/>
        </w:rPr>
        <w:t xml:space="preserve"> </w:t>
      </w:r>
      <w:r>
        <w:t>gebruik</w:t>
      </w:r>
      <w:r>
        <w:rPr>
          <w:spacing w:val="-5"/>
        </w:rPr>
        <w:t xml:space="preserve"> </w:t>
      </w:r>
      <w:r>
        <w:t>te</w:t>
      </w:r>
      <w:r>
        <w:rPr>
          <w:spacing w:val="-4"/>
        </w:rPr>
        <w:t xml:space="preserve"> </w:t>
      </w:r>
      <w:r>
        <w:t>maken</w:t>
      </w:r>
      <w:r>
        <w:rPr>
          <w:spacing w:val="-3"/>
        </w:rPr>
        <w:t xml:space="preserve"> </w:t>
      </w:r>
      <w:r>
        <w:t>van</w:t>
      </w:r>
      <w:r>
        <w:rPr>
          <w:spacing w:val="-3"/>
        </w:rPr>
        <w:t xml:space="preserve"> </w:t>
      </w:r>
      <w:r>
        <w:t>de</w:t>
      </w:r>
      <w:r>
        <w:rPr>
          <w:spacing w:val="-4"/>
        </w:rPr>
        <w:t xml:space="preserve"> </w:t>
      </w:r>
      <w:r>
        <w:t>klachtencommissie</w:t>
      </w:r>
      <w:r>
        <w:rPr>
          <w:spacing w:val="-4"/>
        </w:rPr>
        <w:t xml:space="preserve"> </w:t>
      </w:r>
      <w:r>
        <w:t>is</w:t>
      </w:r>
      <w:r>
        <w:rPr>
          <w:spacing w:val="-4"/>
        </w:rPr>
        <w:t xml:space="preserve"> </w:t>
      </w:r>
      <w:r>
        <w:t>het</w:t>
      </w:r>
      <w:r>
        <w:rPr>
          <w:spacing w:val="-3"/>
        </w:rPr>
        <w:t xml:space="preserve"> </w:t>
      </w:r>
      <w:r>
        <w:t>daarom</w:t>
      </w:r>
      <w:r>
        <w:rPr>
          <w:spacing w:val="-4"/>
        </w:rPr>
        <w:t xml:space="preserve"> </w:t>
      </w:r>
      <w:r>
        <w:t>belangrijk om over het volgende na te denken:</w:t>
      </w:r>
    </w:p>
    <w:p w14:paraId="78DD98D6" w14:textId="77777777" w:rsidR="00A51E3D" w:rsidRDefault="00A51E3D">
      <w:pPr>
        <w:pStyle w:val="Plattetekst"/>
      </w:pPr>
    </w:p>
    <w:p w14:paraId="78DD98D7" w14:textId="77777777" w:rsidR="00A51E3D" w:rsidRDefault="001821BC">
      <w:pPr>
        <w:pStyle w:val="Lijstalinea"/>
        <w:numPr>
          <w:ilvl w:val="0"/>
          <w:numId w:val="1"/>
        </w:numPr>
        <w:tabs>
          <w:tab w:val="left" w:pos="341"/>
        </w:tabs>
        <w:ind w:left="341" w:hanging="198"/>
        <w:rPr>
          <w:sz w:val="18"/>
        </w:rPr>
      </w:pPr>
      <w:r>
        <w:rPr>
          <w:sz w:val="18"/>
        </w:rPr>
        <w:t>Kan</w:t>
      </w:r>
      <w:r>
        <w:rPr>
          <w:spacing w:val="-2"/>
          <w:sz w:val="18"/>
        </w:rPr>
        <w:t xml:space="preserve"> </w:t>
      </w:r>
      <w:r>
        <w:rPr>
          <w:sz w:val="18"/>
        </w:rPr>
        <w:t>de</w:t>
      </w:r>
      <w:r>
        <w:rPr>
          <w:spacing w:val="-3"/>
          <w:sz w:val="18"/>
        </w:rPr>
        <w:t xml:space="preserve"> </w:t>
      </w:r>
      <w:r>
        <w:rPr>
          <w:sz w:val="18"/>
        </w:rPr>
        <w:t>klacht</w:t>
      </w:r>
      <w:r>
        <w:rPr>
          <w:spacing w:val="-1"/>
          <w:sz w:val="18"/>
        </w:rPr>
        <w:t xml:space="preserve"> </w:t>
      </w:r>
      <w:r>
        <w:rPr>
          <w:sz w:val="18"/>
        </w:rPr>
        <w:t>in</w:t>
      </w:r>
      <w:r>
        <w:rPr>
          <w:spacing w:val="-3"/>
          <w:sz w:val="18"/>
        </w:rPr>
        <w:t xml:space="preserve"> </w:t>
      </w:r>
      <w:r>
        <w:rPr>
          <w:sz w:val="18"/>
        </w:rPr>
        <w:t>de</w:t>
      </w:r>
      <w:r>
        <w:rPr>
          <w:spacing w:val="-3"/>
          <w:sz w:val="18"/>
        </w:rPr>
        <w:t xml:space="preserve"> </w:t>
      </w:r>
      <w:r>
        <w:rPr>
          <w:sz w:val="18"/>
        </w:rPr>
        <w:t>eigen organisatie</w:t>
      </w:r>
      <w:r>
        <w:rPr>
          <w:spacing w:val="-2"/>
          <w:sz w:val="18"/>
        </w:rPr>
        <w:t xml:space="preserve"> </w:t>
      </w:r>
      <w:r>
        <w:rPr>
          <w:sz w:val="18"/>
        </w:rPr>
        <w:t>worden</w:t>
      </w:r>
      <w:r>
        <w:rPr>
          <w:spacing w:val="-1"/>
          <w:sz w:val="18"/>
        </w:rPr>
        <w:t xml:space="preserve"> </w:t>
      </w:r>
      <w:r>
        <w:rPr>
          <w:spacing w:val="-2"/>
          <w:sz w:val="18"/>
        </w:rPr>
        <w:t>behandeld?</w:t>
      </w:r>
    </w:p>
    <w:p w14:paraId="78DD98D8" w14:textId="77777777" w:rsidR="00A51E3D" w:rsidRDefault="001821BC">
      <w:pPr>
        <w:pStyle w:val="Lijstalinea"/>
        <w:numPr>
          <w:ilvl w:val="0"/>
          <w:numId w:val="1"/>
        </w:numPr>
        <w:tabs>
          <w:tab w:val="left" w:pos="341"/>
        </w:tabs>
        <w:ind w:left="341" w:hanging="198"/>
        <w:rPr>
          <w:sz w:val="18"/>
        </w:rPr>
      </w:pPr>
      <w:r>
        <w:rPr>
          <w:sz w:val="18"/>
        </w:rPr>
        <w:t>Is</w:t>
      </w:r>
      <w:r>
        <w:rPr>
          <w:spacing w:val="-4"/>
          <w:sz w:val="18"/>
        </w:rPr>
        <w:t xml:space="preserve"> </w:t>
      </w:r>
      <w:r>
        <w:rPr>
          <w:sz w:val="18"/>
        </w:rPr>
        <w:t>er</w:t>
      </w:r>
      <w:r>
        <w:rPr>
          <w:spacing w:val="-2"/>
          <w:sz w:val="18"/>
        </w:rPr>
        <w:t xml:space="preserve"> </w:t>
      </w:r>
      <w:r>
        <w:rPr>
          <w:sz w:val="18"/>
        </w:rPr>
        <w:t>al</w:t>
      </w:r>
      <w:r>
        <w:rPr>
          <w:spacing w:val="-1"/>
          <w:sz w:val="18"/>
        </w:rPr>
        <w:t xml:space="preserve"> </w:t>
      </w:r>
      <w:r>
        <w:rPr>
          <w:sz w:val="18"/>
        </w:rPr>
        <w:t>met</w:t>
      </w:r>
      <w:r>
        <w:rPr>
          <w:spacing w:val="-1"/>
          <w:sz w:val="18"/>
        </w:rPr>
        <w:t xml:space="preserve"> </w:t>
      </w:r>
      <w:r>
        <w:rPr>
          <w:sz w:val="18"/>
        </w:rPr>
        <w:t>de</w:t>
      </w:r>
      <w:r>
        <w:rPr>
          <w:spacing w:val="-2"/>
          <w:sz w:val="18"/>
        </w:rPr>
        <w:t xml:space="preserve"> </w:t>
      </w:r>
      <w:r>
        <w:rPr>
          <w:sz w:val="18"/>
        </w:rPr>
        <w:t>vertrouwenspersoon gesproken</w:t>
      </w:r>
      <w:r>
        <w:rPr>
          <w:spacing w:val="-1"/>
          <w:sz w:val="18"/>
        </w:rPr>
        <w:t xml:space="preserve"> </w:t>
      </w:r>
      <w:r>
        <w:rPr>
          <w:sz w:val="18"/>
        </w:rPr>
        <w:t>over</w:t>
      </w:r>
      <w:r>
        <w:rPr>
          <w:spacing w:val="-4"/>
          <w:sz w:val="18"/>
        </w:rPr>
        <w:t xml:space="preserve"> </w:t>
      </w:r>
      <w:r>
        <w:rPr>
          <w:sz w:val="18"/>
        </w:rPr>
        <w:t>de</w:t>
      </w:r>
      <w:r>
        <w:rPr>
          <w:spacing w:val="-2"/>
          <w:sz w:val="18"/>
        </w:rPr>
        <w:t xml:space="preserve"> klacht?</w:t>
      </w:r>
    </w:p>
    <w:p w14:paraId="78DD98D9" w14:textId="77777777" w:rsidR="00A51E3D" w:rsidRDefault="001821BC">
      <w:pPr>
        <w:pStyle w:val="Lijstalinea"/>
        <w:numPr>
          <w:ilvl w:val="0"/>
          <w:numId w:val="1"/>
        </w:numPr>
        <w:tabs>
          <w:tab w:val="left" w:pos="341"/>
        </w:tabs>
        <w:spacing w:before="1"/>
        <w:ind w:left="341" w:hanging="198"/>
        <w:rPr>
          <w:sz w:val="18"/>
        </w:rPr>
      </w:pPr>
      <w:r>
        <w:rPr>
          <w:sz w:val="18"/>
        </w:rPr>
        <w:t>Zijn</w:t>
      </w:r>
      <w:r>
        <w:rPr>
          <w:spacing w:val="-4"/>
          <w:sz w:val="18"/>
        </w:rPr>
        <w:t xml:space="preserve"> </w:t>
      </w:r>
      <w:r>
        <w:rPr>
          <w:sz w:val="18"/>
        </w:rPr>
        <w:t>er</w:t>
      </w:r>
      <w:r>
        <w:rPr>
          <w:spacing w:val="-2"/>
          <w:sz w:val="18"/>
        </w:rPr>
        <w:t xml:space="preserve"> </w:t>
      </w:r>
      <w:r>
        <w:rPr>
          <w:sz w:val="18"/>
        </w:rPr>
        <w:t>nog</w:t>
      </w:r>
      <w:r>
        <w:rPr>
          <w:spacing w:val="-3"/>
          <w:sz w:val="18"/>
        </w:rPr>
        <w:t xml:space="preserve"> </w:t>
      </w:r>
      <w:r>
        <w:rPr>
          <w:sz w:val="18"/>
        </w:rPr>
        <w:t>andere</w:t>
      </w:r>
      <w:r>
        <w:rPr>
          <w:spacing w:val="-1"/>
          <w:sz w:val="18"/>
        </w:rPr>
        <w:t xml:space="preserve"> </w:t>
      </w:r>
      <w:r>
        <w:rPr>
          <w:sz w:val="18"/>
        </w:rPr>
        <w:t>mogelijkheden om</w:t>
      </w:r>
      <w:r>
        <w:rPr>
          <w:spacing w:val="-2"/>
          <w:sz w:val="18"/>
        </w:rPr>
        <w:t xml:space="preserve"> </w:t>
      </w:r>
      <w:r>
        <w:rPr>
          <w:sz w:val="18"/>
        </w:rPr>
        <w:t>de</w:t>
      </w:r>
      <w:r>
        <w:rPr>
          <w:spacing w:val="-3"/>
          <w:sz w:val="18"/>
        </w:rPr>
        <w:t xml:space="preserve"> </w:t>
      </w:r>
      <w:r>
        <w:rPr>
          <w:sz w:val="18"/>
        </w:rPr>
        <w:t>klacht</w:t>
      </w:r>
      <w:r>
        <w:rPr>
          <w:spacing w:val="-3"/>
          <w:sz w:val="18"/>
        </w:rPr>
        <w:t xml:space="preserve"> </w:t>
      </w:r>
      <w:r>
        <w:rPr>
          <w:sz w:val="18"/>
        </w:rPr>
        <w:t>te</w:t>
      </w:r>
      <w:r>
        <w:rPr>
          <w:spacing w:val="-3"/>
          <w:sz w:val="18"/>
        </w:rPr>
        <w:t xml:space="preserve"> </w:t>
      </w:r>
      <w:r>
        <w:rPr>
          <w:sz w:val="18"/>
        </w:rPr>
        <w:t>behandelen,</w:t>
      </w:r>
      <w:r>
        <w:rPr>
          <w:spacing w:val="-2"/>
          <w:sz w:val="18"/>
        </w:rPr>
        <w:t xml:space="preserve"> </w:t>
      </w:r>
      <w:r>
        <w:rPr>
          <w:sz w:val="18"/>
        </w:rPr>
        <w:t>zoals</w:t>
      </w:r>
      <w:r>
        <w:rPr>
          <w:spacing w:val="-2"/>
          <w:sz w:val="18"/>
        </w:rPr>
        <w:t xml:space="preserve"> </w:t>
      </w:r>
      <w:proofErr w:type="spellStart"/>
      <w:r>
        <w:rPr>
          <w:spacing w:val="-2"/>
          <w:sz w:val="18"/>
        </w:rPr>
        <w:t>mediation</w:t>
      </w:r>
      <w:proofErr w:type="spellEnd"/>
      <w:r>
        <w:rPr>
          <w:spacing w:val="-2"/>
          <w:sz w:val="18"/>
        </w:rPr>
        <w:t>?</w:t>
      </w:r>
    </w:p>
    <w:p w14:paraId="78DD98DA" w14:textId="77777777" w:rsidR="00A51E3D" w:rsidRDefault="00A51E3D">
      <w:pPr>
        <w:pStyle w:val="Plattetekst"/>
        <w:spacing w:before="117"/>
      </w:pPr>
    </w:p>
    <w:p w14:paraId="78DD98DB" w14:textId="77777777" w:rsidR="00A51E3D" w:rsidRDefault="001821BC">
      <w:pPr>
        <w:pStyle w:val="Plattetekst"/>
        <w:spacing w:line="242" w:lineRule="auto"/>
        <w:ind w:left="143"/>
      </w:pPr>
      <w:r>
        <w:t>Besluit</w:t>
      </w:r>
      <w:r>
        <w:rPr>
          <w:spacing w:val="-5"/>
        </w:rPr>
        <w:t xml:space="preserve"> </w:t>
      </w:r>
      <w:r>
        <w:t>je</w:t>
      </w:r>
      <w:r>
        <w:rPr>
          <w:spacing w:val="-6"/>
        </w:rPr>
        <w:t xml:space="preserve"> </w:t>
      </w:r>
      <w:r>
        <w:t>alsnog</w:t>
      </w:r>
      <w:r>
        <w:rPr>
          <w:spacing w:val="-7"/>
        </w:rPr>
        <w:t xml:space="preserve"> </w:t>
      </w:r>
      <w:r>
        <w:t>om</w:t>
      </w:r>
      <w:r>
        <w:rPr>
          <w:spacing w:val="-8"/>
        </w:rPr>
        <w:t xml:space="preserve"> </w:t>
      </w:r>
      <w:r>
        <w:t>gebruik</w:t>
      </w:r>
      <w:r>
        <w:rPr>
          <w:spacing w:val="-8"/>
        </w:rPr>
        <w:t xml:space="preserve"> </w:t>
      </w:r>
      <w:r>
        <w:t>te</w:t>
      </w:r>
      <w:r>
        <w:rPr>
          <w:spacing w:val="-8"/>
        </w:rPr>
        <w:t xml:space="preserve"> </w:t>
      </w:r>
      <w:r>
        <w:t>maken</w:t>
      </w:r>
      <w:r>
        <w:rPr>
          <w:spacing w:val="-5"/>
        </w:rPr>
        <w:t xml:space="preserve"> </w:t>
      </w:r>
      <w:r>
        <w:t>van</w:t>
      </w:r>
      <w:r>
        <w:rPr>
          <w:spacing w:val="-6"/>
        </w:rPr>
        <w:t xml:space="preserve"> </w:t>
      </w:r>
      <w:r>
        <w:t>de</w:t>
      </w:r>
      <w:r>
        <w:rPr>
          <w:spacing w:val="-8"/>
        </w:rPr>
        <w:t xml:space="preserve"> </w:t>
      </w:r>
      <w:r>
        <w:t>klachtencommissie,</w:t>
      </w:r>
      <w:r>
        <w:rPr>
          <w:spacing w:val="-7"/>
        </w:rPr>
        <w:t xml:space="preserve"> </w:t>
      </w:r>
      <w:r>
        <w:t>dan</w:t>
      </w:r>
      <w:r>
        <w:rPr>
          <w:spacing w:val="-5"/>
        </w:rPr>
        <w:t xml:space="preserve"> </w:t>
      </w:r>
      <w:r>
        <w:t>kun</w:t>
      </w:r>
      <w:r>
        <w:rPr>
          <w:spacing w:val="-6"/>
        </w:rPr>
        <w:t xml:space="preserve"> </w:t>
      </w:r>
      <w:r>
        <w:t>je</w:t>
      </w:r>
      <w:r>
        <w:rPr>
          <w:spacing w:val="-6"/>
        </w:rPr>
        <w:t xml:space="preserve"> </w:t>
      </w:r>
      <w:r>
        <w:t>de</w:t>
      </w:r>
      <w:r>
        <w:rPr>
          <w:spacing w:val="-10"/>
        </w:rPr>
        <w:t xml:space="preserve"> </w:t>
      </w:r>
      <w:r>
        <w:t>klacht versturen aan:</w:t>
      </w:r>
    </w:p>
    <w:p w14:paraId="78DD98DC" w14:textId="77777777" w:rsidR="00A51E3D" w:rsidRDefault="00A51E3D">
      <w:pPr>
        <w:pStyle w:val="Plattetekst"/>
        <w:spacing w:before="59"/>
      </w:pPr>
    </w:p>
    <w:p w14:paraId="78DD98DD" w14:textId="77777777" w:rsidR="00A51E3D" w:rsidRDefault="001821BC">
      <w:pPr>
        <w:pStyle w:val="Plattetekst"/>
        <w:spacing w:before="1"/>
        <w:ind w:left="143"/>
      </w:pPr>
      <w:hyperlink r:id="rId13">
        <w:r>
          <w:rPr>
            <w:color w:val="0461C1"/>
            <w:spacing w:val="-2"/>
            <w:u w:val="single" w:color="0461C1"/>
          </w:rPr>
          <w:t>juristen@arboned.nl</w:t>
        </w:r>
      </w:hyperlink>
    </w:p>
    <w:p w14:paraId="78DD98DE" w14:textId="77777777" w:rsidR="00A51E3D" w:rsidRDefault="001821BC">
      <w:pPr>
        <w:pStyle w:val="Plattetekst"/>
        <w:spacing w:before="122" w:line="242" w:lineRule="auto"/>
        <w:ind w:left="143"/>
      </w:pPr>
      <w:r>
        <w:t>Voor</w:t>
      </w:r>
      <w:r>
        <w:rPr>
          <w:spacing w:val="-4"/>
        </w:rPr>
        <w:t xml:space="preserve"> </w:t>
      </w:r>
      <w:r>
        <w:t>de</w:t>
      </w:r>
      <w:r>
        <w:rPr>
          <w:spacing w:val="-4"/>
        </w:rPr>
        <w:t xml:space="preserve"> </w:t>
      </w:r>
      <w:r>
        <w:t>procedure</w:t>
      </w:r>
      <w:r>
        <w:rPr>
          <w:spacing w:val="-4"/>
        </w:rPr>
        <w:t xml:space="preserve"> </w:t>
      </w:r>
      <w:r>
        <w:t>van</w:t>
      </w:r>
      <w:r>
        <w:rPr>
          <w:spacing w:val="-3"/>
        </w:rPr>
        <w:t xml:space="preserve"> </w:t>
      </w:r>
      <w:r>
        <w:t>de</w:t>
      </w:r>
      <w:r>
        <w:rPr>
          <w:spacing w:val="-4"/>
        </w:rPr>
        <w:t xml:space="preserve"> </w:t>
      </w:r>
      <w:r>
        <w:t>klachtbehandeling</w:t>
      </w:r>
      <w:r>
        <w:rPr>
          <w:spacing w:val="-4"/>
        </w:rPr>
        <w:t xml:space="preserve"> </w:t>
      </w:r>
      <w:r>
        <w:t>verwijzen</w:t>
      </w:r>
      <w:r>
        <w:rPr>
          <w:spacing w:val="-3"/>
        </w:rPr>
        <w:t xml:space="preserve"> </w:t>
      </w:r>
      <w:r>
        <w:t>wij</w:t>
      </w:r>
      <w:r>
        <w:rPr>
          <w:spacing w:val="-3"/>
        </w:rPr>
        <w:t xml:space="preserve"> </w:t>
      </w:r>
      <w:r>
        <w:t>naar</w:t>
      </w:r>
      <w:r>
        <w:rPr>
          <w:spacing w:val="-5"/>
        </w:rPr>
        <w:t xml:space="preserve"> </w:t>
      </w:r>
      <w:r>
        <w:t>het</w:t>
      </w:r>
      <w:r>
        <w:rPr>
          <w:spacing w:val="-3"/>
        </w:rPr>
        <w:t xml:space="preserve"> </w:t>
      </w:r>
      <w:r>
        <w:t>‘Protocol</w:t>
      </w:r>
      <w:r>
        <w:rPr>
          <w:spacing w:val="-3"/>
        </w:rPr>
        <w:t xml:space="preserve"> </w:t>
      </w:r>
      <w:r>
        <w:t>Ongewenste Omgangsvormen’ dat de werkgever in bezit heeft. Indien van toepassing, kan ook een vergelijkbare klachtenprocedure van de eigen organisatie worden gevolgd.</w:t>
      </w:r>
    </w:p>
    <w:p w14:paraId="78DD98DF" w14:textId="77777777" w:rsidR="00A51E3D" w:rsidRDefault="001821BC">
      <w:pPr>
        <w:pStyle w:val="Kop2"/>
        <w:spacing w:before="218"/>
      </w:pPr>
      <w:r>
        <w:rPr>
          <w:color w:val="34B6E2"/>
        </w:rPr>
        <w:t>Wat</w:t>
      </w:r>
      <w:r>
        <w:rPr>
          <w:color w:val="34B6E2"/>
          <w:spacing w:val="-5"/>
        </w:rPr>
        <w:t xml:space="preserve"> </w:t>
      </w:r>
      <w:r>
        <w:rPr>
          <w:color w:val="34B6E2"/>
        </w:rPr>
        <w:t>moet</w:t>
      </w:r>
      <w:r>
        <w:rPr>
          <w:color w:val="34B6E2"/>
          <w:spacing w:val="-3"/>
        </w:rPr>
        <w:t xml:space="preserve"> </w:t>
      </w:r>
      <w:r>
        <w:rPr>
          <w:color w:val="34B6E2"/>
        </w:rPr>
        <w:t>er</w:t>
      </w:r>
      <w:r>
        <w:rPr>
          <w:color w:val="34B6E2"/>
          <w:spacing w:val="-6"/>
        </w:rPr>
        <w:t xml:space="preserve"> </w:t>
      </w:r>
      <w:r>
        <w:rPr>
          <w:color w:val="34B6E2"/>
        </w:rPr>
        <w:t>in</w:t>
      </w:r>
      <w:r>
        <w:rPr>
          <w:color w:val="34B6E2"/>
          <w:spacing w:val="-5"/>
        </w:rPr>
        <w:t xml:space="preserve"> </w:t>
      </w:r>
      <w:r>
        <w:rPr>
          <w:color w:val="34B6E2"/>
        </w:rPr>
        <w:t xml:space="preserve">de klacht </w:t>
      </w:r>
      <w:r>
        <w:rPr>
          <w:color w:val="34B6E2"/>
          <w:spacing w:val="-2"/>
        </w:rPr>
        <w:t>staan?</w:t>
      </w:r>
    </w:p>
    <w:p w14:paraId="78DD98E0" w14:textId="77777777" w:rsidR="00A51E3D" w:rsidRDefault="001821BC">
      <w:pPr>
        <w:pStyle w:val="Plattetekst"/>
        <w:spacing w:before="2" w:line="242" w:lineRule="auto"/>
        <w:ind w:left="143" w:right="645"/>
      </w:pPr>
      <w:r>
        <w:t>Als</w:t>
      </w:r>
      <w:r>
        <w:rPr>
          <w:spacing w:val="-6"/>
        </w:rPr>
        <w:t xml:space="preserve"> </w:t>
      </w:r>
      <w:r>
        <w:t>klager</w:t>
      </w:r>
      <w:r>
        <w:rPr>
          <w:spacing w:val="-6"/>
        </w:rPr>
        <w:t xml:space="preserve"> </w:t>
      </w:r>
      <w:r>
        <w:t>dien</w:t>
      </w:r>
      <w:r>
        <w:rPr>
          <w:spacing w:val="-4"/>
        </w:rPr>
        <w:t xml:space="preserve"> </w:t>
      </w:r>
      <w:r>
        <w:t>je</w:t>
      </w:r>
      <w:r>
        <w:rPr>
          <w:spacing w:val="-5"/>
        </w:rPr>
        <w:t xml:space="preserve"> </w:t>
      </w:r>
      <w:r>
        <w:t>de</w:t>
      </w:r>
      <w:r>
        <w:rPr>
          <w:spacing w:val="-5"/>
        </w:rPr>
        <w:t xml:space="preserve"> </w:t>
      </w:r>
      <w:r>
        <w:t>klacht</w:t>
      </w:r>
      <w:r>
        <w:rPr>
          <w:spacing w:val="-6"/>
        </w:rPr>
        <w:t xml:space="preserve"> </w:t>
      </w:r>
      <w:r>
        <w:t>per</w:t>
      </w:r>
      <w:r>
        <w:rPr>
          <w:spacing w:val="-6"/>
        </w:rPr>
        <w:t xml:space="preserve"> </w:t>
      </w:r>
      <w:r>
        <w:t>e-mail</w:t>
      </w:r>
      <w:r>
        <w:rPr>
          <w:spacing w:val="-4"/>
        </w:rPr>
        <w:t xml:space="preserve"> </w:t>
      </w:r>
      <w:r>
        <w:t>in</w:t>
      </w:r>
      <w:r>
        <w:rPr>
          <w:spacing w:val="-5"/>
        </w:rPr>
        <w:t xml:space="preserve"> </w:t>
      </w:r>
      <w:r>
        <w:t>bij</w:t>
      </w:r>
      <w:r>
        <w:rPr>
          <w:spacing w:val="-5"/>
        </w:rPr>
        <w:t xml:space="preserve"> </w:t>
      </w:r>
      <w:r>
        <w:t>de</w:t>
      </w:r>
      <w:r>
        <w:rPr>
          <w:spacing w:val="-5"/>
        </w:rPr>
        <w:t xml:space="preserve"> </w:t>
      </w:r>
      <w:r>
        <w:t>Commissie.</w:t>
      </w:r>
      <w:r>
        <w:rPr>
          <w:spacing w:val="-7"/>
        </w:rPr>
        <w:t xml:space="preserve"> </w:t>
      </w:r>
      <w:r>
        <w:t>De</w:t>
      </w:r>
      <w:r>
        <w:rPr>
          <w:spacing w:val="-5"/>
        </w:rPr>
        <w:t xml:space="preserve"> </w:t>
      </w:r>
      <w:r>
        <w:t>klacht</w:t>
      </w:r>
      <w:r>
        <w:rPr>
          <w:spacing w:val="-4"/>
        </w:rPr>
        <w:t xml:space="preserve"> </w:t>
      </w:r>
      <w:r>
        <w:t>moet</w:t>
      </w:r>
      <w:r>
        <w:rPr>
          <w:spacing w:val="-5"/>
        </w:rPr>
        <w:t xml:space="preserve"> </w:t>
      </w:r>
      <w:r>
        <w:t>worden ondertekend en tenminste het volgende bevatten:</w:t>
      </w:r>
    </w:p>
    <w:p w14:paraId="78DD98E1" w14:textId="77777777" w:rsidR="00A51E3D" w:rsidRDefault="001821BC">
      <w:pPr>
        <w:pStyle w:val="Lijstalinea"/>
        <w:numPr>
          <w:ilvl w:val="0"/>
          <w:numId w:val="7"/>
        </w:numPr>
        <w:tabs>
          <w:tab w:val="left" w:pos="654"/>
        </w:tabs>
        <w:spacing w:before="120"/>
        <w:ind w:hanging="511"/>
        <w:rPr>
          <w:sz w:val="18"/>
        </w:rPr>
      </w:pPr>
      <w:r>
        <w:rPr>
          <w:sz w:val="18"/>
        </w:rPr>
        <w:t>de</w:t>
      </w:r>
      <w:r>
        <w:rPr>
          <w:spacing w:val="-2"/>
          <w:sz w:val="18"/>
        </w:rPr>
        <w:t xml:space="preserve"> </w:t>
      </w:r>
      <w:r>
        <w:rPr>
          <w:sz w:val="18"/>
        </w:rPr>
        <w:t>naam</w:t>
      </w:r>
      <w:r>
        <w:rPr>
          <w:spacing w:val="-1"/>
          <w:sz w:val="18"/>
        </w:rPr>
        <w:t xml:space="preserve"> </w:t>
      </w:r>
      <w:r>
        <w:rPr>
          <w:sz w:val="18"/>
        </w:rPr>
        <w:t>en het</w:t>
      </w:r>
      <w:r>
        <w:rPr>
          <w:spacing w:val="-1"/>
          <w:sz w:val="18"/>
        </w:rPr>
        <w:t xml:space="preserve"> </w:t>
      </w:r>
      <w:r>
        <w:rPr>
          <w:sz w:val="18"/>
        </w:rPr>
        <w:t>adres</w:t>
      </w:r>
      <w:r>
        <w:rPr>
          <w:spacing w:val="-1"/>
          <w:sz w:val="18"/>
        </w:rPr>
        <w:t xml:space="preserve"> </w:t>
      </w:r>
      <w:r>
        <w:rPr>
          <w:sz w:val="18"/>
        </w:rPr>
        <w:t>van</w:t>
      </w:r>
      <w:r>
        <w:rPr>
          <w:spacing w:val="-3"/>
          <w:sz w:val="18"/>
        </w:rPr>
        <w:t xml:space="preserve"> </w:t>
      </w:r>
      <w:r>
        <w:rPr>
          <w:sz w:val="18"/>
        </w:rPr>
        <w:t>de</w:t>
      </w:r>
      <w:r>
        <w:rPr>
          <w:spacing w:val="-1"/>
          <w:sz w:val="18"/>
        </w:rPr>
        <w:t xml:space="preserve"> </w:t>
      </w:r>
      <w:r>
        <w:rPr>
          <w:spacing w:val="-2"/>
          <w:sz w:val="18"/>
        </w:rPr>
        <w:t>indiener;</w:t>
      </w:r>
    </w:p>
    <w:p w14:paraId="78DD98E2" w14:textId="77777777" w:rsidR="00A51E3D" w:rsidRDefault="001821BC">
      <w:pPr>
        <w:pStyle w:val="Lijstalinea"/>
        <w:numPr>
          <w:ilvl w:val="0"/>
          <w:numId w:val="7"/>
        </w:numPr>
        <w:tabs>
          <w:tab w:val="left" w:pos="654"/>
        </w:tabs>
        <w:spacing w:before="2"/>
        <w:ind w:hanging="511"/>
        <w:rPr>
          <w:sz w:val="18"/>
        </w:rPr>
      </w:pPr>
      <w:r>
        <w:rPr>
          <w:sz w:val="18"/>
        </w:rPr>
        <w:t>de</w:t>
      </w:r>
      <w:r>
        <w:rPr>
          <w:spacing w:val="-1"/>
          <w:sz w:val="18"/>
        </w:rPr>
        <w:t xml:space="preserve"> </w:t>
      </w:r>
      <w:r>
        <w:rPr>
          <w:spacing w:val="-2"/>
          <w:sz w:val="18"/>
        </w:rPr>
        <w:t>dagtekening;</w:t>
      </w:r>
    </w:p>
    <w:p w14:paraId="78DD98E3" w14:textId="77777777" w:rsidR="00A51E3D" w:rsidRDefault="001821BC">
      <w:pPr>
        <w:pStyle w:val="Lijstalinea"/>
        <w:numPr>
          <w:ilvl w:val="0"/>
          <w:numId w:val="7"/>
        </w:numPr>
        <w:tabs>
          <w:tab w:val="left" w:pos="654"/>
        </w:tabs>
        <w:spacing w:before="2" w:line="219" w:lineRule="exact"/>
        <w:ind w:hanging="511"/>
        <w:rPr>
          <w:sz w:val="18"/>
        </w:rPr>
      </w:pPr>
      <w:r>
        <w:rPr>
          <w:sz w:val="18"/>
        </w:rPr>
        <w:t>de</w:t>
      </w:r>
      <w:r>
        <w:rPr>
          <w:spacing w:val="-6"/>
          <w:sz w:val="18"/>
        </w:rPr>
        <w:t xml:space="preserve"> </w:t>
      </w:r>
      <w:r>
        <w:rPr>
          <w:sz w:val="18"/>
        </w:rPr>
        <w:t>omschrijving</w:t>
      </w:r>
      <w:r>
        <w:rPr>
          <w:spacing w:val="-3"/>
          <w:sz w:val="18"/>
        </w:rPr>
        <w:t xml:space="preserve"> </w:t>
      </w:r>
      <w:r>
        <w:rPr>
          <w:sz w:val="18"/>
        </w:rPr>
        <w:t>van</w:t>
      </w:r>
      <w:r>
        <w:rPr>
          <w:spacing w:val="-3"/>
          <w:sz w:val="18"/>
        </w:rPr>
        <w:t xml:space="preserve"> </w:t>
      </w:r>
      <w:r>
        <w:rPr>
          <w:sz w:val="18"/>
        </w:rPr>
        <w:t>(gesignaleerde)</w:t>
      </w:r>
      <w:r>
        <w:rPr>
          <w:spacing w:val="-2"/>
          <w:sz w:val="18"/>
        </w:rPr>
        <w:t xml:space="preserve"> </w:t>
      </w:r>
      <w:r>
        <w:rPr>
          <w:sz w:val="18"/>
        </w:rPr>
        <w:t>ongewenste</w:t>
      </w:r>
      <w:r>
        <w:rPr>
          <w:spacing w:val="-4"/>
          <w:sz w:val="18"/>
        </w:rPr>
        <w:t xml:space="preserve"> </w:t>
      </w:r>
      <w:r>
        <w:rPr>
          <w:spacing w:val="-2"/>
          <w:sz w:val="18"/>
        </w:rPr>
        <w:t>omgangsvormen;</w:t>
      </w:r>
    </w:p>
    <w:p w14:paraId="78DD98E4" w14:textId="77777777" w:rsidR="00A51E3D" w:rsidRDefault="001821BC">
      <w:pPr>
        <w:pStyle w:val="Lijstalinea"/>
        <w:numPr>
          <w:ilvl w:val="0"/>
          <w:numId w:val="7"/>
        </w:numPr>
        <w:tabs>
          <w:tab w:val="left" w:pos="654"/>
        </w:tabs>
        <w:ind w:hanging="511"/>
        <w:rPr>
          <w:sz w:val="18"/>
        </w:rPr>
      </w:pPr>
      <w:r>
        <w:rPr>
          <w:sz w:val="18"/>
        </w:rPr>
        <w:t>de</w:t>
      </w:r>
      <w:r>
        <w:rPr>
          <w:spacing w:val="-1"/>
          <w:sz w:val="18"/>
        </w:rPr>
        <w:t xml:space="preserve"> </w:t>
      </w:r>
      <w:r>
        <w:rPr>
          <w:sz w:val="18"/>
        </w:rPr>
        <w:t>naam</w:t>
      </w:r>
      <w:r>
        <w:rPr>
          <w:spacing w:val="-1"/>
          <w:sz w:val="18"/>
        </w:rPr>
        <w:t xml:space="preserve"> </w:t>
      </w:r>
      <w:r>
        <w:rPr>
          <w:sz w:val="18"/>
        </w:rPr>
        <w:t>of</w:t>
      </w:r>
      <w:r>
        <w:rPr>
          <w:spacing w:val="-1"/>
          <w:sz w:val="18"/>
        </w:rPr>
        <w:t xml:space="preserve"> </w:t>
      </w:r>
      <w:r>
        <w:rPr>
          <w:sz w:val="18"/>
        </w:rPr>
        <w:t>namen van de</w:t>
      </w:r>
      <w:r>
        <w:rPr>
          <w:spacing w:val="-1"/>
          <w:sz w:val="18"/>
        </w:rPr>
        <w:t xml:space="preserve"> </w:t>
      </w:r>
      <w:r>
        <w:rPr>
          <w:spacing w:val="-2"/>
          <w:sz w:val="18"/>
        </w:rPr>
        <w:t>beklaagde(n);</w:t>
      </w:r>
    </w:p>
    <w:p w14:paraId="78DD98E5" w14:textId="77777777" w:rsidR="00A51E3D" w:rsidRDefault="001821BC">
      <w:pPr>
        <w:pStyle w:val="Lijstalinea"/>
        <w:numPr>
          <w:ilvl w:val="0"/>
          <w:numId w:val="7"/>
        </w:numPr>
        <w:tabs>
          <w:tab w:val="left" w:pos="654"/>
        </w:tabs>
        <w:spacing w:before="2"/>
        <w:ind w:hanging="511"/>
        <w:rPr>
          <w:sz w:val="18"/>
        </w:rPr>
      </w:pPr>
      <w:r>
        <w:rPr>
          <w:sz w:val="18"/>
        </w:rPr>
        <w:t>de</w:t>
      </w:r>
      <w:r>
        <w:rPr>
          <w:spacing w:val="-3"/>
          <w:sz w:val="18"/>
        </w:rPr>
        <w:t xml:space="preserve"> </w:t>
      </w:r>
      <w:r>
        <w:rPr>
          <w:sz w:val="18"/>
        </w:rPr>
        <w:t>beschrijving</w:t>
      </w:r>
      <w:r>
        <w:rPr>
          <w:spacing w:val="-1"/>
          <w:sz w:val="18"/>
        </w:rPr>
        <w:t xml:space="preserve"> </w:t>
      </w:r>
      <w:r>
        <w:rPr>
          <w:sz w:val="18"/>
        </w:rPr>
        <w:t>van</w:t>
      </w:r>
      <w:r>
        <w:rPr>
          <w:spacing w:val="-2"/>
          <w:sz w:val="18"/>
        </w:rPr>
        <w:t xml:space="preserve"> </w:t>
      </w:r>
      <w:r>
        <w:rPr>
          <w:sz w:val="18"/>
        </w:rPr>
        <w:t>de</w:t>
      </w:r>
      <w:r>
        <w:rPr>
          <w:spacing w:val="-3"/>
          <w:sz w:val="18"/>
        </w:rPr>
        <w:t xml:space="preserve"> </w:t>
      </w:r>
      <w:r>
        <w:rPr>
          <w:sz w:val="18"/>
        </w:rPr>
        <w:t>door</w:t>
      </w:r>
      <w:r>
        <w:rPr>
          <w:spacing w:val="-3"/>
          <w:sz w:val="18"/>
        </w:rPr>
        <w:t xml:space="preserve"> </w:t>
      </w:r>
      <w:r>
        <w:rPr>
          <w:sz w:val="18"/>
        </w:rPr>
        <w:t>de</w:t>
      </w:r>
      <w:r>
        <w:rPr>
          <w:spacing w:val="-3"/>
          <w:sz w:val="18"/>
        </w:rPr>
        <w:t xml:space="preserve"> </w:t>
      </w:r>
      <w:r>
        <w:rPr>
          <w:sz w:val="18"/>
        </w:rPr>
        <w:t>klager</w:t>
      </w:r>
      <w:r>
        <w:rPr>
          <w:spacing w:val="-3"/>
          <w:sz w:val="18"/>
        </w:rPr>
        <w:t xml:space="preserve"> </w:t>
      </w:r>
      <w:r>
        <w:rPr>
          <w:sz w:val="18"/>
        </w:rPr>
        <w:t xml:space="preserve">ondernomen </w:t>
      </w:r>
      <w:r>
        <w:rPr>
          <w:spacing w:val="-2"/>
          <w:sz w:val="18"/>
        </w:rPr>
        <w:t>stappen;</w:t>
      </w:r>
    </w:p>
    <w:p w14:paraId="78DD98E6" w14:textId="77777777" w:rsidR="00A51E3D" w:rsidRDefault="001821BC">
      <w:pPr>
        <w:pStyle w:val="Lijstalinea"/>
        <w:numPr>
          <w:ilvl w:val="0"/>
          <w:numId w:val="7"/>
        </w:numPr>
        <w:tabs>
          <w:tab w:val="left" w:pos="654"/>
        </w:tabs>
        <w:spacing w:before="2"/>
        <w:ind w:hanging="511"/>
        <w:rPr>
          <w:sz w:val="18"/>
        </w:rPr>
      </w:pPr>
      <w:r>
        <w:rPr>
          <w:sz w:val="18"/>
        </w:rPr>
        <w:t>de</w:t>
      </w:r>
      <w:r>
        <w:rPr>
          <w:spacing w:val="-4"/>
          <w:sz w:val="18"/>
        </w:rPr>
        <w:t xml:space="preserve"> </w:t>
      </w:r>
      <w:r>
        <w:rPr>
          <w:sz w:val="18"/>
        </w:rPr>
        <w:t>periode</w:t>
      </w:r>
      <w:r>
        <w:rPr>
          <w:spacing w:val="-1"/>
          <w:sz w:val="18"/>
        </w:rPr>
        <w:t xml:space="preserve"> </w:t>
      </w:r>
      <w:r>
        <w:rPr>
          <w:sz w:val="18"/>
        </w:rPr>
        <w:t>waarin</w:t>
      </w:r>
      <w:r>
        <w:rPr>
          <w:spacing w:val="-3"/>
          <w:sz w:val="18"/>
        </w:rPr>
        <w:t xml:space="preserve"> </w:t>
      </w:r>
      <w:r>
        <w:rPr>
          <w:sz w:val="18"/>
        </w:rPr>
        <w:t>het</w:t>
      </w:r>
      <w:r>
        <w:rPr>
          <w:spacing w:val="-2"/>
          <w:sz w:val="18"/>
        </w:rPr>
        <w:t xml:space="preserve"> </w:t>
      </w:r>
      <w:r>
        <w:rPr>
          <w:sz w:val="18"/>
        </w:rPr>
        <w:t>voorval</w:t>
      </w:r>
      <w:r>
        <w:rPr>
          <w:spacing w:val="-2"/>
          <w:sz w:val="18"/>
        </w:rPr>
        <w:t xml:space="preserve"> plaatsvond.</w:t>
      </w:r>
    </w:p>
    <w:p w14:paraId="78DD98E7" w14:textId="77777777" w:rsidR="00A51E3D" w:rsidRDefault="00A51E3D">
      <w:pPr>
        <w:pStyle w:val="Plattetekst"/>
        <w:spacing w:before="186"/>
      </w:pPr>
    </w:p>
    <w:p w14:paraId="78DD98E8" w14:textId="77777777" w:rsidR="00A51E3D" w:rsidRDefault="001821BC">
      <w:pPr>
        <w:pStyle w:val="Plattetekst"/>
        <w:ind w:left="143"/>
      </w:pPr>
      <w:r>
        <w:t>Als je moeite hebt met het schrijven van de klacht, kun je contact opnemen met de vertrouwenspersoon. De vertrouwenspersoon kan ondersteunen bij het formuleren van de klacht,</w:t>
      </w:r>
      <w:r>
        <w:rPr>
          <w:spacing w:val="-4"/>
        </w:rPr>
        <w:t xml:space="preserve"> </w:t>
      </w:r>
      <w:r>
        <w:t>zodat</w:t>
      </w:r>
      <w:r>
        <w:rPr>
          <w:spacing w:val="-3"/>
        </w:rPr>
        <w:t xml:space="preserve"> </w:t>
      </w:r>
      <w:r>
        <w:t>je</w:t>
      </w:r>
      <w:r>
        <w:rPr>
          <w:spacing w:val="-2"/>
        </w:rPr>
        <w:t xml:space="preserve"> </w:t>
      </w:r>
      <w:r>
        <w:t>voorkomt</w:t>
      </w:r>
      <w:r>
        <w:rPr>
          <w:spacing w:val="-2"/>
        </w:rPr>
        <w:t xml:space="preserve"> </w:t>
      </w:r>
      <w:r>
        <w:t>dat</w:t>
      </w:r>
      <w:r>
        <w:rPr>
          <w:spacing w:val="-3"/>
        </w:rPr>
        <w:t xml:space="preserve"> </w:t>
      </w:r>
      <w:r>
        <w:t>de</w:t>
      </w:r>
      <w:r>
        <w:rPr>
          <w:spacing w:val="-3"/>
        </w:rPr>
        <w:t xml:space="preserve"> </w:t>
      </w:r>
      <w:r>
        <w:t>klacht</w:t>
      </w:r>
      <w:r>
        <w:rPr>
          <w:spacing w:val="-5"/>
        </w:rPr>
        <w:t xml:space="preserve"> </w:t>
      </w:r>
      <w:r>
        <w:t>niet</w:t>
      </w:r>
      <w:r>
        <w:rPr>
          <w:spacing w:val="-2"/>
        </w:rPr>
        <w:t xml:space="preserve"> </w:t>
      </w:r>
      <w:r>
        <w:t>in</w:t>
      </w:r>
      <w:r>
        <w:rPr>
          <w:spacing w:val="-2"/>
        </w:rPr>
        <w:t xml:space="preserve"> </w:t>
      </w:r>
      <w:r>
        <w:t>behandeling</w:t>
      </w:r>
      <w:r>
        <w:rPr>
          <w:spacing w:val="-3"/>
        </w:rPr>
        <w:t xml:space="preserve"> </w:t>
      </w:r>
      <w:r>
        <w:t>wordt</w:t>
      </w:r>
      <w:r>
        <w:rPr>
          <w:spacing w:val="-2"/>
        </w:rPr>
        <w:t xml:space="preserve"> </w:t>
      </w:r>
      <w:r>
        <w:t>genomen</w:t>
      </w:r>
      <w:r>
        <w:rPr>
          <w:spacing w:val="-2"/>
        </w:rPr>
        <w:t xml:space="preserve"> </w:t>
      </w:r>
      <w:r>
        <w:t>of</w:t>
      </w:r>
      <w:r>
        <w:rPr>
          <w:spacing w:val="-4"/>
        </w:rPr>
        <w:t xml:space="preserve"> </w:t>
      </w:r>
      <w:r>
        <w:t>opnieuw</w:t>
      </w:r>
      <w:r>
        <w:rPr>
          <w:spacing w:val="-4"/>
        </w:rPr>
        <w:t xml:space="preserve"> </w:t>
      </w:r>
      <w:r>
        <w:t xml:space="preserve">moet worden geschreven. De vertrouwenspersoon kan je daarnaast ook bijstaan tijdens de </w:t>
      </w:r>
      <w:r>
        <w:rPr>
          <w:spacing w:val="-2"/>
        </w:rPr>
        <w:t>procedure.</w:t>
      </w:r>
    </w:p>
    <w:p w14:paraId="78DD98E9" w14:textId="77777777" w:rsidR="00A51E3D" w:rsidRDefault="00A51E3D">
      <w:pPr>
        <w:pStyle w:val="Plattetekst"/>
        <w:sectPr w:rsidR="00A51E3D">
          <w:pgSz w:w="11910" w:h="16850"/>
          <w:pgMar w:top="500" w:right="1559" w:bottom="860" w:left="1559" w:header="285" w:footer="672" w:gutter="0"/>
          <w:cols w:space="708"/>
        </w:sectPr>
      </w:pPr>
    </w:p>
    <w:p w14:paraId="78DD98EA" w14:textId="77777777" w:rsidR="00A51E3D" w:rsidRDefault="00A51E3D">
      <w:pPr>
        <w:pStyle w:val="Plattetekst"/>
        <w:rPr>
          <w:sz w:val="40"/>
        </w:rPr>
      </w:pPr>
    </w:p>
    <w:p w14:paraId="78DD98EB" w14:textId="77777777" w:rsidR="00A51E3D" w:rsidRDefault="00A51E3D">
      <w:pPr>
        <w:pStyle w:val="Plattetekst"/>
        <w:rPr>
          <w:sz w:val="40"/>
        </w:rPr>
      </w:pPr>
    </w:p>
    <w:p w14:paraId="78DD98EC" w14:textId="77777777" w:rsidR="00A51E3D" w:rsidRDefault="00A51E3D">
      <w:pPr>
        <w:pStyle w:val="Plattetekst"/>
        <w:rPr>
          <w:sz w:val="40"/>
        </w:rPr>
      </w:pPr>
    </w:p>
    <w:p w14:paraId="78DD98ED" w14:textId="77777777" w:rsidR="00A51E3D" w:rsidRDefault="00A51E3D">
      <w:pPr>
        <w:pStyle w:val="Plattetekst"/>
        <w:rPr>
          <w:sz w:val="40"/>
        </w:rPr>
      </w:pPr>
    </w:p>
    <w:p w14:paraId="78DD98EE" w14:textId="77777777" w:rsidR="00A51E3D" w:rsidRDefault="00A51E3D">
      <w:pPr>
        <w:pStyle w:val="Plattetekst"/>
        <w:rPr>
          <w:sz w:val="40"/>
        </w:rPr>
      </w:pPr>
    </w:p>
    <w:p w14:paraId="78DD98EF" w14:textId="77777777" w:rsidR="00A51E3D" w:rsidRDefault="00A51E3D">
      <w:pPr>
        <w:pStyle w:val="Plattetekst"/>
        <w:rPr>
          <w:sz w:val="40"/>
        </w:rPr>
      </w:pPr>
    </w:p>
    <w:p w14:paraId="78DD98F0" w14:textId="77777777" w:rsidR="00A51E3D" w:rsidRDefault="00A51E3D">
      <w:pPr>
        <w:pStyle w:val="Plattetekst"/>
        <w:rPr>
          <w:sz w:val="40"/>
        </w:rPr>
      </w:pPr>
    </w:p>
    <w:p w14:paraId="78DD98F1" w14:textId="77777777" w:rsidR="00A51E3D" w:rsidRDefault="00A51E3D">
      <w:pPr>
        <w:pStyle w:val="Plattetekst"/>
        <w:rPr>
          <w:sz w:val="40"/>
        </w:rPr>
      </w:pPr>
    </w:p>
    <w:p w14:paraId="78DD98F2" w14:textId="77777777" w:rsidR="00A51E3D" w:rsidRDefault="00A51E3D">
      <w:pPr>
        <w:pStyle w:val="Plattetekst"/>
        <w:rPr>
          <w:sz w:val="40"/>
        </w:rPr>
      </w:pPr>
    </w:p>
    <w:p w14:paraId="78DD98F3" w14:textId="77777777" w:rsidR="00A51E3D" w:rsidRDefault="00A51E3D">
      <w:pPr>
        <w:pStyle w:val="Plattetekst"/>
        <w:rPr>
          <w:sz w:val="40"/>
        </w:rPr>
      </w:pPr>
    </w:p>
    <w:p w14:paraId="78DD98F4" w14:textId="77777777" w:rsidR="00A51E3D" w:rsidRDefault="00A51E3D">
      <w:pPr>
        <w:pStyle w:val="Plattetekst"/>
        <w:rPr>
          <w:sz w:val="40"/>
        </w:rPr>
      </w:pPr>
    </w:p>
    <w:p w14:paraId="78DD98F5" w14:textId="77777777" w:rsidR="00A51E3D" w:rsidRDefault="00A51E3D">
      <w:pPr>
        <w:pStyle w:val="Plattetekst"/>
        <w:spacing w:before="362"/>
        <w:rPr>
          <w:sz w:val="40"/>
        </w:rPr>
      </w:pPr>
    </w:p>
    <w:p w14:paraId="78DD98F6" w14:textId="77777777" w:rsidR="00A51E3D" w:rsidRDefault="001821BC">
      <w:pPr>
        <w:pStyle w:val="Kop1"/>
        <w:spacing w:before="1" w:line="216" w:lineRule="auto"/>
        <w:ind w:right="3721"/>
      </w:pPr>
      <w:bookmarkStart w:id="27" w:name="_TOC_250007"/>
      <w:r>
        <w:t>Handreikingen</w:t>
      </w:r>
      <w:r>
        <w:rPr>
          <w:spacing w:val="-31"/>
        </w:rPr>
        <w:t xml:space="preserve"> </w:t>
      </w:r>
      <w:bookmarkEnd w:id="27"/>
      <w:r>
        <w:t>voor de werkgever</w:t>
      </w:r>
    </w:p>
    <w:p w14:paraId="78DD98F7" w14:textId="77777777" w:rsidR="00A51E3D" w:rsidRDefault="00A51E3D">
      <w:pPr>
        <w:pStyle w:val="Kop1"/>
        <w:spacing w:line="216" w:lineRule="auto"/>
        <w:sectPr w:rsidR="00A51E3D">
          <w:pgSz w:w="11910" w:h="16850"/>
          <w:pgMar w:top="500" w:right="1559" w:bottom="860" w:left="1559" w:header="285" w:footer="672" w:gutter="0"/>
          <w:cols w:space="708"/>
        </w:sectPr>
      </w:pPr>
    </w:p>
    <w:p w14:paraId="78DD98F8" w14:textId="77777777" w:rsidR="00A51E3D" w:rsidRDefault="001821BC">
      <w:pPr>
        <w:pStyle w:val="Kop1"/>
      </w:pPr>
      <w:bookmarkStart w:id="28" w:name="_TOC_250006"/>
      <w:bookmarkEnd w:id="28"/>
      <w:r>
        <w:rPr>
          <w:color w:val="34B6E3"/>
          <w:spacing w:val="-2"/>
        </w:rPr>
        <w:lastRenderedPageBreak/>
        <w:t>Beleid</w:t>
      </w:r>
    </w:p>
    <w:p w14:paraId="78DD98F9" w14:textId="77777777" w:rsidR="00A51E3D" w:rsidRDefault="001821BC">
      <w:pPr>
        <w:pStyle w:val="Kop2"/>
        <w:numPr>
          <w:ilvl w:val="0"/>
          <w:numId w:val="6"/>
        </w:numPr>
        <w:tabs>
          <w:tab w:val="left" w:pos="502"/>
        </w:tabs>
        <w:spacing w:before="273"/>
        <w:ind w:left="502" w:hanging="359"/>
      </w:pPr>
      <w:r>
        <w:rPr>
          <w:color w:val="34B6E2"/>
          <w:spacing w:val="-2"/>
        </w:rPr>
        <w:t>Wetgeving</w:t>
      </w:r>
    </w:p>
    <w:p w14:paraId="78DD98FA" w14:textId="77777777" w:rsidR="00A51E3D" w:rsidRDefault="001821BC">
      <w:pPr>
        <w:pStyle w:val="Plattetekst"/>
        <w:spacing w:before="2" w:line="242" w:lineRule="auto"/>
        <w:ind w:left="143" w:right="219"/>
      </w:pPr>
      <w:r>
        <w:t>Het</w:t>
      </w:r>
      <w:r>
        <w:rPr>
          <w:spacing w:val="-3"/>
        </w:rPr>
        <w:t xml:space="preserve"> </w:t>
      </w:r>
      <w:r>
        <w:t>management</w:t>
      </w:r>
      <w:r>
        <w:rPr>
          <w:spacing w:val="-3"/>
        </w:rPr>
        <w:t xml:space="preserve"> </w:t>
      </w:r>
      <w:r>
        <w:t>van</w:t>
      </w:r>
      <w:r>
        <w:rPr>
          <w:spacing w:val="-2"/>
        </w:rPr>
        <w:t xml:space="preserve"> </w:t>
      </w:r>
      <w:r>
        <w:rPr>
          <w:color w:val="000000"/>
          <w:highlight w:val="yellow"/>
        </w:rPr>
        <w:t>&lt;&lt;</w:t>
      </w:r>
      <w:r>
        <w:rPr>
          <w:color w:val="000000"/>
          <w:spacing w:val="-5"/>
          <w:highlight w:val="yellow"/>
        </w:rPr>
        <w:t xml:space="preserve"> </w:t>
      </w:r>
      <w:r>
        <w:rPr>
          <w:color w:val="000000"/>
          <w:highlight w:val="yellow"/>
        </w:rPr>
        <w:t>NAAM</w:t>
      </w:r>
      <w:r>
        <w:rPr>
          <w:color w:val="000000"/>
          <w:spacing w:val="-5"/>
          <w:highlight w:val="yellow"/>
        </w:rPr>
        <w:t xml:space="preserve"> </w:t>
      </w:r>
      <w:r>
        <w:rPr>
          <w:color w:val="000000"/>
          <w:highlight w:val="yellow"/>
        </w:rPr>
        <w:t>Werkgever</w:t>
      </w:r>
      <w:r>
        <w:rPr>
          <w:color w:val="000000"/>
          <w:spacing w:val="-2"/>
          <w:highlight w:val="yellow"/>
        </w:rPr>
        <w:t xml:space="preserve"> </w:t>
      </w:r>
      <w:r>
        <w:rPr>
          <w:color w:val="000000"/>
          <w:highlight w:val="yellow"/>
        </w:rPr>
        <w:t>&gt;&gt;</w:t>
      </w:r>
      <w:r>
        <w:rPr>
          <w:color w:val="000000"/>
        </w:rPr>
        <w:t>is</w:t>
      </w:r>
      <w:r>
        <w:rPr>
          <w:color w:val="000000"/>
          <w:spacing w:val="-4"/>
        </w:rPr>
        <w:t xml:space="preserve"> </w:t>
      </w:r>
      <w:r>
        <w:rPr>
          <w:color w:val="000000"/>
        </w:rPr>
        <w:t>medeverantwoordelijk</w:t>
      </w:r>
      <w:r>
        <w:rPr>
          <w:color w:val="000000"/>
          <w:spacing w:val="-5"/>
        </w:rPr>
        <w:t xml:space="preserve"> </w:t>
      </w:r>
      <w:r>
        <w:rPr>
          <w:color w:val="000000"/>
        </w:rPr>
        <w:t>voor</w:t>
      </w:r>
      <w:r>
        <w:rPr>
          <w:color w:val="000000"/>
          <w:spacing w:val="-4"/>
        </w:rPr>
        <w:t xml:space="preserve"> </w:t>
      </w:r>
      <w:r>
        <w:rPr>
          <w:color w:val="000000"/>
        </w:rPr>
        <w:t>het</w:t>
      </w:r>
      <w:r>
        <w:rPr>
          <w:color w:val="000000"/>
          <w:spacing w:val="-1"/>
        </w:rPr>
        <w:t xml:space="preserve"> </w:t>
      </w:r>
      <w:r>
        <w:rPr>
          <w:color w:val="000000"/>
        </w:rPr>
        <w:t>lichamelijk en psychisch welzijn van de medewerker. Het gaat niet alleen om b.v. het aantal decibels waaraan werknemers blootgesteld zijn of de hoogte van hun werkblad, maar ook om de vraag of medewerkers zich sociaal veilig genoeg voelen om hun werk naar behoren te kunnen uitoefenen.</w:t>
      </w:r>
    </w:p>
    <w:p w14:paraId="78DD98FB" w14:textId="77777777" w:rsidR="00A51E3D" w:rsidRDefault="001821BC">
      <w:pPr>
        <w:pStyle w:val="Plattetekst"/>
        <w:spacing w:before="215"/>
        <w:ind w:left="143" w:right="219"/>
      </w:pPr>
      <w:r>
        <w:t>In</w:t>
      </w:r>
      <w:r>
        <w:rPr>
          <w:spacing w:val="-3"/>
        </w:rPr>
        <w:t xml:space="preserve"> </w:t>
      </w:r>
      <w:r>
        <w:t>het</w:t>
      </w:r>
      <w:r>
        <w:rPr>
          <w:spacing w:val="-3"/>
        </w:rPr>
        <w:t xml:space="preserve"> </w:t>
      </w:r>
      <w:r>
        <w:t>Burgerlijk</w:t>
      </w:r>
      <w:r>
        <w:rPr>
          <w:spacing w:val="-5"/>
        </w:rPr>
        <w:t xml:space="preserve"> </w:t>
      </w:r>
      <w:r>
        <w:t>wetboek</w:t>
      </w:r>
      <w:r>
        <w:rPr>
          <w:spacing w:val="-5"/>
        </w:rPr>
        <w:t xml:space="preserve"> </w:t>
      </w:r>
      <w:r>
        <w:t>is</w:t>
      </w:r>
      <w:r>
        <w:rPr>
          <w:spacing w:val="-4"/>
        </w:rPr>
        <w:t xml:space="preserve"> </w:t>
      </w:r>
      <w:r>
        <w:t>bepaald</w:t>
      </w:r>
      <w:r>
        <w:rPr>
          <w:spacing w:val="-4"/>
        </w:rPr>
        <w:t xml:space="preserve"> </w:t>
      </w:r>
      <w:r>
        <w:t>dat</w:t>
      </w:r>
      <w:r>
        <w:rPr>
          <w:spacing w:val="-4"/>
        </w:rPr>
        <w:t xml:space="preserve"> </w:t>
      </w:r>
      <w:r>
        <w:t>werkgever</w:t>
      </w:r>
      <w:r>
        <w:rPr>
          <w:spacing w:val="-4"/>
        </w:rPr>
        <w:t xml:space="preserve"> </w:t>
      </w:r>
      <w:r>
        <w:t>en</w:t>
      </w:r>
      <w:r>
        <w:rPr>
          <w:spacing w:val="-3"/>
        </w:rPr>
        <w:t xml:space="preserve"> </w:t>
      </w:r>
      <w:r>
        <w:t>werknemer</w:t>
      </w:r>
      <w:r>
        <w:rPr>
          <w:spacing w:val="-4"/>
        </w:rPr>
        <w:t xml:space="preserve"> </w:t>
      </w:r>
      <w:r>
        <w:t>beiden</w:t>
      </w:r>
      <w:r>
        <w:rPr>
          <w:spacing w:val="-3"/>
        </w:rPr>
        <w:t xml:space="preserve"> </w:t>
      </w:r>
      <w:r>
        <w:t>verplicht</w:t>
      </w:r>
      <w:r>
        <w:rPr>
          <w:spacing w:val="-3"/>
        </w:rPr>
        <w:t xml:space="preserve"> </w:t>
      </w:r>
      <w:r>
        <w:t>zijn</w:t>
      </w:r>
      <w:r>
        <w:rPr>
          <w:spacing w:val="-3"/>
        </w:rPr>
        <w:t xml:space="preserve"> </w:t>
      </w:r>
      <w:r>
        <w:t>zich als een goed werkgever en een goed werknemer te gedragen. Zo moet er ‘goede zorg’ zijn voor de andere partij.</w:t>
      </w:r>
    </w:p>
    <w:p w14:paraId="78DD98FC" w14:textId="77777777" w:rsidR="00A51E3D" w:rsidRDefault="001821BC">
      <w:pPr>
        <w:pStyle w:val="Plattetekst"/>
        <w:spacing w:before="4" w:line="242" w:lineRule="auto"/>
        <w:ind w:left="143"/>
      </w:pPr>
      <w:r>
        <w:t>In de Arbowet is vastgesteld dat iedere werkgever verplicht is om ‘binnen het algemene arbeidsomstandighedenbeleid,</w:t>
      </w:r>
      <w:r>
        <w:rPr>
          <w:spacing w:val="-5"/>
        </w:rPr>
        <w:t xml:space="preserve"> </w:t>
      </w:r>
      <w:r>
        <w:t>een</w:t>
      </w:r>
      <w:r>
        <w:rPr>
          <w:spacing w:val="-3"/>
        </w:rPr>
        <w:t xml:space="preserve"> </w:t>
      </w:r>
      <w:r>
        <w:t>beleid</w:t>
      </w:r>
      <w:r>
        <w:rPr>
          <w:spacing w:val="-4"/>
        </w:rPr>
        <w:t xml:space="preserve"> </w:t>
      </w:r>
      <w:r>
        <w:t>te</w:t>
      </w:r>
      <w:r>
        <w:rPr>
          <w:spacing w:val="-4"/>
        </w:rPr>
        <w:t xml:space="preserve"> </w:t>
      </w:r>
      <w:r>
        <w:t>voeren</w:t>
      </w:r>
      <w:r>
        <w:rPr>
          <w:spacing w:val="-3"/>
        </w:rPr>
        <w:t xml:space="preserve"> </w:t>
      </w:r>
      <w:r>
        <w:t>gericht</w:t>
      </w:r>
      <w:r>
        <w:rPr>
          <w:spacing w:val="-3"/>
        </w:rPr>
        <w:t xml:space="preserve"> </w:t>
      </w:r>
      <w:r>
        <w:t>op</w:t>
      </w:r>
      <w:r>
        <w:rPr>
          <w:spacing w:val="-4"/>
        </w:rPr>
        <w:t xml:space="preserve"> </w:t>
      </w:r>
      <w:r>
        <w:t>voorkoming</w:t>
      </w:r>
      <w:r>
        <w:rPr>
          <w:spacing w:val="-4"/>
        </w:rPr>
        <w:t xml:space="preserve"> </w:t>
      </w:r>
      <w:r>
        <w:t>en</w:t>
      </w:r>
      <w:r>
        <w:rPr>
          <w:spacing w:val="-3"/>
        </w:rPr>
        <w:t xml:space="preserve"> </w:t>
      </w:r>
      <w:r>
        <w:t>indien</w:t>
      </w:r>
      <w:r>
        <w:rPr>
          <w:spacing w:val="-3"/>
        </w:rPr>
        <w:t xml:space="preserve"> </w:t>
      </w:r>
      <w:r>
        <w:t>dat</w:t>
      </w:r>
      <w:r>
        <w:rPr>
          <w:spacing w:val="-4"/>
        </w:rPr>
        <w:t xml:space="preserve"> </w:t>
      </w:r>
      <w:r>
        <w:t>niet mogelijk is beperking van psychosociale arbeidsbelasting’. Seksuele intimidatie, agressie en geweld, discriminatie, pesten en intimidatie van collega’s onderling horen hier ook bij.</w:t>
      </w:r>
    </w:p>
    <w:p w14:paraId="78DD98FD" w14:textId="77777777" w:rsidR="00A51E3D" w:rsidRDefault="001821BC">
      <w:pPr>
        <w:pStyle w:val="Plattetekst"/>
        <w:ind w:left="143"/>
      </w:pPr>
      <w:r>
        <w:t>De</w:t>
      </w:r>
      <w:r>
        <w:rPr>
          <w:spacing w:val="-3"/>
        </w:rPr>
        <w:t xml:space="preserve"> </w:t>
      </w:r>
      <w:r>
        <w:t>werkgever</w:t>
      </w:r>
      <w:r>
        <w:rPr>
          <w:spacing w:val="-4"/>
        </w:rPr>
        <w:t xml:space="preserve"> </w:t>
      </w:r>
      <w:r>
        <w:t>spant</w:t>
      </w:r>
      <w:r>
        <w:rPr>
          <w:spacing w:val="-3"/>
        </w:rPr>
        <w:t xml:space="preserve"> </w:t>
      </w:r>
      <w:r>
        <w:t>zich</w:t>
      </w:r>
      <w:r>
        <w:rPr>
          <w:spacing w:val="-3"/>
        </w:rPr>
        <w:t xml:space="preserve"> </w:t>
      </w:r>
      <w:r>
        <w:t>in</w:t>
      </w:r>
      <w:r>
        <w:rPr>
          <w:spacing w:val="-3"/>
        </w:rPr>
        <w:t xml:space="preserve"> </w:t>
      </w:r>
      <w:r>
        <w:t>om</w:t>
      </w:r>
      <w:r>
        <w:rPr>
          <w:spacing w:val="-4"/>
        </w:rPr>
        <w:t xml:space="preserve"> </w:t>
      </w:r>
      <w:r>
        <w:t>zoveel</w:t>
      </w:r>
      <w:r>
        <w:rPr>
          <w:spacing w:val="-3"/>
        </w:rPr>
        <w:t xml:space="preserve"> </w:t>
      </w:r>
      <w:r>
        <w:t>als</w:t>
      </w:r>
      <w:r>
        <w:rPr>
          <w:spacing w:val="-4"/>
        </w:rPr>
        <w:t xml:space="preserve"> </w:t>
      </w:r>
      <w:r>
        <w:t>mogelijk,</w:t>
      </w:r>
      <w:r>
        <w:rPr>
          <w:spacing w:val="-6"/>
        </w:rPr>
        <w:t xml:space="preserve"> </w:t>
      </w:r>
      <w:r>
        <w:t>Psychosociale</w:t>
      </w:r>
      <w:r>
        <w:rPr>
          <w:spacing w:val="-4"/>
        </w:rPr>
        <w:t xml:space="preserve"> </w:t>
      </w:r>
      <w:r>
        <w:t>arbeidsbelasting</w:t>
      </w:r>
      <w:r>
        <w:rPr>
          <w:spacing w:val="-4"/>
        </w:rPr>
        <w:t xml:space="preserve"> </w:t>
      </w:r>
      <w:r>
        <w:t>en</w:t>
      </w:r>
      <w:r>
        <w:rPr>
          <w:spacing w:val="-3"/>
        </w:rPr>
        <w:t xml:space="preserve"> </w:t>
      </w:r>
      <w:r>
        <w:t>de gevolgen hiervan te zullen voorkomen.</w:t>
      </w:r>
    </w:p>
    <w:p w14:paraId="78DD98FE" w14:textId="77777777" w:rsidR="00A51E3D" w:rsidRDefault="001821BC">
      <w:pPr>
        <w:pStyle w:val="Plattetekst"/>
        <w:spacing w:before="218" w:line="242" w:lineRule="auto"/>
        <w:ind w:left="143"/>
      </w:pPr>
      <w:r>
        <w:t>De Arbowet richt zich op de totale beleidsvoering</w:t>
      </w:r>
      <w:r>
        <w:rPr>
          <w:sz w:val="16"/>
        </w:rPr>
        <w:t xml:space="preserve">. </w:t>
      </w:r>
      <w:r>
        <w:t>Die omvat zowel preventie als opvang en begeleiding van slachtoffers. Bij preventie kan daarbij gedacht worden aan bouwkundige voorzieningen,</w:t>
      </w:r>
      <w:r>
        <w:rPr>
          <w:spacing w:val="-7"/>
        </w:rPr>
        <w:t xml:space="preserve"> </w:t>
      </w:r>
      <w:r>
        <w:t>organisatorische</w:t>
      </w:r>
      <w:r>
        <w:rPr>
          <w:spacing w:val="-6"/>
        </w:rPr>
        <w:t xml:space="preserve"> </w:t>
      </w:r>
      <w:r>
        <w:t>maatregelen</w:t>
      </w:r>
      <w:r>
        <w:rPr>
          <w:spacing w:val="-5"/>
        </w:rPr>
        <w:t xml:space="preserve"> </w:t>
      </w:r>
      <w:r>
        <w:t>en</w:t>
      </w:r>
      <w:r>
        <w:rPr>
          <w:spacing w:val="-5"/>
        </w:rPr>
        <w:t xml:space="preserve"> </w:t>
      </w:r>
      <w:r>
        <w:t>deskundigheidsbevordering.</w:t>
      </w:r>
      <w:r>
        <w:rPr>
          <w:spacing w:val="-7"/>
        </w:rPr>
        <w:t xml:space="preserve"> </w:t>
      </w:r>
      <w:r>
        <w:t>Voor</w:t>
      </w:r>
      <w:r>
        <w:rPr>
          <w:spacing w:val="-6"/>
        </w:rPr>
        <w:t xml:space="preserve"> </w:t>
      </w:r>
      <w:r>
        <w:t>opvang</w:t>
      </w:r>
      <w:r>
        <w:rPr>
          <w:spacing w:val="-6"/>
        </w:rPr>
        <w:t xml:space="preserve"> </w:t>
      </w:r>
      <w:r>
        <w:t xml:space="preserve">en begeleiding gaat het bij </w:t>
      </w:r>
      <w:r>
        <w:rPr>
          <w:color w:val="000000"/>
          <w:highlight w:val="yellow"/>
        </w:rPr>
        <w:t>&lt;&lt; NAAM Werkgever &gt;&gt;</w:t>
      </w:r>
      <w:r>
        <w:rPr>
          <w:color w:val="000000"/>
        </w:rPr>
        <w:t>om onderstaande activiteiten:</w:t>
      </w:r>
    </w:p>
    <w:p w14:paraId="78DD98FF" w14:textId="77777777" w:rsidR="00A51E3D" w:rsidRDefault="001821BC">
      <w:pPr>
        <w:pStyle w:val="Lijstalinea"/>
        <w:numPr>
          <w:ilvl w:val="1"/>
          <w:numId w:val="6"/>
        </w:numPr>
        <w:tabs>
          <w:tab w:val="left" w:pos="862"/>
        </w:tabs>
        <w:spacing w:before="214" w:line="239" w:lineRule="exact"/>
        <w:ind w:left="862"/>
        <w:rPr>
          <w:sz w:val="18"/>
        </w:rPr>
      </w:pPr>
      <w:r>
        <w:rPr>
          <w:sz w:val="18"/>
        </w:rPr>
        <w:t>Opstellen</w:t>
      </w:r>
      <w:r>
        <w:rPr>
          <w:spacing w:val="-3"/>
          <w:sz w:val="18"/>
        </w:rPr>
        <w:t xml:space="preserve"> </w:t>
      </w:r>
      <w:r>
        <w:rPr>
          <w:sz w:val="18"/>
        </w:rPr>
        <w:t>interne</w:t>
      </w:r>
      <w:r>
        <w:rPr>
          <w:spacing w:val="-3"/>
          <w:sz w:val="18"/>
        </w:rPr>
        <w:t xml:space="preserve"> </w:t>
      </w:r>
      <w:r>
        <w:rPr>
          <w:sz w:val="18"/>
        </w:rPr>
        <w:t>klachtenprocedures</w:t>
      </w:r>
      <w:r>
        <w:rPr>
          <w:spacing w:val="-4"/>
          <w:sz w:val="18"/>
        </w:rPr>
        <w:t xml:space="preserve"> </w:t>
      </w:r>
      <w:r>
        <w:rPr>
          <w:sz w:val="18"/>
        </w:rPr>
        <w:t>(zie</w:t>
      </w:r>
      <w:r>
        <w:rPr>
          <w:spacing w:val="-3"/>
          <w:sz w:val="18"/>
        </w:rPr>
        <w:t xml:space="preserve"> </w:t>
      </w:r>
      <w:r>
        <w:rPr>
          <w:sz w:val="18"/>
        </w:rPr>
        <w:t>in</w:t>
      </w:r>
      <w:r>
        <w:rPr>
          <w:spacing w:val="-3"/>
          <w:sz w:val="18"/>
        </w:rPr>
        <w:t xml:space="preserve"> </w:t>
      </w:r>
      <w:r>
        <w:rPr>
          <w:sz w:val="18"/>
        </w:rPr>
        <w:t>dit</w:t>
      </w:r>
      <w:r>
        <w:rPr>
          <w:spacing w:val="-2"/>
          <w:sz w:val="18"/>
        </w:rPr>
        <w:t xml:space="preserve"> protocol)</w:t>
      </w:r>
    </w:p>
    <w:p w14:paraId="78DD9900" w14:textId="77777777" w:rsidR="00A51E3D" w:rsidRDefault="001821BC">
      <w:pPr>
        <w:pStyle w:val="Lijstalinea"/>
        <w:numPr>
          <w:ilvl w:val="1"/>
          <w:numId w:val="6"/>
        </w:numPr>
        <w:tabs>
          <w:tab w:val="left" w:pos="862"/>
        </w:tabs>
        <w:spacing w:before="4" w:line="228" w:lineRule="auto"/>
        <w:ind w:left="862" w:right="736"/>
        <w:rPr>
          <w:sz w:val="18"/>
        </w:rPr>
      </w:pPr>
      <w:r>
        <w:rPr>
          <w:sz w:val="18"/>
        </w:rPr>
        <w:t>Aanstellen</w:t>
      </w:r>
      <w:r>
        <w:rPr>
          <w:spacing w:val="-4"/>
          <w:sz w:val="18"/>
        </w:rPr>
        <w:t xml:space="preserve"> </w:t>
      </w:r>
      <w:r>
        <w:rPr>
          <w:sz w:val="18"/>
        </w:rPr>
        <w:t>van</w:t>
      </w:r>
      <w:r>
        <w:rPr>
          <w:spacing w:val="-4"/>
          <w:sz w:val="18"/>
        </w:rPr>
        <w:t xml:space="preserve"> </w:t>
      </w:r>
      <w:r>
        <w:rPr>
          <w:sz w:val="18"/>
        </w:rPr>
        <w:t>een</w:t>
      </w:r>
      <w:r>
        <w:rPr>
          <w:spacing w:val="-4"/>
          <w:sz w:val="18"/>
        </w:rPr>
        <w:t xml:space="preserve"> </w:t>
      </w:r>
      <w:r>
        <w:rPr>
          <w:sz w:val="18"/>
        </w:rPr>
        <w:t>vertrouwenspersoon</w:t>
      </w:r>
      <w:r>
        <w:rPr>
          <w:spacing w:val="-1"/>
          <w:sz w:val="18"/>
        </w:rPr>
        <w:t xml:space="preserve"> </w:t>
      </w:r>
      <w:r>
        <w:rPr>
          <w:sz w:val="18"/>
        </w:rPr>
        <w:t>(taak</w:t>
      </w:r>
      <w:r>
        <w:rPr>
          <w:spacing w:val="-7"/>
          <w:sz w:val="18"/>
        </w:rPr>
        <w:t xml:space="preserve"> </w:t>
      </w:r>
      <w:r>
        <w:rPr>
          <w:sz w:val="18"/>
        </w:rPr>
        <w:t>en</w:t>
      </w:r>
      <w:r>
        <w:rPr>
          <w:spacing w:val="-4"/>
          <w:sz w:val="18"/>
        </w:rPr>
        <w:t xml:space="preserve"> </w:t>
      </w:r>
      <w:r>
        <w:rPr>
          <w:sz w:val="18"/>
        </w:rPr>
        <w:t>functieomschrijving,</w:t>
      </w:r>
      <w:r>
        <w:rPr>
          <w:spacing w:val="-6"/>
          <w:sz w:val="18"/>
        </w:rPr>
        <w:t xml:space="preserve"> </w:t>
      </w:r>
      <w:r>
        <w:rPr>
          <w:sz w:val="18"/>
        </w:rPr>
        <w:t>zie</w:t>
      </w:r>
      <w:r>
        <w:rPr>
          <w:spacing w:val="-5"/>
          <w:sz w:val="18"/>
        </w:rPr>
        <w:t xml:space="preserve"> </w:t>
      </w:r>
      <w:r>
        <w:rPr>
          <w:sz w:val="18"/>
        </w:rPr>
        <w:t>in</w:t>
      </w:r>
      <w:r>
        <w:rPr>
          <w:spacing w:val="-4"/>
          <w:sz w:val="18"/>
        </w:rPr>
        <w:t xml:space="preserve"> </w:t>
      </w:r>
      <w:r>
        <w:rPr>
          <w:sz w:val="18"/>
        </w:rPr>
        <w:t xml:space="preserve">dit </w:t>
      </w:r>
      <w:r>
        <w:rPr>
          <w:spacing w:val="-2"/>
          <w:sz w:val="18"/>
        </w:rPr>
        <w:t>protocol)</w:t>
      </w:r>
    </w:p>
    <w:p w14:paraId="78DD9901" w14:textId="77777777" w:rsidR="00A51E3D" w:rsidRDefault="001821BC">
      <w:pPr>
        <w:pStyle w:val="Lijstalinea"/>
        <w:numPr>
          <w:ilvl w:val="1"/>
          <w:numId w:val="6"/>
        </w:numPr>
        <w:tabs>
          <w:tab w:val="left" w:pos="862"/>
        </w:tabs>
        <w:spacing w:before="11" w:line="228" w:lineRule="auto"/>
        <w:ind w:left="862" w:right="578"/>
        <w:rPr>
          <w:sz w:val="18"/>
        </w:rPr>
      </w:pPr>
      <w:r>
        <w:rPr>
          <w:sz w:val="18"/>
        </w:rPr>
        <w:t>Voorlichting</w:t>
      </w:r>
      <w:r>
        <w:rPr>
          <w:spacing w:val="-6"/>
          <w:sz w:val="18"/>
        </w:rPr>
        <w:t xml:space="preserve"> </w:t>
      </w:r>
      <w:r>
        <w:rPr>
          <w:sz w:val="18"/>
        </w:rPr>
        <w:t>en</w:t>
      </w:r>
      <w:r>
        <w:rPr>
          <w:spacing w:val="-5"/>
          <w:sz w:val="18"/>
        </w:rPr>
        <w:t xml:space="preserve"> </w:t>
      </w:r>
      <w:r>
        <w:rPr>
          <w:sz w:val="18"/>
        </w:rPr>
        <w:t>informatieverspreiding</w:t>
      </w:r>
      <w:r>
        <w:rPr>
          <w:spacing w:val="-6"/>
          <w:sz w:val="18"/>
        </w:rPr>
        <w:t xml:space="preserve"> </w:t>
      </w:r>
      <w:r>
        <w:rPr>
          <w:sz w:val="18"/>
        </w:rPr>
        <w:t>over</w:t>
      </w:r>
      <w:r>
        <w:rPr>
          <w:spacing w:val="-6"/>
          <w:sz w:val="18"/>
        </w:rPr>
        <w:t xml:space="preserve"> </w:t>
      </w:r>
      <w:r>
        <w:rPr>
          <w:sz w:val="18"/>
        </w:rPr>
        <w:t>rechten</w:t>
      </w:r>
      <w:r>
        <w:rPr>
          <w:spacing w:val="-5"/>
          <w:sz w:val="18"/>
        </w:rPr>
        <w:t xml:space="preserve"> </w:t>
      </w:r>
      <w:r>
        <w:rPr>
          <w:sz w:val="18"/>
        </w:rPr>
        <w:t>en</w:t>
      </w:r>
      <w:r>
        <w:rPr>
          <w:spacing w:val="-5"/>
          <w:sz w:val="18"/>
        </w:rPr>
        <w:t xml:space="preserve"> </w:t>
      </w:r>
      <w:r>
        <w:rPr>
          <w:sz w:val="18"/>
        </w:rPr>
        <w:t>plichten</w:t>
      </w:r>
      <w:r>
        <w:rPr>
          <w:spacing w:val="-5"/>
          <w:sz w:val="18"/>
        </w:rPr>
        <w:t xml:space="preserve"> </w:t>
      </w:r>
      <w:r>
        <w:rPr>
          <w:sz w:val="18"/>
        </w:rPr>
        <w:t>rond</w:t>
      </w:r>
      <w:r>
        <w:rPr>
          <w:spacing w:val="-6"/>
          <w:sz w:val="18"/>
        </w:rPr>
        <w:t xml:space="preserve"> </w:t>
      </w:r>
      <w:r>
        <w:rPr>
          <w:sz w:val="18"/>
        </w:rPr>
        <w:t>ongewenste omgangsvormen, uitgevoerde risicoanalyses en procedures.</w:t>
      </w:r>
    </w:p>
    <w:p w14:paraId="78DD9902" w14:textId="77777777" w:rsidR="00A51E3D" w:rsidRDefault="001821BC">
      <w:pPr>
        <w:pStyle w:val="Lijstalinea"/>
        <w:numPr>
          <w:ilvl w:val="1"/>
          <w:numId w:val="6"/>
        </w:numPr>
        <w:tabs>
          <w:tab w:val="left" w:pos="862"/>
        </w:tabs>
        <w:spacing w:before="1" w:line="238" w:lineRule="exact"/>
        <w:ind w:left="862"/>
        <w:rPr>
          <w:sz w:val="18"/>
        </w:rPr>
      </w:pPr>
      <w:r>
        <w:rPr>
          <w:sz w:val="18"/>
        </w:rPr>
        <w:t>Opleiding</w:t>
      </w:r>
      <w:r>
        <w:rPr>
          <w:spacing w:val="-7"/>
          <w:sz w:val="18"/>
        </w:rPr>
        <w:t xml:space="preserve"> </w:t>
      </w:r>
      <w:r>
        <w:rPr>
          <w:sz w:val="18"/>
        </w:rPr>
        <w:t>en</w:t>
      </w:r>
      <w:r>
        <w:rPr>
          <w:spacing w:val="-3"/>
          <w:sz w:val="18"/>
        </w:rPr>
        <w:t xml:space="preserve"> </w:t>
      </w:r>
      <w:r>
        <w:rPr>
          <w:sz w:val="18"/>
        </w:rPr>
        <w:t>training</w:t>
      </w:r>
      <w:r>
        <w:rPr>
          <w:spacing w:val="-5"/>
          <w:sz w:val="18"/>
        </w:rPr>
        <w:t xml:space="preserve"> </w:t>
      </w:r>
      <w:r>
        <w:rPr>
          <w:sz w:val="18"/>
        </w:rPr>
        <w:t>hiërarchische</w:t>
      </w:r>
      <w:r>
        <w:rPr>
          <w:spacing w:val="-4"/>
          <w:sz w:val="18"/>
        </w:rPr>
        <w:t xml:space="preserve"> </w:t>
      </w:r>
      <w:r>
        <w:rPr>
          <w:sz w:val="18"/>
        </w:rPr>
        <w:t>lijn</w:t>
      </w:r>
      <w:r>
        <w:rPr>
          <w:spacing w:val="-4"/>
          <w:sz w:val="18"/>
        </w:rPr>
        <w:t xml:space="preserve"> </w:t>
      </w:r>
      <w:r>
        <w:rPr>
          <w:sz w:val="18"/>
        </w:rPr>
        <w:t>en</w:t>
      </w:r>
      <w:r>
        <w:rPr>
          <w:spacing w:val="-3"/>
          <w:sz w:val="18"/>
        </w:rPr>
        <w:t xml:space="preserve"> </w:t>
      </w:r>
      <w:r>
        <w:rPr>
          <w:sz w:val="18"/>
        </w:rPr>
        <w:t>operationele</w:t>
      </w:r>
      <w:r>
        <w:rPr>
          <w:spacing w:val="-4"/>
          <w:sz w:val="18"/>
        </w:rPr>
        <w:t xml:space="preserve"> </w:t>
      </w:r>
      <w:r>
        <w:rPr>
          <w:spacing w:val="-2"/>
          <w:sz w:val="18"/>
        </w:rPr>
        <w:t>werknemer.</w:t>
      </w:r>
    </w:p>
    <w:p w14:paraId="78DD9903" w14:textId="77777777" w:rsidR="00A51E3D" w:rsidRDefault="001821BC">
      <w:pPr>
        <w:pStyle w:val="Lijstalinea"/>
        <w:numPr>
          <w:ilvl w:val="1"/>
          <w:numId w:val="6"/>
        </w:numPr>
        <w:tabs>
          <w:tab w:val="left" w:pos="862"/>
        </w:tabs>
        <w:spacing w:line="238" w:lineRule="exact"/>
        <w:ind w:left="862"/>
        <w:rPr>
          <w:sz w:val="18"/>
        </w:rPr>
      </w:pPr>
      <w:r>
        <w:rPr>
          <w:sz w:val="18"/>
        </w:rPr>
        <w:t>Na</w:t>
      </w:r>
      <w:r>
        <w:rPr>
          <w:spacing w:val="-4"/>
          <w:sz w:val="18"/>
        </w:rPr>
        <w:t xml:space="preserve"> </w:t>
      </w:r>
      <w:r>
        <w:rPr>
          <w:sz w:val="18"/>
        </w:rPr>
        <w:t>een</w:t>
      </w:r>
      <w:r>
        <w:rPr>
          <w:spacing w:val="-1"/>
          <w:sz w:val="18"/>
        </w:rPr>
        <w:t xml:space="preserve"> </w:t>
      </w:r>
      <w:r>
        <w:rPr>
          <w:sz w:val="18"/>
        </w:rPr>
        <w:t>melding</w:t>
      </w:r>
      <w:r>
        <w:rPr>
          <w:spacing w:val="-3"/>
          <w:sz w:val="18"/>
        </w:rPr>
        <w:t xml:space="preserve"> </w:t>
      </w:r>
      <w:r>
        <w:rPr>
          <w:sz w:val="18"/>
        </w:rPr>
        <w:t>uitvoeren</w:t>
      </w:r>
      <w:r>
        <w:rPr>
          <w:spacing w:val="-1"/>
          <w:sz w:val="18"/>
        </w:rPr>
        <w:t xml:space="preserve"> </w:t>
      </w:r>
      <w:r>
        <w:rPr>
          <w:sz w:val="18"/>
        </w:rPr>
        <w:t>van</w:t>
      </w:r>
      <w:r>
        <w:rPr>
          <w:spacing w:val="-2"/>
          <w:sz w:val="18"/>
        </w:rPr>
        <w:t xml:space="preserve"> </w:t>
      </w:r>
      <w:r>
        <w:rPr>
          <w:sz w:val="18"/>
        </w:rPr>
        <w:t>een</w:t>
      </w:r>
      <w:r>
        <w:rPr>
          <w:spacing w:val="-1"/>
          <w:sz w:val="18"/>
        </w:rPr>
        <w:t xml:space="preserve"> </w:t>
      </w:r>
      <w:r>
        <w:rPr>
          <w:spacing w:val="-2"/>
          <w:sz w:val="18"/>
        </w:rPr>
        <w:t>signaalonderzoek.</w:t>
      </w:r>
    </w:p>
    <w:p w14:paraId="78DD9904" w14:textId="77777777" w:rsidR="00A51E3D" w:rsidRDefault="001821BC">
      <w:pPr>
        <w:pStyle w:val="Kop2"/>
        <w:numPr>
          <w:ilvl w:val="0"/>
          <w:numId w:val="6"/>
        </w:numPr>
        <w:tabs>
          <w:tab w:val="left" w:pos="502"/>
        </w:tabs>
        <w:spacing w:before="209" w:line="219" w:lineRule="exact"/>
        <w:ind w:left="502" w:hanging="359"/>
      </w:pPr>
      <w:r>
        <w:rPr>
          <w:color w:val="34B6E2"/>
        </w:rPr>
        <w:t>Steun</w:t>
      </w:r>
      <w:r>
        <w:rPr>
          <w:color w:val="34B6E2"/>
          <w:spacing w:val="-3"/>
        </w:rPr>
        <w:t xml:space="preserve"> </w:t>
      </w:r>
      <w:r>
        <w:rPr>
          <w:color w:val="34B6E2"/>
        </w:rPr>
        <w:t>van</w:t>
      </w:r>
      <w:r>
        <w:rPr>
          <w:color w:val="34B6E2"/>
          <w:spacing w:val="-3"/>
        </w:rPr>
        <w:t xml:space="preserve"> </w:t>
      </w:r>
      <w:r>
        <w:rPr>
          <w:color w:val="34B6E2"/>
        </w:rPr>
        <w:t>het</w:t>
      </w:r>
      <w:r>
        <w:rPr>
          <w:color w:val="34B6E2"/>
          <w:spacing w:val="-2"/>
        </w:rPr>
        <w:t xml:space="preserve"> management</w:t>
      </w:r>
    </w:p>
    <w:p w14:paraId="78DD9905" w14:textId="77777777" w:rsidR="00A51E3D" w:rsidRDefault="001821BC">
      <w:pPr>
        <w:pStyle w:val="Plattetekst"/>
        <w:spacing w:line="242" w:lineRule="auto"/>
        <w:ind w:left="143"/>
      </w:pPr>
      <w:r>
        <w:rPr>
          <w:color w:val="000000"/>
          <w:highlight w:val="yellow"/>
        </w:rPr>
        <w:t>&lt;&lt;NAAM Werkgever&gt;&gt;</w:t>
      </w:r>
      <w:r>
        <w:rPr>
          <w:color w:val="000000"/>
        </w:rPr>
        <w:t xml:space="preserve"> vindt gedragingen zoals seksuele intimidatie, geweld, pesten en discriminatie op de werkplek onacceptabel. </w:t>
      </w:r>
      <w:r>
        <w:rPr>
          <w:color w:val="000000"/>
          <w:highlight w:val="yellow"/>
        </w:rPr>
        <w:t>&lt;&lt;NAAM Werkgever&gt;&gt;</w:t>
      </w:r>
      <w:r>
        <w:rPr>
          <w:color w:val="000000"/>
        </w:rPr>
        <w:t xml:space="preserve"> zal zelf het goede voorbeeld</w:t>
      </w:r>
      <w:r>
        <w:rPr>
          <w:color w:val="000000"/>
          <w:spacing w:val="-4"/>
        </w:rPr>
        <w:t xml:space="preserve"> </w:t>
      </w:r>
      <w:r>
        <w:rPr>
          <w:color w:val="000000"/>
        </w:rPr>
        <w:t>geven</w:t>
      </w:r>
      <w:r>
        <w:rPr>
          <w:color w:val="000000"/>
          <w:spacing w:val="-3"/>
        </w:rPr>
        <w:t xml:space="preserve"> </w:t>
      </w:r>
      <w:r>
        <w:rPr>
          <w:color w:val="000000"/>
        </w:rPr>
        <w:t>en</w:t>
      </w:r>
      <w:r>
        <w:rPr>
          <w:color w:val="000000"/>
          <w:spacing w:val="-3"/>
        </w:rPr>
        <w:t xml:space="preserve"> </w:t>
      </w:r>
      <w:r>
        <w:rPr>
          <w:color w:val="000000"/>
        </w:rPr>
        <w:t>draagt</w:t>
      </w:r>
      <w:r>
        <w:rPr>
          <w:color w:val="000000"/>
          <w:spacing w:val="-6"/>
        </w:rPr>
        <w:t xml:space="preserve"> </w:t>
      </w:r>
      <w:r>
        <w:rPr>
          <w:color w:val="000000"/>
        </w:rPr>
        <w:t>ook</w:t>
      </w:r>
      <w:r>
        <w:rPr>
          <w:color w:val="000000"/>
          <w:spacing w:val="-5"/>
        </w:rPr>
        <w:t xml:space="preserve"> </w:t>
      </w:r>
      <w:r>
        <w:rPr>
          <w:color w:val="000000"/>
        </w:rPr>
        <w:t>zorg</w:t>
      </w:r>
      <w:r>
        <w:rPr>
          <w:color w:val="000000"/>
          <w:spacing w:val="-4"/>
        </w:rPr>
        <w:t xml:space="preserve"> </w:t>
      </w:r>
      <w:r>
        <w:rPr>
          <w:color w:val="000000"/>
        </w:rPr>
        <w:t>voor</w:t>
      </w:r>
      <w:r>
        <w:rPr>
          <w:color w:val="000000"/>
          <w:spacing w:val="-4"/>
        </w:rPr>
        <w:t xml:space="preserve"> </w:t>
      </w:r>
      <w:r>
        <w:rPr>
          <w:color w:val="000000"/>
        </w:rPr>
        <w:t>de</w:t>
      </w:r>
      <w:r>
        <w:rPr>
          <w:color w:val="000000"/>
          <w:spacing w:val="-4"/>
        </w:rPr>
        <w:t xml:space="preserve"> </w:t>
      </w:r>
      <w:r>
        <w:rPr>
          <w:color w:val="000000"/>
        </w:rPr>
        <w:t>handhaving</w:t>
      </w:r>
      <w:r>
        <w:rPr>
          <w:color w:val="000000"/>
          <w:spacing w:val="-4"/>
        </w:rPr>
        <w:t xml:space="preserve"> </w:t>
      </w:r>
      <w:r>
        <w:rPr>
          <w:color w:val="000000"/>
        </w:rPr>
        <w:t>bij</w:t>
      </w:r>
      <w:r>
        <w:rPr>
          <w:color w:val="000000"/>
          <w:spacing w:val="-3"/>
        </w:rPr>
        <w:t xml:space="preserve"> </w:t>
      </w:r>
      <w:r>
        <w:rPr>
          <w:color w:val="000000"/>
        </w:rPr>
        <w:t>grensoverschrijdend</w:t>
      </w:r>
      <w:r>
        <w:rPr>
          <w:color w:val="000000"/>
          <w:spacing w:val="-4"/>
        </w:rPr>
        <w:t xml:space="preserve"> </w:t>
      </w:r>
      <w:r>
        <w:rPr>
          <w:color w:val="000000"/>
        </w:rPr>
        <w:t xml:space="preserve">gedrag. Het sanctiebeleid van </w:t>
      </w:r>
      <w:r>
        <w:rPr>
          <w:color w:val="000000"/>
          <w:highlight w:val="yellow"/>
        </w:rPr>
        <w:t>&lt;&lt;NAAM Werkgever&gt;&gt;</w:t>
      </w:r>
      <w:r>
        <w:rPr>
          <w:color w:val="000000"/>
        </w:rPr>
        <w:t xml:space="preserve"> beschrijft de disciplinaire maatregelen bij een bewezen overtreding.</w:t>
      </w:r>
    </w:p>
    <w:p w14:paraId="78DD9906" w14:textId="77777777" w:rsidR="00A51E3D" w:rsidRDefault="001821BC">
      <w:pPr>
        <w:pStyle w:val="Kop2"/>
        <w:numPr>
          <w:ilvl w:val="0"/>
          <w:numId w:val="6"/>
        </w:numPr>
        <w:tabs>
          <w:tab w:val="left" w:pos="502"/>
        </w:tabs>
        <w:spacing w:before="215"/>
        <w:ind w:left="502" w:hanging="359"/>
      </w:pPr>
      <w:r>
        <w:rPr>
          <w:color w:val="34B6E2"/>
        </w:rPr>
        <w:t>Creëren</w:t>
      </w:r>
      <w:r>
        <w:rPr>
          <w:color w:val="34B6E2"/>
          <w:spacing w:val="-4"/>
        </w:rPr>
        <w:t xml:space="preserve"> </w:t>
      </w:r>
      <w:r>
        <w:rPr>
          <w:color w:val="34B6E2"/>
        </w:rPr>
        <w:t>van</w:t>
      </w:r>
      <w:r>
        <w:rPr>
          <w:color w:val="34B6E2"/>
          <w:spacing w:val="-4"/>
        </w:rPr>
        <w:t xml:space="preserve"> </w:t>
      </w:r>
      <w:r>
        <w:rPr>
          <w:color w:val="34B6E2"/>
          <w:spacing w:val="-2"/>
        </w:rPr>
        <w:t>draagvlak</w:t>
      </w:r>
    </w:p>
    <w:p w14:paraId="78DD9907" w14:textId="77777777" w:rsidR="00A51E3D" w:rsidRDefault="001821BC">
      <w:pPr>
        <w:pStyle w:val="Plattetekst"/>
        <w:spacing w:before="2" w:line="242" w:lineRule="auto"/>
        <w:ind w:left="143"/>
      </w:pPr>
      <w:r>
        <w:rPr>
          <w:color w:val="000000"/>
          <w:highlight w:val="yellow"/>
        </w:rPr>
        <w:t>&lt;&lt;NAAM</w:t>
      </w:r>
      <w:r>
        <w:rPr>
          <w:color w:val="000000"/>
          <w:spacing w:val="-5"/>
          <w:highlight w:val="yellow"/>
        </w:rPr>
        <w:t xml:space="preserve"> </w:t>
      </w:r>
      <w:r>
        <w:rPr>
          <w:color w:val="000000"/>
          <w:highlight w:val="yellow"/>
        </w:rPr>
        <w:t>Werkgever&gt;&gt;</w:t>
      </w:r>
      <w:r>
        <w:rPr>
          <w:color w:val="000000"/>
          <w:spacing w:val="-1"/>
        </w:rPr>
        <w:t xml:space="preserve"> </w:t>
      </w:r>
      <w:r>
        <w:rPr>
          <w:color w:val="000000"/>
        </w:rPr>
        <w:t>verklaart</w:t>
      </w:r>
      <w:r>
        <w:rPr>
          <w:color w:val="000000"/>
          <w:spacing w:val="-4"/>
        </w:rPr>
        <w:t xml:space="preserve"> </w:t>
      </w:r>
      <w:r>
        <w:rPr>
          <w:color w:val="000000"/>
        </w:rPr>
        <w:t>medewerkers</w:t>
      </w:r>
      <w:r>
        <w:rPr>
          <w:color w:val="000000"/>
          <w:spacing w:val="-5"/>
        </w:rPr>
        <w:t xml:space="preserve"> </w:t>
      </w:r>
      <w:r>
        <w:rPr>
          <w:color w:val="000000"/>
        </w:rPr>
        <w:t>te</w:t>
      </w:r>
      <w:r>
        <w:rPr>
          <w:color w:val="000000"/>
          <w:spacing w:val="-4"/>
        </w:rPr>
        <w:t xml:space="preserve"> </w:t>
      </w:r>
      <w:r>
        <w:rPr>
          <w:color w:val="000000"/>
        </w:rPr>
        <w:t>zullen</w:t>
      </w:r>
      <w:r>
        <w:rPr>
          <w:color w:val="000000"/>
          <w:spacing w:val="-3"/>
        </w:rPr>
        <w:t xml:space="preserve"> </w:t>
      </w:r>
      <w:r>
        <w:rPr>
          <w:color w:val="000000"/>
        </w:rPr>
        <w:t>informeren</w:t>
      </w:r>
      <w:r>
        <w:rPr>
          <w:color w:val="000000"/>
          <w:spacing w:val="-3"/>
        </w:rPr>
        <w:t xml:space="preserve"> </w:t>
      </w:r>
      <w:r>
        <w:rPr>
          <w:color w:val="000000"/>
        </w:rPr>
        <w:t>over</w:t>
      </w:r>
      <w:r>
        <w:rPr>
          <w:color w:val="000000"/>
          <w:spacing w:val="-4"/>
        </w:rPr>
        <w:t xml:space="preserve"> </w:t>
      </w:r>
      <w:r>
        <w:rPr>
          <w:color w:val="000000"/>
        </w:rPr>
        <w:t>het</w:t>
      </w:r>
      <w:r>
        <w:rPr>
          <w:color w:val="000000"/>
          <w:spacing w:val="-3"/>
        </w:rPr>
        <w:t xml:space="preserve"> </w:t>
      </w:r>
      <w:r>
        <w:rPr>
          <w:color w:val="000000"/>
        </w:rPr>
        <w:t>beleid</w:t>
      </w:r>
      <w:r>
        <w:rPr>
          <w:color w:val="000000"/>
          <w:spacing w:val="-4"/>
        </w:rPr>
        <w:t xml:space="preserve"> </w:t>
      </w:r>
      <w:r>
        <w:rPr>
          <w:color w:val="000000"/>
        </w:rPr>
        <w:t>rond (on)gewenste omgangsvormen, zodat afspraken hierover door een meerderheid van de medewerkers herkend en gedragen worden.</w:t>
      </w:r>
    </w:p>
    <w:p w14:paraId="78DD9908" w14:textId="77777777" w:rsidR="00A51E3D" w:rsidRDefault="00A51E3D">
      <w:pPr>
        <w:pStyle w:val="Plattetekst"/>
      </w:pPr>
    </w:p>
    <w:p w14:paraId="78DD9909" w14:textId="77777777" w:rsidR="00A51E3D" w:rsidRDefault="001821BC">
      <w:pPr>
        <w:pStyle w:val="Kop2"/>
        <w:numPr>
          <w:ilvl w:val="0"/>
          <w:numId w:val="6"/>
        </w:numPr>
        <w:tabs>
          <w:tab w:val="left" w:pos="502"/>
        </w:tabs>
        <w:spacing w:line="219" w:lineRule="exact"/>
        <w:ind w:left="502" w:hanging="359"/>
      </w:pPr>
      <w:r>
        <w:rPr>
          <w:color w:val="34B6E2"/>
        </w:rPr>
        <w:t>Monitoren</w:t>
      </w:r>
      <w:r>
        <w:rPr>
          <w:color w:val="34B6E2"/>
          <w:spacing w:val="-3"/>
        </w:rPr>
        <w:t xml:space="preserve"> </w:t>
      </w:r>
      <w:r>
        <w:rPr>
          <w:color w:val="34B6E2"/>
        </w:rPr>
        <w:t>van</w:t>
      </w:r>
      <w:r>
        <w:rPr>
          <w:color w:val="34B6E2"/>
          <w:spacing w:val="-3"/>
        </w:rPr>
        <w:t xml:space="preserve"> </w:t>
      </w:r>
      <w:r>
        <w:rPr>
          <w:color w:val="34B6E2"/>
          <w:spacing w:val="-2"/>
        </w:rPr>
        <w:t>beleid</w:t>
      </w:r>
    </w:p>
    <w:p w14:paraId="78DD990A" w14:textId="77777777" w:rsidR="00A51E3D" w:rsidRDefault="001821BC">
      <w:pPr>
        <w:pStyle w:val="Plattetekst"/>
        <w:spacing w:line="242" w:lineRule="auto"/>
        <w:ind w:left="143"/>
      </w:pPr>
      <w:r>
        <w:rPr>
          <w:color w:val="000000"/>
          <w:highlight w:val="yellow"/>
        </w:rPr>
        <w:t>&lt;&lt;NAAM</w:t>
      </w:r>
      <w:r>
        <w:rPr>
          <w:color w:val="000000"/>
          <w:spacing w:val="-6"/>
          <w:highlight w:val="yellow"/>
        </w:rPr>
        <w:t xml:space="preserve"> </w:t>
      </w:r>
      <w:r>
        <w:rPr>
          <w:color w:val="000000"/>
          <w:highlight w:val="yellow"/>
        </w:rPr>
        <w:t>Werkgever&gt;&gt;</w:t>
      </w:r>
      <w:r>
        <w:rPr>
          <w:color w:val="000000"/>
          <w:spacing w:val="-3"/>
        </w:rPr>
        <w:t xml:space="preserve"> </w:t>
      </w:r>
      <w:r>
        <w:rPr>
          <w:color w:val="000000"/>
        </w:rPr>
        <w:t>verklaart</w:t>
      </w:r>
      <w:r>
        <w:rPr>
          <w:color w:val="000000"/>
          <w:spacing w:val="-5"/>
        </w:rPr>
        <w:t xml:space="preserve"> </w:t>
      </w:r>
      <w:r>
        <w:rPr>
          <w:color w:val="000000"/>
        </w:rPr>
        <w:t>het</w:t>
      </w:r>
      <w:r>
        <w:rPr>
          <w:color w:val="000000"/>
          <w:spacing w:val="-4"/>
        </w:rPr>
        <w:t xml:space="preserve"> </w:t>
      </w:r>
      <w:r>
        <w:rPr>
          <w:color w:val="000000"/>
        </w:rPr>
        <w:t>beleid</w:t>
      </w:r>
      <w:r>
        <w:rPr>
          <w:color w:val="000000"/>
          <w:spacing w:val="-5"/>
        </w:rPr>
        <w:t xml:space="preserve"> </w:t>
      </w:r>
      <w:r>
        <w:rPr>
          <w:color w:val="000000"/>
        </w:rPr>
        <w:t>van</w:t>
      </w:r>
      <w:r>
        <w:rPr>
          <w:color w:val="000000"/>
          <w:spacing w:val="-4"/>
        </w:rPr>
        <w:t xml:space="preserve"> </w:t>
      </w:r>
      <w:r>
        <w:rPr>
          <w:color w:val="000000"/>
        </w:rPr>
        <w:t>grensoverschrijdende</w:t>
      </w:r>
      <w:r>
        <w:rPr>
          <w:color w:val="000000"/>
          <w:spacing w:val="-5"/>
        </w:rPr>
        <w:t xml:space="preserve"> </w:t>
      </w:r>
      <w:r>
        <w:rPr>
          <w:color w:val="000000"/>
        </w:rPr>
        <w:t>omgangsvormen te zullen blijven monitoren en actie te ondernemen als cultuurverandering nodig is.</w:t>
      </w:r>
    </w:p>
    <w:p w14:paraId="78DD990B" w14:textId="77777777" w:rsidR="00A51E3D" w:rsidRDefault="001821BC">
      <w:pPr>
        <w:pStyle w:val="Kop2"/>
        <w:numPr>
          <w:ilvl w:val="0"/>
          <w:numId w:val="6"/>
        </w:numPr>
        <w:tabs>
          <w:tab w:val="left" w:pos="502"/>
        </w:tabs>
        <w:spacing w:before="218"/>
        <w:ind w:left="502" w:hanging="359"/>
      </w:pPr>
      <w:r>
        <w:rPr>
          <w:color w:val="34B6E2"/>
        </w:rPr>
        <w:t>Communicatie</w:t>
      </w:r>
      <w:r>
        <w:rPr>
          <w:color w:val="34B6E2"/>
          <w:spacing w:val="-3"/>
        </w:rPr>
        <w:t xml:space="preserve"> </w:t>
      </w:r>
      <w:r>
        <w:rPr>
          <w:color w:val="34B6E2"/>
        </w:rPr>
        <w:t>van</w:t>
      </w:r>
      <w:r>
        <w:rPr>
          <w:color w:val="34B6E2"/>
          <w:spacing w:val="-4"/>
        </w:rPr>
        <w:t xml:space="preserve"> </w:t>
      </w:r>
      <w:r>
        <w:rPr>
          <w:color w:val="34B6E2"/>
          <w:spacing w:val="-2"/>
        </w:rPr>
        <w:t>beleid</w:t>
      </w:r>
    </w:p>
    <w:p w14:paraId="78DD990C" w14:textId="77777777" w:rsidR="00A51E3D" w:rsidRDefault="001821BC">
      <w:pPr>
        <w:pStyle w:val="Plattetekst"/>
        <w:spacing w:before="2"/>
        <w:ind w:left="143"/>
      </w:pPr>
      <w:r>
        <w:rPr>
          <w:color w:val="000000"/>
          <w:highlight w:val="yellow"/>
        </w:rPr>
        <w:t>&lt;&lt;NAAM Werkgever&gt;&gt;</w:t>
      </w:r>
      <w:r>
        <w:rPr>
          <w:color w:val="000000"/>
        </w:rPr>
        <w:t xml:space="preserve"> zal het afgesproken beleid minimaal ééns per jaar opnieuw communiceren</w:t>
      </w:r>
      <w:r>
        <w:rPr>
          <w:color w:val="000000"/>
          <w:spacing w:val="-4"/>
        </w:rPr>
        <w:t xml:space="preserve"> </w:t>
      </w:r>
      <w:r>
        <w:rPr>
          <w:color w:val="000000"/>
        </w:rPr>
        <w:t>en</w:t>
      </w:r>
      <w:r>
        <w:rPr>
          <w:color w:val="000000"/>
          <w:spacing w:val="-4"/>
        </w:rPr>
        <w:t xml:space="preserve"> </w:t>
      </w:r>
      <w:r>
        <w:rPr>
          <w:color w:val="000000"/>
        </w:rPr>
        <w:t>medewerkers</w:t>
      </w:r>
      <w:r>
        <w:rPr>
          <w:color w:val="000000"/>
          <w:spacing w:val="-6"/>
        </w:rPr>
        <w:t xml:space="preserve"> </w:t>
      </w:r>
      <w:r>
        <w:rPr>
          <w:color w:val="000000"/>
        </w:rPr>
        <w:t>bij</w:t>
      </w:r>
      <w:r>
        <w:rPr>
          <w:color w:val="000000"/>
          <w:spacing w:val="-4"/>
        </w:rPr>
        <w:t xml:space="preserve"> </w:t>
      </w:r>
      <w:r>
        <w:rPr>
          <w:color w:val="000000"/>
        </w:rPr>
        <w:t>herhaling</w:t>
      </w:r>
      <w:r>
        <w:rPr>
          <w:color w:val="000000"/>
          <w:spacing w:val="-5"/>
        </w:rPr>
        <w:t xml:space="preserve"> </w:t>
      </w:r>
      <w:r>
        <w:rPr>
          <w:color w:val="000000"/>
        </w:rPr>
        <w:t>informeren</w:t>
      </w:r>
      <w:r>
        <w:rPr>
          <w:color w:val="000000"/>
          <w:spacing w:val="-4"/>
        </w:rPr>
        <w:t xml:space="preserve"> </w:t>
      </w:r>
      <w:r>
        <w:rPr>
          <w:color w:val="000000"/>
        </w:rPr>
        <w:t>over</w:t>
      </w:r>
      <w:r>
        <w:rPr>
          <w:color w:val="000000"/>
          <w:spacing w:val="-5"/>
        </w:rPr>
        <w:t xml:space="preserve"> </w:t>
      </w:r>
      <w:r>
        <w:rPr>
          <w:color w:val="000000"/>
        </w:rPr>
        <w:t>de</w:t>
      </w:r>
      <w:r>
        <w:rPr>
          <w:color w:val="000000"/>
          <w:spacing w:val="-5"/>
        </w:rPr>
        <w:t xml:space="preserve"> </w:t>
      </w:r>
      <w:r>
        <w:rPr>
          <w:color w:val="000000"/>
        </w:rPr>
        <w:t>beschikbaarheid</w:t>
      </w:r>
      <w:r>
        <w:rPr>
          <w:color w:val="000000"/>
          <w:spacing w:val="-5"/>
        </w:rPr>
        <w:t xml:space="preserve"> </w:t>
      </w:r>
      <w:r>
        <w:rPr>
          <w:color w:val="000000"/>
        </w:rPr>
        <w:t>van</w:t>
      </w:r>
      <w:r>
        <w:rPr>
          <w:color w:val="000000"/>
          <w:spacing w:val="-4"/>
        </w:rPr>
        <w:t xml:space="preserve"> </w:t>
      </w:r>
      <w:r>
        <w:rPr>
          <w:color w:val="000000"/>
        </w:rPr>
        <w:t>een vertrouwenspersoon, de gedragscode en klachtenprocedure.</w:t>
      </w:r>
    </w:p>
    <w:p w14:paraId="78DD990D" w14:textId="77777777" w:rsidR="00A51E3D" w:rsidRDefault="00A51E3D">
      <w:pPr>
        <w:pStyle w:val="Plattetekst"/>
        <w:sectPr w:rsidR="00A51E3D">
          <w:pgSz w:w="11910" w:h="16850"/>
          <w:pgMar w:top="500" w:right="1559" w:bottom="860" w:left="1559" w:header="285" w:footer="672" w:gutter="0"/>
          <w:cols w:space="708"/>
        </w:sectPr>
      </w:pPr>
    </w:p>
    <w:p w14:paraId="78DD990E" w14:textId="77777777" w:rsidR="00A51E3D" w:rsidRDefault="001821BC">
      <w:pPr>
        <w:pStyle w:val="Kop1"/>
      </w:pPr>
      <w:bookmarkStart w:id="29" w:name="_TOC_250005"/>
      <w:r>
        <w:rPr>
          <w:color w:val="34B6E3"/>
        </w:rPr>
        <w:lastRenderedPageBreak/>
        <w:t>Beleidsverklaring</w:t>
      </w:r>
      <w:r>
        <w:rPr>
          <w:color w:val="34B6E3"/>
          <w:spacing w:val="-22"/>
        </w:rPr>
        <w:t xml:space="preserve"> </w:t>
      </w:r>
      <w:bookmarkEnd w:id="29"/>
      <w:r>
        <w:rPr>
          <w:color w:val="34B6E3"/>
          <w:spacing w:val="-2"/>
        </w:rPr>
        <w:t>(gedragscode)</w:t>
      </w:r>
    </w:p>
    <w:p w14:paraId="78DD990F" w14:textId="77777777" w:rsidR="00A51E3D" w:rsidRDefault="00A51E3D">
      <w:pPr>
        <w:pStyle w:val="Plattetekst"/>
        <w:rPr>
          <w:b/>
        </w:rPr>
      </w:pPr>
    </w:p>
    <w:p w14:paraId="78DD9910" w14:textId="77777777" w:rsidR="00A51E3D" w:rsidRDefault="00A51E3D">
      <w:pPr>
        <w:pStyle w:val="Plattetekst"/>
        <w:rPr>
          <w:b/>
        </w:rPr>
      </w:pPr>
    </w:p>
    <w:p w14:paraId="78DD9911" w14:textId="77777777" w:rsidR="00A51E3D" w:rsidRDefault="00A51E3D">
      <w:pPr>
        <w:pStyle w:val="Plattetekst"/>
        <w:rPr>
          <w:b/>
        </w:rPr>
      </w:pPr>
    </w:p>
    <w:p w14:paraId="78DD9912" w14:textId="77777777" w:rsidR="00A51E3D" w:rsidRDefault="00A51E3D">
      <w:pPr>
        <w:pStyle w:val="Plattetekst"/>
        <w:rPr>
          <w:b/>
        </w:rPr>
      </w:pPr>
    </w:p>
    <w:p w14:paraId="78DD9913" w14:textId="77777777" w:rsidR="00A51E3D" w:rsidRDefault="00A51E3D">
      <w:pPr>
        <w:pStyle w:val="Plattetekst"/>
        <w:rPr>
          <w:b/>
        </w:rPr>
      </w:pPr>
    </w:p>
    <w:p w14:paraId="78DD9914" w14:textId="77777777" w:rsidR="00A51E3D" w:rsidRDefault="00A51E3D">
      <w:pPr>
        <w:pStyle w:val="Plattetekst"/>
        <w:spacing w:before="175"/>
        <w:rPr>
          <w:b/>
        </w:rPr>
      </w:pPr>
    </w:p>
    <w:p w14:paraId="78DD9915" w14:textId="77777777" w:rsidR="00A51E3D" w:rsidRDefault="001821BC">
      <w:pPr>
        <w:pStyle w:val="Kop2"/>
        <w:jc w:val="both"/>
      </w:pPr>
      <w:r>
        <w:t>Agressie</w:t>
      </w:r>
      <w:r>
        <w:rPr>
          <w:spacing w:val="-3"/>
        </w:rPr>
        <w:t xml:space="preserve"> </w:t>
      </w:r>
      <w:r>
        <w:t>door</w:t>
      </w:r>
      <w:r>
        <w:rPr>
          <w:spacing w:val="-3"/>
        </w:rPr>
        <w:t xml:space="preserve"> </w:t>
      </w:r>
      <w:r>
        <w:rPr>
          <w:spacing w:val="-2"/>
        </w:rPr>
        <w:t>derden</w:t>
      </w:r>
    </w:p>
    <w:p w14:paraId="78DD9916" w14:textId="77777777" w:rsidR="00A51E3D" w:rsidRDefault="001821BC">
      <w:pPr>
        <w:pStyle w:val="Plattetekst"/>
        <w:spacing w:before="2"/>
        <w:ind w:left="143" w:right="466"/>
        <w:jc w:val="both"/>
      </w:pPr>
      <w:r>
        <w:t>Agressie</w:t>
      </w:r>
      <w:r>
        <w:rPr>
          <w:spacing w:val="-3"/>
        </w:rPr>
        <w:t xml:space="preserve"> </w:t>
      </w:r>
      <w:r>
        <w:t>door</w:t>
      </w:r>
      <w:r>
        <w:rPr>
          <w:spacing w:val="-3"/>
        </w:rPr>
        <w:t xml:space="preserve"> </w:t>
      </w:r>
      <w:r>
        <w:t>derden,</w:t>
      </w:r>
      <w:r>
        <w:rPr>
          <w:spacing w:val="-4"/>
        </w:rPr>
        <w:t xml:space="preserve"> </w:t>
      </w:r>
      <w:r>
        <w:t>zowel</w:t>
      </w:r>
      <w:r>
        <w:rPr>
          <w:spacing w:val="-2"/>
        </w:rPr>
        <w:t xml:space="preserve"> </w:t>
      </w:r>
      <w:r>
        <w:t>verbaal</w:t>
      </w:r>
      <w:r>
        <w:rPr>
          <w:spacing w:val="-3"/>
        </w:rPr>
        <w:t xml:space="preserve"> </w:t>
      </w:r>
      <w:r>
        <w:t>als</w:t>
      </w:r>
      <w:r>
        <w:rPr>
          <w:spacing w:val="-3"/>
        </w:rPr>
        <w:t xml:space="preserve"> </w:t>
      </w:r>
      <w:r>
        <w:t>fysiek,</w:t>
      </w:r>
      <w:r>
        <w:rPr>
          <w:spacing w:val="-4"/>
        </w:rPr>
        <w:t xml:space="preserve"> </w:t>
      </w:r>
      <w:r>
        <w:t>wordt</w:t>
      </w:r>
      <w:r>
        <w:rPr>
          <w:spacing w:val="-2"/>
        </w:rPr>
        <w:t xml:space="preserve"> </w:t>
      </w:r>
      <w:r>
        <w:t>door</w:t>
      </w:r>
      <w:r>
        <w:rPr>
          <w:spacing w:val="-3"/>
        </w:rPr>
        <w:t xml:space="preserve"> </w:t>
      </w:r>
      <w:r>
        <w:t>ons</w:t>
      </w:r>
      <w:r>
        <w:rPr>
          <w:spacing w:val="-6"/>
        </w:rPr>
        <w:t xml:space="preserve"> </w:t>
      </w:r>
      <w:r>
        <w:t>niet</w:t>
      </w:r>
      <w:r>
        <w:rPr>
          <w:spacing w:val="-2"/>
        </w:rPr>
        <w:t xml:space="preserve"> </w:t>
      </w:r>
      <w:r>
        <w:t>geaccepteerd</w:t>
      </w:r>
      <w:r>
        <w:rPr>
          <w:spacing w:val="-3"/>
        </w:rPr>
        <w:t xml:space="preserve"> </w:t>
      </w:r>
      <w:r>
        <w:t>en</w:t>
      </w:r>
      <w:r>
        <w:rPr>
          <w:spacing w:val="-2"/>
        </w:rPr>
        <w:t xml:space="preserve"> </w:t>
      </w:r>
      <w:r>
        <w:t>dient gemeld</w:t>
      </w:r>
      <w:r>
        <w:rPr>
          <w:spacing w:val="-4"/>
        </w:rPr>
        <w:t xml:space="preserve"> </w:t>
      </w:r>
      <w:r>
        <w:t>te</w:t>
      </w:r>
      <w:r>
        <w:rPr>
          <w:spacing w:val="-4"/>
        </w:rPr>
        <w:t xml:space="preserve"> </w:t>
      </w:r>
      <w:r>
        <w:t>worden</w:t>
      </w:r>
      <w:r>
        <w:rPr>
          <w:spacing w:val="-3"/>
        </w:rPr>
        <w:t xml:space="preserve"> </w:t>
      </w:r>
      <w:r>
        <w:t>bij</w:t>
      </w:r>
      <w:r>
        <w:rPr>
          <w:spacing w:val="-3"/>
        </w:rPr>
        <w:t xml:space="preserve"> </w:t>
      </w:r>
      <w:r>
        <w:t>de</w:t>
      </w:r>
      <w:r>
        <w:rPr>
          <w:spacing w:val="-4"/>
        </w:rPr>
        <w:t xml:space="preserve"> </w:t>
      </w:r>
      <w:r>
        <w:t>leidinggevende.</w:t>
      </w:r>
      <w:r>
        <w:rPr>
          <w:spacing w:val="-5"/>
        </w:rPr>
        <w:t xml:space="preserve"> </w:t>
      </w:r>
      <w:r>
        <w:t>Er</w:t>
      </w:r>
      <w:r>
        <w:rPr>
          <w:spacing w:val="-4"/>
        </w:rPr>
        <w:t xml:space="preserve"> </w:t>
      </w:r>
      <w:r>
        <w:t>zullen</w:t>
      </w:r>
      <w:r>
        <w:rPr>
          <w:spacing w:val="-3"/>
        </w:rPr>
        <w:t xml:space="preserve"> </w:t>
      </w:r>
      <w:r>
        <w:t>daar</w:t>
      </w:r>
      <w:r>
        <w:rPr>
          <w:spacing w:val="-5"/>
        </w:rPr>
        <w:t xml:space="preserve"> </w:t>
      </w:r>
      <w:r>
        <w:t>waar</w:t>
      </w:r>
      <w:r>
        <w:rPr>
          <w:spacing w:val="-5"/>
        </w:rPr>
        <w:t xml:space="preserve"> </w:t>
      </w:r>
      <w:r>
        <w:t>nodig</w:t>
      </w:r>
      <w:r>
        <w:rPr>
          <w:spacing w:val="-4"/>
        </w:rPr>
        <w:t xml:space="preserve"> </w:t>
      </w:r>
      <w:r>
        <w:t>passende</w:t>
      </w:r>
      <w:r>
        <w:rPr>
          <w:spacing w:val="-4"/>
        </w:rPr>
        <w:t xml:space="preserve"> </w:t>
      </w:r>
      <w:r>
        <w:t>maatregelen worden getroffen.</w:t>
      </w:r>
    </w:p>
    <w:p w14:paraId="78DD9917" w14:textId="77777777" w:rsidR="00A51E3D" w:rsidRDefault="00A51E3D">
      <w:pPr>
        <w:pStyle w:val="Plattetekst"/>
        <w:spacing w:before="3"/>
      </w:pPr>
    </w:p>
    <w:p w14:paraId="78DD9918" w14:textId="77777777" w:rsidR="00A51E3D" w:rsidRDefault="001821BC">
      <w:pPr>
        <w:pStyle w:val="Kop2"/>
      </w:pPr>
      <w:r>
        <w:rPr>
          <w:spacing w:val="-2"/>
        </w:rPr>
        <w:t>Omgangsvormen</w:t>
      </w:r>
    </w:p>
    <w:p w14:paraId="78DD9919" w14:textId="77777777" w:rsidR="00A51E3D" w:rsidRDefault="001821BC">
      <w:pPr>
        <w:pStyle w:val="Plattetekst"/>
        <w:spacing w:before="2"/>
        <w:ind w:left="143"/>
      </w:pPr>
      <w:r>
        <w:t>Naast</w:t>
      </w:r>
      <w:r>
        <w:rPr>
          <w:spacing w:val="-6"/>
        </w:rPr>
        <w:t xml:space="preserve"> </w:t>
      </w:r>
      <w:r>
        <w:t>integriteit,</w:t>
      </w:r>
      <w:r>
        <w:rPr>
          <w:spacing w:val="-4"/>
        </w:rPr>
        <w:t xml:space="preserve"> </w:t>
      </w:r>
      <w:r>
        <w:t>respect</w:t>
      </w:r>
      <w:r>
        <w:rPr>
          <w:spacing w:val="-3"/>
        </w:rPr>
        <w:t xml:space="preserve"> </w:t>
      </w:r>
      <w:r>
        <w:t>en</w:t>
      </w:r>
      <w:r>
        <w:rPr>
          <w:spacing w:val="-2"/>
        </w:rPr>
        <w:t xml:space="preserve"> </w:t>
      </w:r>
      <w:r>
        <w:t>begrip,</w:t>
      </w:r>
      <w:r>
        <w:rPr>
          <w:spacing w:val="-4"/>
        </w:rPr>
        <w:t xml:space="preserve"> </w:t>
      </w:r>
      <w:r>
        <w:t>streven</w:t>
      </w:r>
      <w:r>
        <w:rPr>
          <w:spacing w:val="-2"/>
        </w:rPr>
        <w:t xml:space="preserve"> </w:t>
      </w:r>
      <w:r>
        <w:t>we</w:t>
      </w:r>
      <w:r>
        <w:rPr>
          <w:spacing w:val="-3"/>
        </w:rPr>
        <w:t xml:space="preserve"> </w:t>
      </w:r>
      <w:r>
        <w:t>naar</w:t>
      </w:r>
      <w:r>
        <w:rPr>
          <w:spacing w:val="-4"/>
        </w:rPr>
        <w:t xml:space="preserve"> </w:t>
      </w:r>
      <w:r>
        <w:t>collegialiteit</w:t>
      </w:r>
      <w:r>
        <w:rPr>
          <w:spacing w:val="-2"/>
        </w:rPr>
        <w:t xml:space="preserve"> </w:t>
      </w:r>
      <w:r>
        <w:t>en</w:t>
      </w:r>
      <w:r>
        <w:rPr>
          <w:spacing w:val="-2"/>
        </w:rPr>
        <w:t xml:space="preserve"> </w:t>
      </w:r>
      <w:r>
        <w:t>open</w:t>
      </w:r>
      <w:r>
        <w:rPr>
          <w:spacing w:val="-2"/>
        </w:rPr>
        <w:t xml:space="preserve"> communicatie:</w:t>
      </w:r>
    </w:p>
    <w:p w14:paraId="78DD991A" w14:textId="77777777" w:rsidR="00A51E3D" w:rsidRDefault="00A51E3D">
      <w:pPr>
        <w:pStyle w:val="Plattetekst"/>
        <w:spacing w:before="2"/>
      </w:pPr>
    </w:p>
    <w:p w14:paraId="78DD991B" w14:textId="77777777" w:rsidR="00A51E3D" w:rsidRDefault="001821BC">
      <w:pPr>
        <w:pStyle w:val="Lijstalinea"/>
        <w:numPr>
          <w:ilvl w:val="0"/>
          <w:numId w:val="5"/>
        </w:numPr>
        <w:tabs>
          <w:tab w:val="left" w:pos="341"/>
        </w:tabs>
        <w:spacing w:before="1"/>
        <w:ind w:left="341" w:hanging="198"/>
        <w:rPr>
          <w:sz w:val="18"/>
        </w:rPr>
      </w:pPr>
      <w:r>
        <w:rPr>
          <w:sz w:val="18"/>
        </w:rPr>
        <w:t>Houd</w:t>
      </w:r>
      <w:r>
        <w:rPr>
          <w:spacing w:val="-3"/>
          <w:sz w:val="18"/>
        </w:rPr>
        <w:t xml:space="preserve"> </w:t>
      </w:r>
      <w:r>
        <w:rPr>
          <w:sz w:val="18"/>
        </w:rPr>
        <w:t>rekening</w:t>
      </w:r>
      <w:r>
        <w:rPr>
          <w:spacing w:val="-3"/>
          <w:sz w:val="18"/>
        </w:rPr>
        <w:t xml:space="preserve"> </w:t>
      </w:r>
      <w:r>
        <w:rPr>
          <w:sz w:val="18"/>
        </w:rPr>
        <w:t>met</w:t>
      </w:r>
      <w:r>
        <w:rPr>
          <w:spacing w:val="-1"/>
          <w:sz w:val="18"/>
        </w:rPr>
        <w:t xml:space="preserve"> </w:t>
      </w:r>
      <w:r>
        <w:rPr>
          <w:spacing w:val="-2"/>
          <w:sz w:val="18"/>
        </w:rPr>
        <w:t>elkaar;</w:t>
      </w:r>
    </w:p>
    <w:p w14:paraId="78DD991C" w14:textId="77777777" w:rsidR="00A51E3D" w:rsidRDefault="001821BC">
      <w:pPr>
        <w:pStyle w:val="Lijstalinea"/>
        <w:numPr>
          <w:ilvl w:val="0"/>
          <w:numId w:val="5"/>
        </w:numPr>
        <w:tabs>
          <w:tab w:val="left" w:pos="341"/>
        </w:tabs>
        <w:ind w:left="341" w:hanging="198"/>
        <w:rPr>
          <w:sz w:val="18"/>
        </w:rPr>
      </w:pPr>
      <w:r>
        <w:rPr>
          <w:sz w:val="18"/>
        </w:rPr>
        <w:t>Gedraag</w:t>
      </w:r>
      <w:r>
        <w:rPr>
          <w:spacing w:val="-2"/>
          <w:sz w:val="18"/>
        </w:rPr>
        <w:t xml:space="preserve"> </w:t>
      </w:r>
      <w:r>
        <w:rPr>
          <w:sz w:val="18"/>
        </w:rPr>
        <w:t>je</w:t>
      </w:r>
      <w:r>
        <w:rPr>
          <w:spacing w:val="-1"/>
          <w:sz w:val="18"/>
        </w:rPr>
        <w:t xml:space="preserve"> </w:t>
      </w:r>
      <w:r>
        <w:rPr>
          <w:sz w:val="18"/>
        </w:rPr>
        <w:t>eerlijk</w:t>
      </w:r>
      <w:r>
        <w:rPr>
          <w:spacing w:val="-3"/>
          <w:sz w:val="18"/>
        </w:rPr>
        <w:t xml:space="preserve"> </w:t>
      </w:r>
      <w:r>
        <w:rPr>
          <w:sz w:val="18"/>
        </w:rPr>
        <w:t>en</w:t>
      </w:r>
      <w:r>
        <w:rPr>
          <w:spacing w:val="-1"/>
          <w:sz w:val="18"/>
        </w:rPr>
        <w:t xml:space="preserve"> </w:t>
      </w:r>
      <w:r>
        <w:rPr>
          <w:sz w:val="18"/>
        </w:rPr>
        <w:t>respectvol</w:t>
      </w:r>
      <w:r>
        <w:rPr>
          <w:spacing w:val="-1"/>
          <w:sz w:val="18"/>
        </w:rPr>
        <w:t xml:space="preserve"> </w:t>
      </w:r>
      <w:r>
        <w:rPr>
          <w:sz w:val="18"/>
        </w:rPr>
        <w:t>naar</w:t>
      </w:r>
      <w:r>
        <w:rPr>
          <w:spacing w:val="-2"/>
          <w:sz w:val="18"/>
        </w:rPr>
        <w:t xml:space="preserve"> iedereen;</w:t>
      </w:r>
    </w:p>
    <w:p w14:paraId="78DD991D" w14:textId="77777777" w:rsidR="00A51E3D" w:rsidRDefault="001821BC">
      <w:pPr>
        <w:pStyle w:val="Lijstalinea"/>
        <w:numPr>
          <w:ilvl w:val="0"/>
          <w:numId w:val="5"/>
        </w:numPr>
        <w:tabs>
          <w:tab w:val="left" w:pos="341"/>
        </w:tabs>
        <w:spacing w:line="219" w:lineRule="exact"/>
        <w:ind w:left="341" w:hanging="198"/>
        <w:rPr>
          <w:sz w:val="18"/>
        </w:rPr>
      </w:pPr>
      <w:r>
        <w:rPr>
          <w:sz w:val="18"/>
        </w:rPr>
        <w:t>Houd</w:t>
      </w:r>
      <w:r>
        <w:rPr>
          <w:spacing w:val="-1"/>
          <w:sz w:val="18"/>
        </w:rPr>
        <w:t xml:space="preserve"> </w:t>
      </w:r>
      <w:r>
        <w:rPr>
          <w:sz w:val="18"/>
        </w:rPr>
        <w:t>je aan</w:t>
      </w:r>
      <w:r>
        <w:rPr>
          <w:spacing w:val="-1"/>
          <w:sz w:val="18"/>
        </w:rPr>
        <w:t xml:space="preserve"> </w:t>
      </w:r>
      <w:r>
        <w:rPr>
          <w:spacing w:val="-2"/>
          <w:sz w:val="18"/>
        </w:rPr>
        <w:t>afspraken;</w:t>
      </w:r>
    </w:p>
    <w:p w14:paraId="78DD991E" w14:textId="77777777" w:rsidR="00A51E3D" w:rsidRDefault="001821BC">
      <w:pPr>
        <w:pStyle w:val="Lijstalinea"/>
        <w:numPr>
          <w:ilvl w:val="0"/>
          <w:numId w:val="5"/>
        </w:numPr>
        <w:tabs>
          <w:tab w:val="left" w:pos="341"/>
        </w:tabs>
        <w:spacing w:line="219" w:lineRule="exact"/>
        <w:ind w:left="341" w:hanging="198"/>
        <w:rPr>
          <w:sz w:val="18"/>
        </w:rPr>
      </w:pPr>
      <w:r>
        <w:rPr>
          <w:sz w:val="18"/>
        </w:rPr>
        <w:t>Luister</w:t>
      </w:r>
      <w:r>
        <w:rPr>
          <w:spacing w:val="-2"/>
          <w:sz w:val="18"/>
        </w:rPr>
        <w:t xml:space="preserve"> </w:t>
      </w:r>
      <w:r>
        <w:rPr>
          <w:sz w:val="18"/>
        </w:rPr>
        <w:t>naar</w:t>
      </w:r>
      <w:r>
        <w:rPr>
          <w:spacing w:val="-1"/>
          <w:sz w:val="18"/>
        </w:rPr>
        <w:t xml:space="preserve"> </w:t>
      </w:r>
      <w:r>
        <w:rPr>
          <w:spacing w:val="-2"/>
          <w:sz w:val="18"/>
        </w:rPr>
        <w:t>elkaar;</w:t>
      </w:r>
    </w:p>
    <w:p w14:paraId="78DD991F" w14:textId="77777777" w:rsidR="00A51E3D" w:rsidRDefault="001821BC">
      <w:pPr>
        <w:pStyle w:val="Lijstalinea"/>
        <w:numPr>
          <w:ilvl w:val="0"/>
          <w:numId w:val="5"/>
        </w:numPr>
        <w:tabs>
          <w:tab w:val="left" w:pos="341"/>
        </w:tabs>
        <w:ind w:left="341" w:hanging="198"/>
        <w:rPr>
          <w:sz w:val="18"/>
        </w:rPr>
      </w:pPr>
      <w:r>
        <w:rPr>
          <w:sz w:val="18"/>
        </w:rPr>
        <w:t>Deel</w:t>
      </w:r>
      <w:r>
        <w:rPr>
          <w:spacing w:val="-1"/>
          <w:sz w:val="18"/>
        </w:rPr>
        <w:t xml:space="preserve"> </w:t>
      </w:r>
      <w:r>
        <w:rPr>
          <w:sz w:val="18"/>
        </w:rPr>
        <w:t>je</w:t>
      </w:r>
      <w:r>
        <w:rPr>
          <w:spacing w:val="-1"/>
          <w:sz w:val="18"/>
        </w:rPr>
        <w:t xml:space="preserve"> </w:t>
      </w:r>
      <w:r>
        <w:rPr>
          <w:sz w:val="18"/>
        </w:rPr>
        <w:t>kennis</w:t>
      </w:r>
      <w:r>
        <w:rPr>
          <w:spacing w:val="-2"/>
          <w:sz w:val="18"/>
        </w:rPr>
        <w:t xml:space="preserve"> </w:t>
      </w:r>
      <w:r>
        <w:rPr>
          <w:sz w:val="18"/>
        </w:rPr>
        <w:t>en</w:t>
      </w:r>
      <w:r>
        <w:rPr>
          <w:spacing w:val="-1"/>
          <w:sz w:val="18"/>
        </w:rPr>
        <w:t xml:space="preserve"> </w:t>
      </w:r>
      <w:r>
        <w:rPr>
          <w:spacing w:val="-2"/>
          <w:sz w:val="18"/>
        </w:rPr>
        <w:t>informatie.</w:t>
      </w:r>
    </w:p>
    <w:p w14:paraId="78DD9920" w14:textId="77777777" w:rsidR="00A51E3D" w:rsidRDefault="00A51E3D">
      <w:pPr>
        <w:pStyle w:val="Plattetekst"/>
      </w:pPr>
    </w:p>
    <w:p w14:paraId="78DD9921" w14:textId="77777777" w:rsidR="00A51E3D" w:rsidRDefault="001821BC">
      <w:pPr>
        <w:pStyle w:val="Plattetekst"/>
        <w:spacing w:line="242" w:lineRule="auto"/>
        <w:ind w:left="143" w:right="219"/>
      </w:pPr>
      <w:r>
        <w:t>Naast</w:t>
      </w:r>
      <w:r>
        <w:rPr>
          <w:spacing w:val="-3"/>
        </w:rPr>
        <w:t xml:space="preserve"> </w:t>
      </w:r>
      <w:r>
        <w:t>het</w:t>
      </w:r>
      <w:r>
        <w:rPr>
          <w:spacing w:val="-3"/>
        </w:rPr>
        <w:t xml:space="preserve"> </w:t>
      </w:r>
      <w:r>
        <w:t>noemen</w:t>
      </w:r>
      <w:r>
        <w:rPr>
          <w:spacing w:val="-3"/>
        </w:rPr>
        <w:t xml:space="preserve"> </w:t>
      </w:r>
      <w:r>
        <w:t>van</w:t>
      </w:r>
      <w:r>
        <w:rPr>
          <w:spacing w:val="-3"/>
        </w:rPr>
        <w:t xml:space="preserve"> </w:t>
      </w:r>
      <w:r>
        <w:t>het</w:t>
      </w:r>
      <w:r>
        <w:rPr>
          <w:spacing w:val="-5"/>
        </w:rPr>
        <w:t xml:space="preserve"> </w:t>
      </w:r>
      <w:r>
        <w:t>gewenste</w:t>
      </w:r>
      <w:r>
        <w:rPr>
          <w:spacing w:val="-3"/>
        </w:rPr>
        <w:t xml:space="preserve"> </w:t>
      </w:r>
      <w:r>
        <w:t>gedrag</w:t>
      </w:r>
      <w:r>
        <w:rPr>
          <w:spacing w:val="-4"/>
        </w:rPr>
        <w:t xml:space="preserve"> </w:t>
      </w:r>
      <w:r>
        <w:t>binnen</w:t>
      </w:r>
      <w:r>
        <w:rPr>
          <w:spacing w:val="-5"/>
        </w:rPr>
        <w:t xml:space="preserve"> </w:t>
      </w:r>
      <w:r>
        <w:t>onze</w:t>
      </w:r>
      <w:r>
        <w:rPr>
          <w:spacing w:val="-3"/>
        </w:rPr>
        <w:t xml:space="preserve"> </w:t>
      </w:r>
      <w:r>
        <w:t>organisatie,</w:t>
      </w:r>
      <w:r>
        <w:rPr>
          <w:spacing w:val="-4"/>
        </w:rPr>
        <w:t xml:space="preserve"> </w:t>
      </w:r>
      <w:r>
        <w:t>ontkomen</w:t>
      </w:r>
      <w:r>
        <w:rPr>
          <w:spacing w:val="-3"/>
        </w:rPr>
        <w:t xml:space="preserve"> </w:t>
      </w:r>
      <w:r>
        <w:t>we</w:t>
      </w:r>
      <w:r>
        <w:rPr>
          <w:spacing w:val="-3"/>
        </w:rPr>
        <w:t xml:space="preserve"> </w:t>
      </w:r>
      <w:r>
        <w:t>er</w:t>
      </w:r>
      <w:r>
        <w:rPr>
          <w:spacing w:val="-4"/>
        </w:rPr>
        <w:t xml:space="preserve"> </w:t>
      </w:r>
      <w:r>
        <w:t>niet aan om ook aandacht te besteden aan ons beleid ten aanzien van ongewenst gedrag.</w:t>
      </w:r>
    </w:p>
    <w:p w14:paraId="78DD9922" w14:textId="77777777" w:rsidR="00A51E3D" w:rsidRDefault="001821BC">
      <w:pPr>
        <w:pStyle w:val="Plattetekst"/>
        <w:ind w:left="143" w:right="219"/>
      </w:pPr>
      <w:r>
        <w:t>Ongewenst gedrag is onderling gedrag dat als bedreigend, vernederend of intimiderend wordt</w:t>
      </w:r>
      <w:r>
        <w:rPr>
          <w:spacing w:val="-2"/>
        </w:rPr>
        <w:t xml:space="preserve"> </w:t>
      </w:r>
      <w:r>
        <w:t>ervaren.</w:t>
      </w:r>
      <w:r>
        <w:rPr>
          <w:spacing w:val="-4"/>
        </w:rPr>
        <w:t xml:space="preserve"> </w:t>
      </w:r>
      <w:r>
        <w:t>Voorbeelden</w:t>
      </w:r>
      <w:r>
        <w:rPr>
          <w:spacing w:val="-2"/>
        </w:rPr>
        <w:t xml:space="preserve"> </w:t>
      </w:r>
      <w:r>
        <w:t>van</w:t>
      </w:r>
      <w:r>
        <w:rPr>
          <w:spacing w:val="-2"/>
        </w:rPr>
        <w:t xml:space="preserve"> </w:t>
      </w:r>
      <w:r>
        <w:t>ongewenst</w:t>
      </w:r>
      <w:r>
        <w:rPr>
          <w:spacing w:val="-3"/>
        </w:rPr>
        <w:t xml:space="preserve"> </w:t>
      </w:r>
      <w:r>
        <w:t>gedrag</w:t>
      </w:r>
      <w:r>
        <w:rPr>
          <w:spacing w:val="-3"/>
        </w:rPr>
        <w:t xml:space="preserve"> </w:t>
      </w:r>
      <w:r>
        <w:t>zijn</w:t>
      </w:r>
      <w:r>
        <w:rPr>
          <w:spacing w:val="-2"/>
        </w:rPr>
        <w:t xml:space="preserve"> </w:t>
      </w:r>
      <w:r>
        <w:t>seksuele</w:t>
      </w:r>
      <w:r>
        <w:rPr>
          <w:spacing w:val="-3"/>
        </w:rPr>
        <w:t xml:space="preserve"> </w:t>
      </w:r>
      <w:r>
        <w:t>intimidatie,</w:t>
      </w:r>
      <w:r>
        <w:rPr>
          <w:spacing w:val="-4"/>
        </w:rPr>
        <w:t xml:space="preserve"> </w:t>
      </w:r>
      <w:r>
        <w:t>discriminatie, agressie,</w:t>
      </w:r>
      <w:r>
        <w:rPr>
          <w:spacing w:val="-3"/>
        </w:rPr>
        <w:t xml:space="preserve"> </w:t>
      </w:r>
      <w:r>
        <w:t>geweld</w:t>
      </w:r>
      <w:r>
        <w:rPr>
          <w:spacing w:val="-2"/>
        </w:rPr>
        <w:t xml:space="preserve"> </w:t>
      </w:r>
      <w:r>
        <w:t>en</w:t>
      </w:r>
      <w:r>
        <w:rPr>
          <w:spacing w:val="-1"/>
        </w:rPr>
        <w:t xml:space="preserve"> </w:t>
      </w:r>
      <w:r>
        <w:t>pesten.</w:t>
      </w:r>
      <w:r>
        <w:rPr>
          <w:spacing w:val="-3"/>
        </w:rPr>
        <w:t xml:space="preserve"> </w:t>
      </w:r>
      <w:r>
        <w:t>Dergelijk</w:t>
      </w:r>
      <w:r>
        <w:rPr>
          <w:spacing w:val="-3"/>
        </w:rPr>
        <w:t xml:space="preserve"> </w:t>
      </w:r>
      <w:r>
        <w:t>gedrag</w:t>
      </w:r>
      <w:r>
        <w:rPr>
          <w:spacing w:val="-2"/>
        </w:rPr>
        <w:t xml:space="preserve"> </w:t>
      </w:r>
      <w:r>
        <w:t>accepteren</w:t>
      </w:r>
      <w:r>
        <w:rPr>
          <w:spacing w:val="-1"/>
        </w:rPr>
        <w:t xml:space="preserve"> </w:t>
      </w:r>
      <w:r>
        <w:t>wij</w:t>
      </w:r>
      <w:r>
        <w:rPr>
          <w:spacing w:val="-1"/>
        </w:rPr>
        <w:t xml:space="preserve"> </w:t>
      </w:r>
      <w:r>
        <w:t>niet.</w:t>
      </w:r>
      <w:r>
        <w:rPr>
          <w:spacing w:val="-3"/>
        </w:rPr>
        <w:t xml:space="preserve"> </w:t>
      </w:r>
      <w:r>
        <w:t>Spreek</w:t>
      </w:r>
      <w:r>
        <w:rPr>
          <w:spacing w:val="-3"/>
        </w:rPr>
        <w:t xml:space="preserve"> </w:t>
      </w:r>
      <w:r>
        <w:t>je</w:t>
      </w:r>
      <w:r>
        <w:rPr>
          <w:spacing w:val="-1"/>
        </w:rPr>
        <w:t xml:space="preserve"> </w:t>
      </w:r>
      <w:r>
        <w:t>collega</w:t>
      </w:r>
      <w:r>
        <w:rPr>
          <w:spacing w:val="-2"/>
        </w:rPr>
        <w:t xml:space="preserve"> </w:t>
      </w:r>
      <w:r>
        <w:t>aan</w:t>
      </w:r>
      <w:r>
        <w:rPr>
          <w:spacing w:val="-2"/>
        </w:rPr>
        <w:t xml:space="preserve"> </w:t>
      </w:r>
      <w:r>
        <w:t>bij ongewenst</w:t>
      </w:r>
      <w:r>
        <w:rPr>
          <w:spacing w:val="-4"/>
        </w:rPr>
        <w:t xml:space="preserve"> </w:t>
      </w:r>
      <w:r>
        <w:t>gedrag</w:t>
      </w:r>
      <w:r>
        <w:rPr>
          <w:spacing w:val="-4"/>
        </w:rPr>
        <w:t xml:space="preserve"> </w:t>
      </w:r>
      <w:r>
        <w:t>of</w:t>
      </w:r>
      <w:r>
        <w:rPr>
          <w:spacing w:val="-5"/>
        </w:rPr>
        <w:t xml:space="preserve"> </w:t>
      </w:r>
      <w:r>
        <w:t>bespreek</w:t>
      </w:r>
      <w:r>
        <w:rPr>
          <w:spacing w:val="-5"/>
        </w:rPr>
        <w:t xml:space="preserve"> </w:t>
      </w:r>
      <w:r>
        <w:t>het</w:t>
      </w:r>
      <w:r>
        <w:rPr>
          <w:spacing w:val="-3"/>
        </w:rPr>
        <w:t xml:space="preserve"> </w:t>
      </w:r>
      <w:r>
        <w:t>met</w:t>
      </w:r>
      <w:r>
        <w:rPr>
          <w:spacing w:val="-3"/>
        </w:rPr>
        <w:t xml:space="preserve"> </w:t>
      </w:r>
      <w:r>
        <w:t>je</w:t>
      </w:r>
      <w:r>
        <w:rPr>
          <w:spacing w:val="-3"/>
        </w:rPr>
        <w:t xml:space="preserve"> </w:t>
      </w:r>
      <w:r>
        <w:t>leidinggevende.</w:t>
      </w:r>
      <w:r>
        <w:rPr>
          <w:spacing w:val="-5"/>
        </w:rPr>
        <w:t xml:space="preserve"> </w:t>
      </w:r>
      <w:r>
        <w:t>Er</w:t>
      </w:r>
      <w:r>
        <w:rPr>
          <w:spacing w:val="-4"/>
        </w:rPr>
        <w:t xml:space="preserve"> </w:t>
      </w:r>
      <w:r>
        <w:t>is</w:t>
      </w:r>
      <w:r>
        <w:rPr>
          <w:spacing w:val="-4"/>
        </w:rPr>
        <w:t xml:space="preserve"> </w:t>
      </w:r>
      <w:r>
        <w:t>ook</w:t>
      </w:r>
      <w:r>
        <w:rPr>
          <w:spacing w:val="-5"/>
        </w:rPr>
        <w:t xml:space="preserve"> </w:t>
      </w:r>
      <w:r>
        <w:t>een</w:t>
      </w:r>
      <w:r>
        <w:rPr>
          <w:spacing w:val="-3"/>
        </w:rPr>
        <w:t xml:space="preserve"> </w:t>
      </w:r>
      <w:r>
        <w:t>klachtenprocedure beschikbaar. Daarnaast is het mogelijk om een vertrouwenspersoon te raadplegen.</w:t>
      </w:r>
    </w:p>
    <w:p w14:paraId="78DD9923" w14:textId="77777777" w:rsidR="00A51E3D" w:rsidRDefault="00A51E3D">
      <w:pPr>
        <w:pStyle w:val="Plattetekst"/>
        <w:sectPr w:rsidR="00A51E3D">
          <w:pgSz w:w="11910" w:h="16850"/>
          <w:pgMar w:top="500" w:right="1559" w:bottom="860" w:left="1559" w:header="285" w:footer="672" w:gutter="0"/>
          <w:cols w:space="708"/>
        </w:sectPr>
      </w:pPr>
    </w:p>
    <w:p w14:paraId="78DD9924" w14:textId="77777777" w:rsidR="00A51E3D" w:rsidRDefault="001821BC">
      <w:pPr>
        <w:pStyle w:val="Kop1"/>
        <w:spacing w:before="443" w:line="218" w:lineRule="auto"/>
      </w:pPr>
      <w:r>
        <w:rPr>
          <w:color w:val="34B6E3"/>
        </w:rPr>
        <w:lastRenderedPageBreak/>
        <w:t>Model</w:t>
      </w:r>
      <w:r>
        <w:rPr>
          <w:color w:val="34B6E3"/>
          <w:spacing w:val="-18"/>
        </w:rPr>
        <w:t xml:space="preserve"> </w:t>
      </w:r>
      <w:r>
        <w:rPr>
          <w:color w:val="34B6E3"/>
        </w:rPr>
        <w:t>gedragscode</w:t>
      </w:r>
      <w:r>
        <w:rPr>
          <w:color w:val="34B6E3"/>
          <w:spacing w:val="-17"/>
        </w:rPr>
        <w:t xml:space="preserve"> </w:t>
      </w:r>
      <w:r>
        <w:rPr>
          <w:color w:val="34B6E3"/>
        </w:rPr>
        <w:t xml:space="preserve">ongewenste </w:t>
      </w:r>
      <w:r>
        <w:rPr>
          <w:color w:val="34B6E3"/>
          <w:spacing w:val="-2"/>
        </w:rPr>
        <w:t>omgangsvormen</w:t>
      </w:r>
    </w:p>
    <w:p w14:paraId="78DD9925" w14:textId="77777777" w:rsidR="00A51E3D" w:rsidRDefault="001821BC">
      <w:pPr>
        <w:pStyle w:val="Kop2"/>
        <w:spacing w:before="182"/>
      </w:pPr>
      <w:r>
        <w:rPr>
          <w:color w:val="34B6E3"/>
        </w:rPr>
        <w:t>(LIVP.GC.1.4,</w:t>
      </w:r>
      <w:r>
        <w:rPr>
          <w:color w:val="34B6E3"/>
          <w:spacing w:val="-5"/>
        </w:rPr>
        <w:t xml:space="preserve"> </w:t>
      </w:r>
      <w:r>
        <w:rPr>
          <w:color w:val="34B6E3"/>
        </w:rPr>
        <w:t>bron</w:t>
      </w:r>
      <w:r>
        <w:rPr>
          <w:color w:val="34B6E3"/>
          <w:spacing w:val="-5"/>
        </w:rPr>
        <w:t xml:space="preserve"> </w:t>
      </w:r>
      <w:r>
        <w:rPr>
          <w:color w:val="34B6E3"/>
        </w:rPr>
        <w:t>Landelijk</w:t>
      </w:r>
      <w:r>
        <w:rPr>
          <w:color w:val="34B6E3"/>
          <w:spacing w:val="-5"/>
        </w:rPr>
        <w:t xml:space="preserve"> </w:t>
      </w:r>
      <w:r>
        <w:rPr>
          <w:color w:val="34B6E3"/>
        </w:rPr>
        <w:t>Instituut</w:t>
      </w:r>
      <w:r>
        <w:rPr>
          <w:color w:val="34B6E3"/>
          <w:spacing w:val="-4"/>
        </w:rPr>
        <w:t xml:space="preserve"> </w:t>
      </w:r>
      <w:r>
        <w:rPr>
          <w:color w:val="34B6E3"/>
          <w:spacing w:val="-2"/>
        </w:rPr>
        <w:t>Vertrouwenspersonen)</w:t>
      </w:r>
    </w:p>
    <w:p w14:paraId="78DD9926" w14:textId="77777777" w:rsidR="00A51E3D" w:rsidRDefault="00A51E3D">
      <w:pPr>
        <w:pStyle w:val="Plattetekst"/>
        <w:rPr>
          <w:b/>
        </w:rPr>
      </w:pPr>
    </w:p>
    <w:p w14:paraId="78DD9927" w14:textId="77777777" w:rsidR="00A51E3D" w:rsidRDefault="00A51E3D">
      <w:pPr>
        <w:pStyle w:val="Plattetekst"/>
        <w:rPr>
          <w:b/>
        </w:rPr>
      </w:pPr>
    </w:p>
    <w:p w14:paraId="78DD9928" w14:textId="77777777" w:rsidR="00A51E3D" w:rsidRDefault="00A51E3D">
      <w:pPr>
        <w:pStyle w:val="Plattetekst"/>
        <w:rPr>
          <w:b/>
        </w:rPr>
      </w:pPr>
    </w:p>
    <w:p w14:paraId="78DD9929" w14:textId="77777777" w:rsidR="00A51E3D" w:rsidRDefault="001821BC">
      <w:pPr>
        <w:spacing w:before="1"/>
        <w:ind w:left="143"/>
        <w:rPr>
          <w:b/>
          <w:sz w:val="18"/>
        </w:rPr>
      </w:pPr>
      <w:r>
        <w:rPr>
          <w:b/>
          <w:spacing w:val="-2"/>
          <w:sz w:val="18"/>
        </w:rPr>
        <w:t>Begrippen</w:t>
      </w:r>
    </w:p>
    <w:p w14:paraId="78DD992A" w14:textId="77777777" w:rsidR="00A51E3D" w:rsidRDefault="001821BC">
      <w:pPr>
        <w:pStyle w:val="Plattetekst"/>
        <w:spacing w:before="2" w:line="219" w:lineRule="exact"/>
        <w:ind w:left="143"/>
      </w:pPr>
      <w:r>
        <w:t>Met</w:t>
      </w:r>
      <w:r>
        <w:rPr>
          <w:spacing w:val="-5"/>
        </w:rPr>
        <w:t xml:space="preserve"> </w:t>
      </w:r>
      <w:r>
        <w:t>organisatie</w:t>
      </w:r>
      <w:r>
        <w:rPr>
          <w:spacing w:val="-3"/>
        </w:rPr>
        <w:t xml:space="preserve"> </w:t>
      </w:r>
      <w:r>
        <w:t>bedoelen</w:t>
      </w:r>
      <w:r>
        <w:rPr>
          <w:spacing w:val="-4"/>
        </w:rPr>
        <w:t xml:space="preserve"> </w:t>
      </w:r>
      <w:r>
        <w:t>we</w:t>
      </w:r>
      <w:r>
        <w:rPr>
          <w:spacing w:val="-3"/>
        </w:rPr>
        <w:t xml:space="preserve"> </w:t>
      </w:r>
      <w:r>
        <w:t>in</w:t>
      </w:r>
      <w:r>
        <w:rPr>
          <w:spacing w:val="-2"/>
        </w:rPr>
        <w:t xml:space="preserve"> </w:t>
      </w:r>
      <w:r>
        <w:t>deze</w:t>
      </w:r>
      <w:r>
        <w:rPr>
          <w:spacing w:val="-3"/>
        </w:rPr>
        <w:t xml:space="preserve"> </w:t>
      </w:r>
      <w:r>
        <w:t>gedragscode</w:t>
      </w:r>
      <w:r>
        <w:rPr>
          <w:spacing w:val="1"/>
        </w:rPr>
        <w:t xml:space="preserve"> </w:t>
      </w:r>
      <w:r>
        <w:rPr>
          <w:color w:val="000000"/>
          <w:highlight w:val="yellow"/>
        </w:rPr>
        <w:t>&lt;&lt;</w:t>
      </w:r>
      <w:r>
        <w:rPr>
          <w:color w:val="000000"/>
          <w:spacing w:val="-4"/>
          <w:highlight w:val="yellow"/>
        </w:rPr>
        <w:t xml:space="preserve"> </w:t>
      </w:r>
      <w:r>
        <w:rPr>
          <w:color w:val="000000"/>
          <w:highlight w:val="yellow"/>
        </w:rPr>
        <w:t>NAAM</w:t>
      </w:r>
      <w:r>
        <w:rPr>
          <w:color w:val="000000"/>
          <w:spacing w:val="-3"/>
          <w:highlight w:val="yellow"/>
        </w:rPr>
        <w:t xml:space="preserve"> </w:t>
      </w:r>
      <w:r>
        <w:rPr>
          <w:color w:val="000000"/>
          <w:highlight w:val="yellow"/>
        </w:rPr>
        <w:t>Werkgever</w:t>
      </w:r>
      <w:r>
        <w:rPr>
          <w:color w:val="000000"/>
          <w:spacing w:val="-3"/>
          <w:highlight w:val="yellow"/>
        </w:rPr>
        <w:t xml:space="preserve"> </w:t>
      </w:r>
      <w:r>
        <w:rPr>
          <w:color w:val="000000"/>
          <w:spacing w:val="-5"/>
          <w:highlight w:val="yellow"/>
        </w:rPr>
        <w:t>&gt;&gt;.</w:t>
      </w:r>
    </w:p>
    <w:p w14:paraId="78DD992B" w14:textId="77777777" w:rsidR="00A51E3D" w:rsidRDefault="001821BC">
      <w:pPr>
        <w:pStyle w:val="Plattetekst"/>
        <w:spacing w:line="242" w:lineRule="auto"/>
        <w:ind w:left="143" w:right="219"/>
      </w:pPr>
      <w:r>
        <w:t>Met</w:t>
      </w:r>
      <w:r>
        <w:rPr>
          <w:spacing w:val="-3"/>
        </w:rPr>
        <w:t xml:space="preserve"> </w:t>
      </w:r>
      <w:r>
        <w:t>medewerkers</w:t>
      </w:r>
      <w:r>
        <w:rPr>
          <w:spacing w:val="-5"/>
        </w:rPr>
        <w:t xml:space="preserve"> </w:t>
      </w:r>
      <w:r>
        <w:t>bedoelen</w:t>
      </w:r>
      <w:r>
        <w:rPr>
          <w:spacing w:val="-3"/>
        </w:rPr>
        <w:t xml:space="preserve"> </w:t>
      </w:r>
      <w:r>
        <w:t>we</w:t>
      </w:r>
      <w:r>
        <w:rPr>
          <w:spacing w:val="-4"/>
        </w:rPr>
        <w:t xml:space="preserve"> </w:t>
      </w:r>
      <w:r>
        <w:t>ook</w:t>
      </w:r>
      <w:r>
        <w:rPr>
          <w:spacing w:val="-5"/>
        </w:rPr>
        <w:t xml:space="preserve"> </w:t>
      </w:r>
      <w:r>
        <w:t>werknemers,</w:t>
      </w:r>
      <w:r>
        <w:rPr>
          <w:spacing w:val="-5"/>
        </w:rPr>
        <w:t xml:space="preserve"> </w:t>
      </w:r>
      <w:r>
        <w:t>stagiairs,</w:t>
      </w:r>
      <w:r>
        <w:rPr>
          <w:spacing w:val="-5"/>
        </w:rPr>
        <w:t xml:space="preserve"> </w:t>
      </w:r>
      <w:r>
        <w:t>trainees</w:t>
      </w:r>
      <w:r>
        <w:rPr>
          <w:spacing w:val="-4"/>
        </w:rPr>
        <w:t xml:space="preserve"> </w:t>
      </w:r>
      <w:r>
        <w:t>en</w:t>
      </w:r>
      <w:r>
        <w:rPr>
          <w:spacing w:val="-3"/>
        </w:rPr>
        <w:t xml:space="preserve"> </w:t>
      </w:r>
      <w:r>
        <w:t>ingehuurde</w:t>
      </w:r>
      <w:r>
        <w:rPr>
          <w:spacing w:val="-4"/>
        </w:rPr>
        <w:t xml:space="preserve"> </w:t>
      </w:r>
      <w:r>
        <w:t xml:space="preserve">mensen. Met klanten bedoelen we ook cliënten, opdrachtgevers, leveranciers en andere zakelijke </w:t>
      </w:r>
      <w:r>
        <w:rPr>
          <w:spacing w:val="-2"/>
        </w:rPr>
        <w:t>partners/relaties.</w:t>
      </w:r>
    </w:p>
    <w:p w14:paraId="78DD992C" w14:textId="77777777" w:rsidR="00A51E3D" w:rsidRDefault="001821BC">
      <w:pPr>
        <w:pStyle w:val="Kop2"/>
        <w:spacing w:before="217"/>
      </w:pPr>
      <w:r>
        <w:rPr>
          <w:spacing w:val="-2"/>
        </w:rPr>
        <w:t>Gedragscode</w:t>
      </w:r>
    </w:p>
    <w:p w14:paraId="78DD992D" w14:textId="77777777" w:rsidR="00A51E3D" w:rsidRDefault="001821BC">
      <w:pPr>
        <w:pStyle w:val="Plattetekst"/>
        <w:spacing w:before="3"/>
        <w:ind w:left="143" w:right="219"/>
      </w:pPr>
      <w:r>
        <w:t>Wij</w:t>
      </w:r>
      <w:r>
        <w:rPr>
          <w:spacing w:val="-3"/>
        </w:rPr>
        <w:t xml:space="preserve"> </w:t>
      </w:r>
      <w:r>
        <w:t>willen</w:t>
      </w:r>
      <w:r>
        <w:rPr>
          <w:spacing w:val="-3"/>
        </w:rPr>
        <w:t xml:space="preserve"> </w:t>
      </w:r>
      <w:r>
        <w:t>graag</w:t>
      </w:r>
      <w:r>
        <w:rPr>
          <w:spacing w:val="-4"/>
        </w:rPr>
        <w:t xml:space="preserve"> </w:t>
      </w:r>
      <w:r>
        <w:t>dat</w:t>
      </w:r>
      <w:r>
        <w:rPr>
          <w:spacing w:val="-4"/>
        </w:rPr>
        <w:t xml:space="preserve"> </w:t>
      </w:r>
      <w:r>
        <w:t>we</w:t>
      </w:r>
      <w:r>
        <w:rPr>
          <w:spacing w:val="-4"/>
        </w:rPr>
        <w:t xml:space="preserve"> </w:t>
      </w:r>
      <w:r>
        <w:t>binnen</w:t>
      </w:r>
      <w:r>
        <w:rPr>
          <w:spacing w:val="-3"/>
        </w:rPr>
        <w:t xml:space="preserve"> </w:t>
      </w:r>
      <w:r>
        <w:t>onze</w:t>
      </w:r>
      <w:r>
        <w:rPr>
          <w:spacing w:val="-4"/>
        </w:rPr>
        <w:t xml:space="preserve"> </w:t>
      </w:r>
      <w:r>
        <w:t>organisatie</w:t>
      </w:r>
      <w:r>
        <w:rPr>
          <w:spacing w:val="-4"/>
        </w:rPr>
        <w:t xml:space="preserve"> </w:t>
      </w:r>
      <w:r>
        <w:t>tevreden</w:t>
      </w:r>
      <w:r>
        <w:rPr>
          <w:spacing w:val="-3"/>
        </w:rPr>
        <w:t xml:space="preserve"> </w:t>
      </w:r>
      <w:r>
        <w:t>medewerkers</w:t>
      </w:r>
      <w:r>
        <w:rPr>
          <w:spacing w:val="-5"/>
        </w:rPr>
        <w:t xml:space="preserve"> </w:t>
      </w:r>
      <w:r>
        <w:t>en</w:t>
      </w:r>
      <w:r>
        <w:rPr>
          <w:spacing w:val="-3"/>
        </w:rPr>
        <w:t xml:space="preserve"> </w:t>
      </w:r>
      <w:r>
        <w:t>klanten</w:t>
      </w:r>
      <w:r>
        <w:rPr>
          <w:spacing w:val="-3"/>
        </w:rPr>
        <w:t xml:space="preserve"> </w:t>
      </w:r>
      <w:r>
        <w:t>hebben. Ook vinden we het belangrijk dat onze medewerkers een veilige werkplek hebben en met plezier hun werk doen.</w:t>
      </w:r>
    </w:p>
    <w:p w14:paraId="78DD992E" w14:textId="77777777" w:rsidR="00A51E3D" w:rsidRDefault="00A51E3D">
      <w:pPr>
        <w:pStyle w:val="Plattetekst"/>
        <w:spacing w:before="63"/>
      </w:pPr>
    </w:p>
    <w:p w14:paraId="78DD992F" w14:textId="77777777" w:rsidR="00A51E3D" w:rsidRDefault="001821BC">
      <w:pPr>
        <w:pStyle w:val="Plattetekst"/>
        <w:ind w:left="143"/>
      </w:pPr>
      <w:r>
        <w:t>De</w:t>
      </w:r>
      <w:r>
        <w:rPr>
          <w:spacing w:val="-4"/>
        </w:rPr>
        <w:t xml:space="preserve"> </w:t>
      </w:r>
      <w:r>
        <w:t>wijze</w:t>
      </w:r>
      <w:r>
        <w:rPr>
          <w:spacing w:val="-2"/>
        </w:rPr>
        <w:t xml:space="preserve"> </w:t>
      </w:r>
      <w:r>
        <w:t>waarop</w:t>
      </w:r>
      <w:r>
        <w:rPr>
          <w:spacing w:val="-2"/>
        </w:rPr>
        <w:t xml:space="preserve"> </w:t>
      </w:r>
      <w:r>
        <w:t>iedereen</w:t>
      </w:r>
      <w:r>
        <w:rPr>
          <w:spacing w:val="-4"/>
        </w:rPr>
        <w:t xml:space="preserve"> </w:t>
      </w:r>
      <w:r>
        <w:t>met</w:t>
      </w:r>
      <w:r>
        <w:rPr>
          <w:spacing w:val="-2"/>
        </w:rPr>
        <w:t xml:space="preserve"> </w:t>
      </w:r>
      <w:r>
        <w:t>elkaar</w:t>
      </w:r>
      <w:r>
        <w:rPr>
          <w:spacing w:val="-3"/>
        </w:rPr>
        <w:t xml:space="preserve"> </w:t>
      </w:r>
      <w:r>
        <w:t>omgaat,</w:t>
      </w:r>
      <w:r>
        <w:rPr>
          <w:spacing w:val="-3"/>
        </w:rPr>
        <w:t xml:space="preserve"> </w:t>
      </w:r>
      <w:r>
        <w:t>is</w:t>
      </w:r>
      <w:r>
        <w:rPr>
          <w:spacing w:val="-2"/>
        </w:rPr>
        <w:t xml:space="preserve"> </w:t>
      </w:r>
      <w:r>
        <w:t>hiervoor</w:t>
      </w:r>
      <w:r>
        <w:rPr>
          <w:spacing w:val="-2"/>
        </w:rPr>
        <w:t xml:space="preserve"> doorslaggevend.</w:t>
      </w:r>
    </w:p>
    <w:p w14:paraId="78DD9930" w14:textId="77777777" w:rsidR="00A51E3D" w:rsidRDefault="001821BC">
      <w:pPr>
        <w:pStyle w:val="Plattetekst"/>
        <w:spacing w:before="2" w:line="242" w:lineRule="auto"/>
        <w:ind w:left="143" w:right="219"/>
      </w:pPr>
      <w:r>
        <w:t>Onze organisatie wil dat deze gedragscode meer is dan een papieren stuk. Daarom wordt deze gedragscode ook op onze website gezet, zodat deze bekend is bij onze klanten en partners, waarmee we samenwerken. Daarnaast zal aan alle medewerkers een exemplaar van de gedragscode worden uitgereikt. Alle medewerkers, klanten en samenwerkingspartners</w:t>
      </w:r>
      <w:r>
        <w:rPr>
          <w:spacing w:val="-2"/>
        </w:rPr>
        <w:t xml:space="preserve"> </w:t>
      </w:r>
      <w:r>
        <w:t>dienen zich aan</w:t>
      </w:r>
      <w:r>
        <w:rPr>
          <w:spacing w:val="-1"/>
        </w:rPr>
        <w:t xml:space="preserve"> </w:t>
      </w:r>
      <w:r>
        <w:t>deze</w:t>
      </w:r>
      <w:r>
        <w:rPr>
          <w:spacing w:val="-1"/>
        </w:rPr>
        <w:t xml:space="preserve"> </w:t>
      </w:r>
      <w:r>
        <w:t>gedragscode</w:t>
      </w:r>
      <w:r>
        <w:rPr>
          <w:spacing w:val="-1"/>
        </w:rPr>
        <w:t xml:space="preserve"> </w:t>
      </w:r>
      <w:r>
        <w:t>te</w:t>
      </w:r>
      <w:r>
        <w:rPr>
          <w:spacing w:val="-1"/>
        </w:rPr>
        <w:t xml:space="preserve"> </w:t>
      </w:r>
      <w:r>
        <w:t>houden in hun relatie</w:t>
      </w:r>
      <w:r>
        <w:rPr>
          <w:spacing w:val="-1"/>
        </w:rPr>
        <w:t xml:space="preserve"> </w:t>
      </w:r>
      <w:r>
        <w:t>met of namens</w:t>
      </w:r>
      <w:r>
        <w:rPr>
          <w:spacing w:val="-5"/>
        </w:rPr>
        <w:t xml:space="preserve"> </w:t>
      </w:r>
      <w:r>
        <w:t>onze</w:t>
      </w:r>
      <w:r>
        <w:rPr>
          <w:spacing w:val="-5"/>
        </w:rPr>
        <w:t xml:space="preserve"> </w:t>
      </w:r>
      <w:r>
        <w:t>organisatie.</w:t>
      </w:r>
      <w:r>
        <w:rPr>
          <w:spacing w:val="-5"/>
        </w:rPr>
        <w:t xml:space="preserve"> </w:t>
      </w:r>
      <w:r>
        <w:t>Wanneer</w:t>
      </w:r>
      <w:r>
        <w:rPr>
          <w:spacing w:val="-5"/>
        </w:rPr>
        <w:t xml:space="preserve"> </w:t>
      </w:r>
      <w:r>
        <w:t>er</w:t>
      </w:r>
      <w:r>
        <w:rPr>
          <w:spacing w:val="-5"/>
        </w:rPr>
        <w:t xml:space="preserve"> </w:t>
      </w:r>
      <w:r>
        <w:t>situaties</w:t>
      </w:r>
      <w:r>
        <w:rPr>
          <w:spacing w:val="-5"/>
        </w:rPr>
        <w:t xml:space="preserve"> </w:t>
      </w:r>
      <w:r>
        <w:t>ontstaan</w:t>
      </w:r>
      <w:r>
        <w:rPr>
          <w:spacing w:val="-5"/>
        </w:rPr>
        <w:t xml:space="preserve"> </w:t>
      </w:r>
      <w:r>
        <w:t>waarbij</w:t>
      </w:r>
      <w:r>
        <w:rPr>
          <w:spacing w:val="-4"/>
        </w:rPr>
        <w:t xml:space="preserve"> </w:t>
      </w:r>
      <w:r>
        <w:t>er</w:t>
      </w:r>
      <w:r>
        <w:rPr>
          <w:spacing w:val="-5"/>
        </w:rPr>
        <w:t xml:space="preserve"> </w:t>
      </w:r>
      <w:r>
        <w:t>meningsverschillen</w:t>
      </w:r>
      <w:r>
        <w:rPr>
          <w:spacing w:val="-4"/>
        </w:rPr>
        <w:t xml:space="preserve"> </w:t>
      </w:r>
      <w:r>
        <w:t>zijn over de normen en waarden, die in deze gedragscode vermeld staan, kunnen deze altijd besproken worden met de direct leidinggevende.</w:t>
      </w:r>
    </w:p>
    <w:p w14:paraId="78DD9931" w14:textId="77777777" w:rsidR="00A51E3D" w:rsidRDefault="001821BC">
      <w:pPr>
        <w:pStyle w:val="Plattetekst"/>
        <w:spacing w:before="213"/>
        <w:ind w:left="143"/>
      </w:pPr>
      <w:r>
        <w:t>De</w:t>
      </w:r>
      <w:r>
        <w:rPr>
          <w:spacing w:val="-2"/>
        </w:rPr>
        <w:t xml:space="preserve"> </w:t>
      </w:r>
      <w:r>
        <w:t>doelen</w:t>
      </w:r>
      <w:r>
        <w:rPr>
          <w:spacing w:val="-2"/>
        </w:rPr>
        <w:t xml:space="preserve"> </w:t>
      </w:r>
      <w:r>
        <w:t>van</w:t>
      </w:r>
      <w:r>
        <w:rPr>
          <w:spacing w:val="-2"/>
        </w:rPr>
        <w:t xml:space="preserve"> </w:t>
      </w:r>
      <w:r>
        <w:t>deze</w:t>
      </w:r>
      <w:r>
        <w:rPr>
          <w:spacing w:val="-3"/>
        </w:rPr>
        <w:t xml:space="preserve"> </w:t>
      </w:r>
      <w:r>
        <w:t>gedragscode</w:t>
      </w:r>
      <w:r>
        <w:rPr>
          <w:spacing w:val="-2"/>
        </w:rPr>
        <w:t xml:space="preserve"> </w:t>
      </w:r>
      <w:r>
        <w:rPr>
          <w:spacing w:val="-4"/>
        </w:rPr>
        <w:t>zijn:</w:t>
      </w:r>
    </w:p>
    <w:p w14:paraId="78DD9932" w14:textId="77777777" w:rsidR="00A51E3D" w:rsidRDefault="00A51E3D">
      <w:pPr>
        <w:pStyle w:val="Plattetekst"/>
        <w:spacing w:before="62"/>
      </w:pPr>
    </w:p>
    <w:p w14:paraId="78DD9933" w14:textId="77777777" w:rsidR="00A51E3D" w:rsidRDefault="001821BC">
      <w:pPr>
        <w:pStyle w:val="Lijstalinea"/>
        <w:numPr>
          <w:ilvl w:val="0"/>
          <w:numId w:val="5"/>
        </w:numPr>
        <w:tabs>
          <w:tab w:val="left" w:pos="341"/>
        </w:tabs>
        <w:ind w:left="341" w:hanging="198"/>
        <w:rPr>
          <w:sz w:val="18"/>
        </w:rPr>
      </w:pPr>
      <w:r>
        <w:rPr>
          <w:sz w:val="18"/>
        </w:rPr>
        <w:t>Het</w:t>
      </w:r>
      <w:r>
        <w:rPr>
          <w:spacing w:val="-2"/>
          <w:sz w:val="18"/>
        </w:rPr>
        <w:t xml:space="preserve"> </w:t>
      </w:r>
      <w:r>
        <w:rPr>
          <w:sz w:val="18"/>
        </w:rPr>
        <w:t>goede</w:t>
      </w:r>
      <w:r>
        <w:rPr>
          <w:spacing w:val="-3"/>
          <w:sz w:val="18"/>
        </w:rPr>
        <w:t xml:space="preserve"> </w:t>
      </w:r>
      <w:r>
        <w:rPr>
          <w:sz w:val="18"/>
        </w:rPr>
        <w:t>imago</w:t>
      </w:r>
      <w:r>
        <w:rPr>
          <w:spacing w:val="-2"/>
          <w:sz w:val="18"/>
        </w:rPr>
        <w:t xml:space="preserve"> </w:t>
      </w:r>
      <w:r>
        <w:rPr>
          <w:sz w:val="18"/>
        </w:rPr>
        <w:t>van</w:t>
      </w:r>
      <w:r>
        <w:rPr>
          <w:spacing w:val="-2"/>
          <w:sz w:val="18"/>
        </w:rPr>
        <w:t xml:space="preserve"> </w:t>
      </w:r>
      <w:r>
        <w:rPr>
          <w:sz w:val="18"/>
        </w:rPr>
        <w:t>onze</w:t>
      </w:r>
      <w:r>
        <w:rPr>
          <w:spacing w:val="-4"/>
          <w:sz w:val="18"/>
        </w:rPr>
        <w:t xml:space="preserve"> </w:t>
      </w:r>
      <w:r>
        <w:rPr>
          <w:sz w:val="18"/>
        </w:rPr>
        <w:t>organisatie</w:t>
      </w:r>
      <w:r>
        <w:rPr>
          <w:spacing w:val="-3"/>
          <w:sz w:val="18"/>
        </w:rPr>
        <w:t xml:space="preserve"> </w:t>
      </w:r>
      <w:r>
        <w:rPr>
          <w:sz w:val="18"/>
        </w:rPr>
        <w:t>bewaken</w:t>
      </w:r>
      <w:r>
        <w:rPr>
          <w:spacing w:val="-2"/>
          <w:sz w:val="18"/>
        </w:rPr>
        <w:t xml:space="preserve"> </w:t>
      </w:r>
      <w:r>
        <w:rPr>
          <w:sz w:val="18"/>
        </w:rPr>
        <w:t>en</w:t>
      </w:r>
      <w:r>
        <w:rPr>
          <w:spacing w:val="-1"/>
          <w:sz w:val="18"/>
        </w:rPr>
        <w:t xml:space="preserve"> </w:t>
      </w:r>
      <w:r>
        <w:rPr>
          <w:spacing w:val="-2"/>
          <w:sz w:val="18"/>
        </w:rPr>
        <w:t>houden;</w:t>
      </w:r>
    </w:p>
    <w:p w14:paraId="78DD9934" w14:textId="77777777" w:rsidR="00A51E3D" w:rsidRDefault="001821BC">
      <w:pPr>
        <w:pStyle w:val="Lijstalinea"/>
        <w:numPr>
          <w:ilvl w:val="0"/>
          <w:numId w:val="5"/>
        </w:numPr>
        <w:tabs>
          <w:tab w:val="left" w:pos="341"/>
        </w:tabs>
        <w:ind w:left="341" w:hanging="198"/>
        <w:rPr>
          <w:sz w:val="18"/>
        </w:rPr>
      </w:pPr>
      <w:r>
        <w:rPr>
          <w:sz w:val="18"/>
        </w:rPr>
        <w:t>Het</w:t>
      </w:r>
      <w:r>
        <w:rPr>
          <w:spacing w:val="-2"/>
          <w:sz w:val="18"/>
        </w:rPr>
        <w:t xml:space="preserve"> </w:t>
      </w:r>
      <w:r>
        <w:rPr>
          <w:sz w:val="18"/>
        </w:rPr>
        <w:t>gezien</w:t>
      </w:r>
      <w:r>
        <w:rPr>
          <w:spacing w:val="-1"/>
          <w:sz w:val="18"/>
        </w:rPr>
        <w:t xml:space="preserve"> </w:t>
      </w:r>
      <w:r>
        <w:rPr>
          <w:sz w:val="18"/>
        </w:rPr>
        <w:t>worden</w:t>
      </w:r>
      <w:r>
        <w:rPr>
          <w:spacing w:val="-2"/>
          <w:sz w:val="18"/>
        </w:rPr>
        <w:t xml:space="preserve"> </w:t>
      </w:r>
      <w:r>
        <w:rPr>
          <w:sz w:val="18"/>
        </w:rPr>
        <w:t>als</w:t>
      </w:r>
      <w:r>
        <w:rPr>
          <w:spacing w:val="-2"/>
          <w:sz w:val="18"/>
        </w:rPr>
        <w:t xml:space="preserve"> </w:t>
      </w:r>
      <w:r>
        <w:rPr>
          <w:sz w:val="18"/>
        </w:rPr>
        <w:t>een</w:t>
      </w:r>
      <w:r>
        <w:rPr>
          <w:spacing w:val="-3"/>
          <w:sz w:val="18"/>
        </w:rPr>
        <w:t xml:space="preserve"> </w:t>
      </w:r>
      <w:r>
        <w:rPr>
          <w:sz w:val="18"/>
        </w:rPr>
        <w:t>goede</w:t>
      </w:r>
      <w:r>
        <w:rPr>
          <w:spacing w:val="-2"/>
          <w:sz w:val="18"/>
        </w:rPr>
        <w:t xml:space="preserve"> werkgever;</w:t>
      </w:r>
    </w:p>
    <w:p w14:paraId="78DD9935" w14:textId="77777777" w:rsidR="00A51E3D" w:rsidRDefault="001821BC">
      <w:pPr>
        <w:pStyle w:val="Lijstalinea"/>
        <w:numPr>
          <w:ilvl w:val="0"/>
          <w:numId w:val="5"/>
        </w:numPr>
        <w:tabs>
          <w:tab w:val="left" w:pos="341"/>
        </w:tabs>
        <w:spacing w:line="219" w:lineRule="exact"/>
        <w:ind w:left="341" w:hanging="198"/>
        <w:rPr>
          <w:sz w:val="18"/>
        </w:rPr>
      </w:pPr>
      <w:r>
        <w:rPr>
          <w:sz w:val="18"/>
        </w:rPr>
        <w:t>Het</w:t>
      </w:r>
      <w:r>
        <w:rPr>
          <w:spacing w:val="-2"/>
          <w:sz w:val="18"/>
        </w:rPr>
        <w:t xml:space="preserve"> </w:t>
      </w:r>
      <w:r>
        <w:rPr>
          <w:sz w:val="18"/>
        </w:rPr>
        <w:t>beschermen</w:t>
      </w:r>
      <w:r>
        <w:rPr>
          <w:spacing w:val="-1"/>
          <w:sz w:val="18"/>
        </w:rPr>
        <w:t xml:space="preserve"> </w:t>
      </w:r>
      <w:r>
        <w:rPr>
          <w:sz w:val="18"/>
        </w:rPr>
        <w:t>van</w:t>
      </w:r>
      <w:r>
        <w:rPr>
          <w:spacing w:val="-1"/>
          <w:sz w:val="18"/>
        </w:rPr>
        <w:t xml:space="preserve"> </w:t>
      </w:r>
      <w:r>
        <w:rPr>
          <w:sz w:val="18"/>
        </w:rPr>
        <w:t>de</w:t>
      </w:r>
      <w:r>
        <w:rPr>
          <w:spacing w:val="-2"/>
          <w:sz w:val="18"/>
        </w:rPr>
        <w:t xml:space="preserve"> medewerker;</w:t>
      </w:r>
    </w:p>
    <w:p w14:paraId="78DD9936" w14:textId="77777777" w:rsidR="00A51E3D" w:rsidRDefault="001821BC">
      <w:pPr>
        <w:pStyle w:val="Lijstalinea"/>
        <w:numPr>
          <w:ilvl w:val="0"/>
          <w:numId w:val="5"/>
        </w:numPr>
        <w:tabs>
          <w:tab w:val="left" w:pos="340"/>
          <w:tab w:val="left" w:pos="342"/>
        </w:tabs>
        <w:ind w:right="1510"/>
        <w:rPr>
          <w:sz w:val="18"/>
        </w:rPr>
      </w:pPr>
      <w:r>
        <w:rPr>
          <w:sz w:val="18"/>
        </w:rPr>
        <w:t>Het</w:t>
      </w:r>
      <w:r>
        <w:rPr>
          <w:spacing w:val="-5"/>
          <w:sz w:val="18"/>
        </w:rPr>
        <w:t xml:space="preserve"> </w:t>
      </w:r>
      <w:r>
        <w:rPr>
          <w:sz w:val="18"/>
        </w:rPr>
        <w:t>bestrijden</w:t>
      </w:r>
      <w:r>
        <w:rPr>
          <w:spacing w:val="-5"/>
          <w:sz w:val="18"/>
        </w:rPr>
        <w:t xml:space="preserve"> </w:t>
      </w:r>
      <w:r>
        <w:rPr>
          <w:sz w:val="18"/>
        </w:rPr>
        <w:t>en</w:t>
      </w:r>
      <w:r>
        <w:rPr>
          <w:spacing w:val="-5"/>
          <w:sz w:val="18"/>
        </w:rPr>
        <w:t xml:space="preserve"> </w:t>
      </w:r>
      <w:r>
        <w:rPr>
          <w:sz w:val="18"/>
        </w:rPr>
        <w:t>voorkomen</w:t>
      </w:r>
      <w:r>
        <w:rPr>
          <w:spacing w:val="-5"/>
          <w:sz w:val="18"/>
        </w:rPr>
        <w:t xml:space="preserve"> </w:t>
      </w:r>
      <w:r>
        <w:rPr>
          <w:sz w:val="18"/>
        </w:rPr>
        <w:t>van</w:t>
      </w:r>
      <w:r>
        <w:rPr>
          <w:spacing w:val="-5"/>
          <w:sz w:val="18"/>
        </w:rPr>
        <w:t xml:space="preserve"> </w:t>
      </w:r>
      <w:r>
        <w:rPr>
          <w:sz w:val="18"/>
        </w:rPr>
        <w:t>pesterijen,</w:t>
      </w:r>
      <w:r>
        <w:rPr>
          <w:spacing w:val="-7"/>
          <w:sz w:val="18"/>
        </w:rPr>
        <w:t xml:space="preserve"> </w:t>
      </w:r>
      <w:r>
        <w:rPr>
          <w:sz w:val="18"/>
        </w:rPr>
        <w:t>agressie/geweld,</w:t>
      </w:r>
      <w:r>
        <w:rPr>
          <w:spacing w:val="-7"/>
          <w:sz w:val="18"/>
        </w:rPr>
        <w:t xml:space="preserve"> </w:t>
      </w:r>
      <w:r>
        <w:rPr>
          <w:sz w:val="18"/>
        </w:rPr>
        <w:t>discriminatie, belaging/</w:t>
      </w:r>
      <w:proofErr w:type="spellStart"/>
      <w:r>
        <w:rPr>
          <w:sz w:val="18"/>
        </w:rPr>
        <w:t>stalking</w:t>
      </w:r>
      <w:proofErr w:type="spellEnd"/>
      <w:r>
        <w:rPr>
          <w:sz w:val="18"/>
        </w:rPr>
        <w:t xml:space="preserve"> en (seksuele) intimidatie.</w:t>
      </w:r>
    </w:p>
    <w:p w14:paraId="78DD9937" w14:textId="77777777" w:rsidR="00A51E3D" w:rsidRDefault="00A51E3D">
      <w:pPr>
        <w:pStyle w:val="Plattetekst"/>
        <w:spacing w:before="4"/>
      </w:pPr>
    </w:p>
    <w:p w14:paraId="78DD9938" w14:textId="77777777" w:rsidR="00A51E3D" w:rsidRDefault="001821BC">
      <w:pPr>
        <w:pStyle w:val="Plattetekst"/>
        <w:ind w:left="143"/>
      </w:pPr>
      <w:r>
        <w:t>Hierbij</w:t>
      </w:r>
      <w:r>
        <w:rPr>
          <w:spacing w:val="-3"/>
        </w:rPr>
        <w:t xml:space="preserve"> </w:t>
      </w:r>
      <w:r>
        <w:t>komen</w:t>
      </w:r>
      <w:r>
        <w:rPr>
          <w:spacing w:val="-3"/>
        </w:rPr>
        <w:t xml:space="preserve"> </w:t>
      </w:r>
      <w:r>
        <w:t>de</w:t>
      </w:r>
      <w:r>
        <w:rPr>
          <w:spacing w:val="-3"/>
        </w:rPr>
        <w:t xml:space="preserve"> </w:t>
      </w:r>
      <w:r>
        <w:t>volgende</w:t>
      </w:r>
      <w:r>
        <w:rPr>
          <w:spacing w:val="-5"/>
        </w:rPr>
        <w:t xml:space="preserve"> </w:t>
      </w:r>
      <w:r>
        <w:t>uitgangspunten</w:t>
      </w:r>
      <w:r>
        <w:rPr>
          <w:spacing w:val="-3"/>
        </w:rPr>
        <w:t xml:space="preserve"> </w:t>
      </w:r>
      <w:r>
        <w:t>naar</w:t>
      </w:r>
      <w:r>
        <w:rPr>
          <w:spacing w:val="-4"/>
        </w:rPr>
        <w:t xml:space="preserve"> </w:t>
      </w:r>
      <w:r>
        <w:rPr>
          <w:spacing w:val="-2"/>
        </w:rPr>
        <w:t>voren:</w:t>
      </w:r>
    </w:p>
    <w:p w14:paraId="78DD9939" w14:textId="77777777" w:rsidR="00A51E3D" w:rsidRDefault="00A51E3D">
      <w:pPr>
        <w:pStyle w:val="Plattetekst"/>
        <w:spacing w:before="61"/>
      </w:pPr>
    </w:p>
    <w:p w14:paraId="78DD993A" w14:textId="77777777" w:rsidR="00A51E3D" w:rsidRDefault="001821BC">
      <w:pPr>
        <w:pStyle w:val="Lijstalinea"/>
        <w:numPr>
          <w:ilvl w:val="0"/>
          <w:numId w:val="5"/>
        </w:numPr>
        <w:tabs>
          <w:tab w:val="left" w:pos="341"/>
        </w:tabs>
        <w:spacing w:line="219" w:lineRule="exact"/>
        <w:ind w:left="341" w:hanging="198"/>
        <w:rPr>
          <w:sz w:val="18"/>
        </w:rPr>
      </w:pPr>
      <w:r>
        <w:rPr>
          <w:spacing w:val="-2"/>
          <w:sz w:val="18"/>
        </w:rPr>
        <w:t>Integriteit</w:t>
      </w:r>
    </w:p>
    <w:p w14:paraId="78DD993B" w14:textId="77777777" w:rsidR="00A51E3D" w:rsidRDefault="001821BC">
      <w:pPr>
        <w:pStyle w:val="Lijstalinea"/>
        <w:numPr>
          <w:ilvl w:val="0"/>
          <w:numId w:val="5"/>
        </w:numPr>
        <w:tabs>
          <w:tab w:val="left" w:pos="341"/>
        </w:tabs>
        <w:spacing w:line="219" w:lineRule="exact"/>
        <w:ind w:left="341" w:hanging="198"/>
        <w:rPr>
          <w:sz w:val="18"/>
        </w:rPr>
      </w:pPr>
      <w:r>
        <w:rPr>
          <w:spacing w:val="-2"/>
          <w:sz w:val="18"/>
        </w:rPr>
        <w:t>Respect</w:t>
      </w:r>
    </w:p>
    <w:p w14:paraId="78DD993C" w14:textId="77777777" w:rsidR="00A51E3D" w:rsidRDefault="001821BC">
      <w:pPr>
        <w:pStyle w:val="Lijstalinea"/>
        <w:numPr>
          <w:ilvl w:val="0"/>
          <w:numId w:val="5"/>
        </w:numPr>
        <w:tabs>
          <w:tab w:val="left" w:pos="341"/>
        </w:tabs>
        <w:spacing w:before="1"/>
        <w:ind w:left="341" w:hanging="198"/>
        <w:rPr>
          <w:sz w:val="18"/>
        </w:rPr>
      </w:pPr>
      <w:r>
        <w:rPr>
          <w:spacing w:val="-2"/>
          <w:sz w:val="18"/>
        </w:rPr>
        <w:t>Loyaliteit</w:t>
      </w:r>
    </w:p>
    <w:p w14:paraId="78DD993D" w14:textId="77777777" w:rsidR="00A51E3D" w:rsidRDefault="00A51E3D">
      <w:pPr>
        <w:pStyle w:val="Plattetekst"/>
      </w:pPr>
    </w:p>
    <w:p w14:paraId="78DD993E" w14:textId="77777777" w:rsidR="00A51E3D" w:rsidRDefault="001821BC">
      <w:pPr>
        <w:pStyle w:val="Kop2"/>
      </w:pPr>
      <w:r>
        <w:rPr>
          <w:spacing w:val="-2"/>
        </w:rPr>
        <w:t>Status</w:t>
      </w:r>
    </w:p>
    <w:p w14:paraId="78DD993F" w14:textId="77777777" w:rsidR="00A51E3D" w:rsidRDefault="001821BC">
      <w:pPr>
        <w:pStyle w:val="Plattetekst"/>
        <w:spacing w:before="2" w:line="242" w:lineRule="auto"/>
        <w:ind w:left="143"/>
      </w:pPr>
      <w:r>
        <w:t>Deze gedragscode is uitgewerkt op basis van een aantal wettelijke bepalingen. De code ontleent hieraan een wettelijke status. De regels die hier in deze gedragscode beschreven staan,</w:t>
      </w:r>
      <w:r>
        <w:rPr>
          <w:spacing w:val="-4"/>
        </w:rPr>
        <w:t xml:space="preserve"> </w:t>
      </w:r>
      <w:r>
        <w:t>zijn</w:t>
      </w:r>
      <w:r>
        <w:rPr>
          <w:spacing w:val="-2"/>
        </w:rPr>
        <w:t xml:space="preserve"> </w:t>
      </w:r>
      <w:r>
        <w:t>gebaseerd</w:t>
      </w:r>
      <w:r>
        <w:rPr>
          <w:spacing w:val="-3"/>
        </w:rPr>
        <w:t xml:space="preserve"> </w:t>
      </w:r>
      <w:r>
        <w:t>op</w:t>
      </w:r>
      <w:r>
        <w:rPr>
          <w:spacing w:val="-3"/>
        </w:rPr>
        <w:t xml:space="preserve"> </w:t>
      </w:r>
      <w:r>
        <w:t>de</w:t>
      </w:r>
      <w:r>
        <w:rPr>
          <w:spacing w:val="-3"/>
        </w:rPr>
        <w:t xml:space="preserve"> </w:t>
      </w:r>
      <w:r>
        <w:t>Arbowet,</w:t>
      </w:r>
      <w:r>
        <w:rPr>
          <w:spacing w:val="-4"/>
        </w:rPr>
        <w:t xml:space="preserve"> </w:t>
      </w:r>
      <w:r>
        <w:t>artikelen</w:t>
      </w:r>
      <w:r>
        <w:rPr>
          <w:spacing w:val="-2"/>
        </w:rPr>
        <w:t xml:space="preserve"> </w:t>
      </w:r>
      <w:r>
        <w:t>uit het</w:t>
      </w:r>
      <w:r>
        <w:rPr>
          <w:spacing w:val="-2"/>
        </w:rPr>
        <w:t xml:space="preserve"> </w:t>
      </w:r>
      <w:r>
        <w:t>Burgerlijk</w:t>
      </w:r>
      <w:r>
        <w:rPr>
          <w:spacing w:val="-4"/>
        </w:rPr>
        <w:t xml:space="preserve"> </w:t>
      </w:r>
      <w:r>
        <w:t>Wetboek</w:t>
      </w:r>
      <w:r>
        <w:rPr>
          <w:spacing w:val="-4"/>
        </w:rPr>
        <w:t xml:space="preserve"> </w:t>
      </w:r>
      <w:r>
        <w:t>en</w:t>
      </w:r>
      <w:r>
        <w:rPr>
          <w:spacing w:val="-2"/>
        </w:rPr>
        <w:t xml:space="preserve"> </w:t>
      </w:r>
      <w:r>
        <w:t>artikelen</w:t>
      </w:r>
      <w:r>
        <w:rPr>
          <w:spacing w:val="-2"/>
        </w:rPr>
        <w:t xml:space="preserve"> </w:t>
      </w:r>
      <w:r>
        <w:t>uit</w:t>
      </w:r>
      <w:r>
        <w:rPr>
          <w:spacing w:val="-2"/>
        </w:rPr>
        <w:t xml:space="preserve"> </w:t>
      </w:r>
      <w:r>
        <w:t>het Wetboek van Strafrecht.</w:t>
      </w:r>
    </w:p>
    <w:p w14:paraId="78DD9940" w14:textId="77777777" w:rsidR="00A51E3D" w:rsidRDefault="001821BC">
      <w:pPr>
        <w:pStyle w:val="Kop2"/>
        <w:spacing w:before="216"/>
      </w:pPr>
      <w:r>
        <w:rPr>
          <w:spacing w:val="-2"/>
        </w:rPr>
        <w:t>Reikwijdte</w:t>
      </w:r>
    </w:p>
    <w:p w14:paraId="78DD9941" w14:textId="77777777" w:rsidR="00A51E3D" w:rsidRDefault="001821BC">
      <w:pPr>
        <w:pStyle w:val="Plattetekst"/>
        <w:spacing w:before="2" w:line="242" w:lineRule="auto"/>
        <w:ind w:left="143" w:right="219"/>
      </w:pPr>
      <w:r>
        <w:t>Deze</w:t>
      </w:r>
      <w:r>
        <w:rPr>
          <w:spacing w:val="-5"/>
        </w:rPr>
        <w:t xml:space="preserve"> </w:t>
      </w:r>
      <w:r>
        <w:t>gedragscode</w:t>
      </w:r>
      <w:r>
        <w:rPr>
          <w:spacing w:val="-5"/>
        </w:rPr>
        <w:t xml:space="preserve"> </w:t>
      </w:r>
      <w:r>
        <w:t>is</w:t>
      </w:r>
      <w:r>
        <w:rPr>
          <w:spacing w:val="-5"/>
        </w:rPr>
        <w:t xml:space="preserve"> </w:t>
      </w:r>
      <w:r>
        <w:t>bedoeld</w:t>
      </w:r>
      <w:r>
        <w:rPr>
          <w:spacing w:val="-5"/>
        </w:rPr>
        <w:t xml:space="preserve"> </w:t>
      </w:r>
      <w:r>
        <w:t>voor</w:t>
      </w:r>
      <w:r>
        <w:rPr>
          <w:spacing w:val="-5"/>
        </w:rPr>
        <w:t xml:space="preserve"> </w:t>
      </w:r>
      <w:r>
        <w:t>alle</w:t>
      </w:r>
      <w:r>
        <w:rPr>
          <w:spacing w:val="-5"/>
        </w:rPr>
        <w:t xml:space="preserve"> </w:t>
      </w:r>
      <w:r>
        <w:t>medewerkers,</w:t>
      </w:r>
      <w:r>
        <w:rPr>
          <w:spacing w:val="-6"/>
        </w:rPr>
        <w:t xml:space="preserve"> </w:t>
      </w:r>
      <w:r>
        <w:t>klanten</w:t>
      </w:r>
      <w:r>
        <w:rPr>
          <w:spacing w:val="-4"/>
        </w:rPr>
        <w:t xml:space="preserve"> </w:t>
      </w:r>
      <w:r>
        <w:t>en</w:t>
      </w:r>
      <w:r>
        <w:rPr>
          <w:spacing w:val="-4"/>
        </w:rPr>
        <w:t xml:space="preserve"> </w:t>
      </w:r>
      <w:r>
        <w:t>samenwerkingspartijen. Voor alle partijen is deze gedragscode inzichtelijk.</w:t>
      </w:r>
    </w:p>
    <w:p w14:paraId="78DD9942" w14:textId="77777777" w:rsidR="00A51E3D" w:rsidRDefault="001821BC">
      <w:pPr>
        <w:pStyle w:val="Kop2"/>
        <w:spacing w:before="218"/>
      </w:pPr>
      <w:r>
        <w:rPr>
          <w:spacing w:val="-2"/>
        </w:rPr>
        <w:t>Gedragscode</w:t>
      </w:r>
    </w:p>
    <w:p w14:paraId="78DD9943" w14:textId="77777777" w:rsidR="00A51E3D" w:rsidRDefault="001821BC">
      <w:pPr>
        <w:pStyle w:val="Plattetekst"/>
        <w:spacing w:before="2"/>
        <w:ind w:left="143"/>
      </w:pPr>
      <w:r>
        <w:t>Respect</w:t>
      </w:r>
      <w:r>
        <w:rPr>
          <w:spacing w:val="-2"/>
        </w:rPr>
        <w:t xml:space="preserve"> </w:t>
      </w:r>
      <w:r>
        <w:t>en</w:t>
      </w:r>
      <w:r>
        <w:rPr>
          <w:spacing w:val="-1"/>
        </w:rPr>
        <w:t xml:space="preserve"> </w:t>
      </w:r>
      <w:r>
        <w:t>gelijkwaardigheid:</w:t>
      </w:r>
      <w:r>
        <w:rPr>
          <w:spacing w:val="-3"/>
        </w:rPr>
        <w:t xml:space="preserve"> </w:t>
      </w:r>
      <w:r>
        <w:t>Onze</w:t>
      </w:r>
      <w:r>
        <w:rPr>
          <w:spacing w:val="-2"/>
        </w:rPr>
        <w:t xml:space="preserve"> </w:t>
      </w:r>
      <w:r>
        <w:t>organisatie</w:t>
      </w:r>
      <w:r>
        <w:rPr>
          <w:spacing w:val="-2"/>
        </w:rPr>
        <w:t xml:space="preserve"> </w:t>
      </w:r>
      <w:r>
        <w:t>vindt</w:t>
      </w:r>
      <w:r>
        <w:rPr>
          <w:spacing w:val="-4"/>
        </w:rPr>
        <w:t xml:space="preserve"> </w:t>
      </w:r>
      <w:r>
        <w:t>het</w:t>
      </w:r>
      <w:r>
        <w:rPr>
          <w:spacing w:val="-1"/>
        </w:rPr>
        <w:t xml:space="preserve"> </w:t>
      </w:r>
      <w:r>
        <w:t>belangrijk</w:t>
      </w:r>
      <w:r>
        <w:rPr>
          <w:spacing w:val="-3"/>
        </w:rPr>
        <w:t xml:space="preserve"> </w:t>
      </w:r>
      <w:r>
        <w:t>dat</w:t>
      </w:r>
      <w:r>
        <w:rPr>
          <w:spacing w:val="-2"/>
        </w:rPr>
        <w:t xml:space="preserve"> </w:t>
      </w:r>
      <w:r>
        <w:t>haar</w:t>
      </w:r>
      <w:r>
        <w:rPr>
          <w:spacing w:val="-3"/>
        </w:rPr>
        <w:t xml:space="preserve"> </w:t>
      </w:r>
      <w:r>
        <w:t>klanten</w:t>
      </w:r>
      <w:r>
        <w:rPr>
          <w:spacing w:val="-1"/>
        </w:rPr>
        <w:t xml:space="preserve"> </w:t>
      </w:r>
      <w:r>
        <w:t>zoveel mogelijk</w:t>
      </w:r>
      <w:r>
        <w:rPr>
          <w:spacing w:val="-5"/>
        </w:rPr>
        <w:t xml:space="preserve"> </w:t>
      </w:r>
      <w:r>
        <w:t>op</w:t>
      </w:r>
      <w:r>
        <w:rPr>
          <w:spacing w:val="-4"/>
        </w:rPr>
        <w:t xml:space="preserve"> </w:t>
      </w:r>
      <w:r>
        <w:t>een</w:t>
      </w:r>
      <w:r>
        <w:rPr>
          <w:spacing w:val="-3"/>
        </w:rPr>
        <w:t xml:space="preserve"> </w:t>
      </w:r>
      <w:r>
        <w:t>door</w:t>
      </w:r>
      <w:r>
        <w:rPr>
          <w:spacing w:val="-4"/>
        </w:rPr>
        <w:t xml:space="preserve"> </w:t>
      </w:r>
      <w:r>
        <w:t>hen</w:t>
      </w:r>
      <w:r>
        <w:rPr>
          <w:spacing w:val="-3"/>
        </w:rPr>
        <w:t xml:space="preserve"> </w:t>
      </w:r>
      <w:r>
        <w:t>gewenste</w:t>
      </w:r>
      <w:r>
        <w:rPr>
          <w:spacing w:val="-4"/>
        </w:rPr>
        <w:t xml:space="preserve"> </w:t>
      </w:r>
      <w:r>
        <w:t>manier</w:t>
      </w:r>
      <w:r>
        <w:rPr>
          <w:spacing w:val="-4"/>
        </w:rPr>
        <w:t xml:space="preserve"> </w:t>
      </w:r>
      <w:r>
        <w:t>hun</w:t>
      </w:r>
      <w:r>
        <w:rPr>
          <w:spacing w:val="-3"/>
        </w:rPr>
        <w:t xml:space="preserve"> </w:t>
      </w:r>
      <w:r>
        <w:t>doelen</w:t>
      </w:r>
      <w:r>
        <w:rPr>
          <w:spacing w:val="-3"/>
        </w:rPr>
        <w:t xml:space="preserve"> </w:t>
      </w:r>
      <w:r>
        <w:t>kunnen</w:t>
      </w:r>
      <w:r>
        <w:rPr>
          <w:spacing w:val="-3"/>
        </w:rPr>
        <w:t xml:space="preserve"> </w:t>
      </w:r>
      <w:r>
        <w:t>nastreven.</w:t>
      </w:r>
      <w:r>
        <w:rPr>
          <w:spacing w:val="-5"/>
        </w:rPr>
        <w:t xml:space="preserve"> </w:t>
      </w:r>
      <w:r>
        <w:t>De</w:t>
      </w:r>
      <w:r>
        <w:rPr>
          <w:spacing w:val="-3"/>
        </w:rPr>
        <w:t xml:space="preserve"> </w:t>
      </w:r>
      <w:r>
        <w:t xml:space="preserve">medewerkers zullen de klanten vanuit hun deskundigheid daarbij ondersteunen. Samen wordt er zoveel mogelijk gestreefd naar overeenstemming met respect voor de keuzes die daarbij worden </w:t>
      </w:r>
      <w:r>
        <w:rPr>
          <w:spacing w:val="-2"/>
        </w:rPr>
        <w:t>gemaakt.</w:t>
      </w:r>
    </w:p>
    <w:p w14:paraId="78DD9944" w14:textId="77777777" w:rsidR="00A51E3D" w:rsidRDefault="00A51E3D">
      <w:pPr>
        <w:pStyle w:val="Plattetekst"/>
        <w:sectPr w:rsidR="00A51E3D">
          <w:pgSz w:w="11910" w:h="16850"/>
          <w:pgMar w:top="500" w:right="1559" w:bottom="860" w:left="1559" w:header="285" w:footer="672" w:gutter="0"/>
          <w:cols w:space="708"/>
        </w:sectPr>
      </w:pPr>
    </w:p>
    <w:p w14:paraId="78DD9945" w14:textId="77777777" w:rsidR="00A51E3D" w:rsidRDefault="00A51E3D">
      <w:pPr>
        <w:pStyle w:val="Plattetekst"/>
        <w:spacing w:before="186"/>
      </w:pPr>
    </w:p>
    <w:p w14:paraId="78DD9946" w14:textId="77777777" w:rsidR="00A51E3D" w:rsidRDefault="001821BC">
      <w:pPr>
        <w:pStyle w:val="Plattetekst"/>
        <w:spacing w:line="242" w:lineRule="auto"/>
        <w:ind w:left="143"/>
      </w:pPr>
      <w:r>
        <w:t>Vraaggericht en belevingsgericht werken is dé opdracht van onze medewerkers, elke dag opnieuw.</w:t>
      </w:r>
      <w:r>
        <w:rPr>
          <w:spacing w:val="-4"/>
        </w:rPr>
        <w:t xml:space="preserve"> </w:t>
      </w:r>
      <w:r>
        <w:t>Dit</w:t>
      </w:r>
      <w:r>
        <w:rPr>
          <w:spacing w:val="-2"/>
        </w:rPr>
        <w:t xml:space="preserve"> </w:t>
      </w:r>
      <w:r>
        <w:t>geldt</w:t>
      </w:r>
      <w:r>
        <w:rPr>
          <w:spacing w:val="-2"/>
        </w:rPr>
        <w:t xml:space="preserve"> </w:t>
      </w:r>
      <w:r>
        <w:t>niet</w:t>
      </w:r>
      <w:r>
        <w:rPr>
          <w:spacing w:val="-2"/>
        </w:rPr>
        <w:t xml:space="preserve"> </w:t>
      </w:r>
      <w:r>
        <w:t>alleen</w:t>
      </w:r>
      <w:r>
        <w:rPr>
          <w:spacing w:val="-2"/>
        </w:rPr>
        <w:t xml:space="preserve"> </w:t>
      </w:r>
      <w:r>
        <w:t>voor</w:t>
      </w:r>
      <w:r>
        <w:rPr>
          <w:spacing w:val="-3"/>
        </w:rPr>
        <w:t xml:space="preserve"> </w:t>
      </w:r>
      <w:r>
        <w:t>het</w:t>
      </w:r>
      <w:r>
        <w:rPr>
          <w:spacing w:val="-2"/>
        </w:rPr>
        <w:t xml:space="preserve"> </w:t>
      </w:r>
      <w:r>
        <w:t>contact</w:t>
      </w:r>
      <w:r>
        <w:rPr>
          <w:spacing w:val="-3"/>
        </w:rPr>
        <w:t xml:space="preserve"> </w:t>
      </w:r>
      <w:r>
        <w:t>tussen</w:t>
      </w:r>
      <w:r>
        <w:rPr>
          <w:spacing w:val="-4"/>
        </w:rPr>
        <w:t xml:space="preserve"> </w:t>
      </w:r>
      <w:r>
        <w:t>medewerkers</w:t>
      </w:r>
      <w:r>
        <w:rPr>
          <w:spacing w:val="-4"/>
        </w:rPr>
        <w:t xml:space="preserve"> </w:t>
      </w:r>
      <w:r>
        <w:t>en</w:t>
      </w:r>
      <w:r>
        <w:rPr>
          <w:spacing w:val="-2"/>
        </w:rPr>
        <w:t xml:space="preserve"> </w:t>
      </w:r>
      <w:r>
        <w:t>klanten.</w:t>
      </w:r>
      <w:r>
        <w:rPr>
          <w:spacing w:val="-7"/>
        </w:rPr>
        <w:t xml:space="preserve"> </w:t>
      </w:r>
      <w:r>
        <w:t>Het</w:t>
      </w:r>
      <w:r>
        <w:rPr>
          <w:spacing w:val="-2"/>
        </w:rPr>
        <w:t xml:space="preserve"> </w:t>
      </w:r>
      <w:r>
        <w:t>is</w:t>
      </w:r>
      <w:r>
        <w:rPr>
          <w:spacing w:val="-3"/>
        </w:rPr>
        <w:t xml:space="preserve"> </w:t>
      </w:r>
      <w:r>
        <w:t>ook richtinggevend voor het contact tussen medewerkers onderling en anderen met wie onze organisatie een relatie onderhoudt.</w:t>
      </w:r>
    </w:p>
    <w:p w14:paraId="78DD9947" w14:textId="77777777" w:rsidR="00A51E3D" w:rsidRDefault="001821BC">
      <w:pPr>
        <w:pStyle w:val="Plattetekst"/>
        <w:spacing w:before="218"/>
        <w:ind w:left="143" w:right="219"/>
      </w:pPr>
      <w:r>
        <w:t>Deze</w:t>
      </w:r>
      <w:r>
        <w:rPr>
          <w:spacing w:val="-4"/>
        </w:rPr>
        <w:t xml:space="preserve"> </w:t>
      </w:r>
      <w:r>
        <w:t>werkwijze</w:t>
      </w:r>
      <w:r>
        <w:rPr>
          <w:spacing w:val="-4"/>
        </w:rPr>
        <w:t xml:space="preserve"> </w:t>
      </w:r>
      <w:r>
        <w:t>wordt</w:t>
      </w:r>
      <w:r>
        <w:rPr>
          <w:spacing w:val="-3"/>
        </w:rPr>
        <w:t xml:space="preserve"> </w:t>
      </w:r>
      <w:r>
        <w:t>regelmatig</w:t>
      </w:r>
      <w:r>
        <w:rPr>
          <w:spacing w:val="-4"/>
        </w:rPr>
        <w:t xml:space="preserve"> </w:t>
      </w:r>
      <w:r>
        <w:t>besproken</w:t>
      </w:r>
      <w:r>
        <w:rPr>
          <w:spacing w:val="-3"/>
        </w:rPr>
        <w:t xml:space="preserve"> </w:t>
      </w:r>
      <w:r>
        <w:t>tijdens</w:t>
      </w:r>
      <w:r>
        <w:rPr>
          <w:spacing w:val="-4"/>
        </w:rPr>
        <w:t xml:space="preserve"> </w:t>
      </w:r>
      <w:r>
        <w:t>het</w:t>
      </w:r>
      <w:r>
        <w:rPr>
          <w:spacing w:val="-3"/>
        </w:rPr>
        <w:t xml:space="preserve"> </w:t>
      </w:r>
      <w:r>
        <w:t>teamoverleg,</w:t>
      </w:r>
      <w:r>
        <w:rPr>
          <w:spacing w:val="-5"/>
        </w:rPr>
        <w:t xml:space="preserve"> </w:t>
      </w:r>
      <w:r>
        <w:t>komt</w:t>
      </w:r>
      <w:r>
        <w:rPr>
          <w:spacing w:val="-3"/>
        </w:rPr>
        <w:t xml:space="preserve"> </w:t>
      </w:r>
      <w:r>
        <w:t>aan</w:t>
      </w:r>
      <w:r>
        <w:rPr>
          <w:spacing w:val="-4"/>
        </w:rPr>
        <w:t xml:space="preserve"> </w:t>
      </w:r>
      <w:r>
        <w:t>de</w:t>
      </w:r>
      <w:r>
        <w:rPr>
          <w:spacing w:val="-4"/>
        </w:rPr>
        <w:t xml:space="preserve"> </w:t>
      </w:r>
      <w:r>
        <w:t>orde</w:t>
      </w:r>
      <w:r>
        <w:rPr>
          <w:spacing w:val="-4"/>
        </w:rPr>
        <w:t xml:space="preserve"> </w:t>
      </w:r>
      <w:r>
        <w:t>in opleidingen en cursussen en gedurende evaluatie- en functioneringsgesprekken wordt bekeken of het naar behoren wordt uitgevoerd of dat er verbetering nodig is.</w:t>
      </w:r>
    </w:p>
    <w:p w14:paraId="78DD9948" w14:textId="77777777" w:rsidR="00A51E3D" w:rsidRDefault="00A51E3D">
      <w:pPr>
        <w:pStyle w:val="Plattetekst"/>
        <w:spacing w:before="4"/>
      </w:pPr>
    </w:p>
    <w:p w14:paraId="78DD9949" w14:textId="77777777" w:rsidR="00A51E3D" w:rsidRDefault="001821BC">
      <w:pPr>
        <w:spacing w:line="242" w:lineRule="auto"/>
        <w:ind w:left="143" w:right="219"/>
        <w:rPr>
          <w:b/>
          <w:sz w:val="18"/>
        </w:rPr>
      </w:pPr>
      <w:r>
        <w:rPr>
          <w:sz w:val="18"/>
        </w:rPr>
        <w:t>Anders gesteld: Vraaggericht werken is typerend voor onze organisatie. Er is dan veel mogelijk,</w:t>
      </w:r>
      <w:r>
        <w:rPr>
          <w:spacing w:val="-5"/>
          <w:sz w:val="18"/>
        </w:rPr>
        <w:t xml:space="preserve"> </w:t>
      </w:r>
      <w:r>
        <w:rPr>
          <w:sz w:val="18"/>
        </w:rPr>
        <w:t>ook</w:t>
      </w:r>
      <w:r>
        <w:rPr>
          <w:spacing w:val="-4"/>
          <w:sz w:val="18"/>
        </w:rPr>
        <w:t xml:space="preserve"> </w:t>
      </w:r>
      <w:r>
        <w:rPr>
          <w:sz w:val="18"/>
        </w:rPr>
        <w:t>in</w:t>
      </w:r>
      <w:r>
        <w:rPr>
          <w:spacing w:val="-2"/>
          <w:sz w:val="18"/>
        </w:rPr>
        <w:t xml:space="preserve"> </w:t>
      </w:r>
      <w:r>
        <w:rPr>
          <w:sz w:val="18"/>
        </w:rPr>
        <w:t>de</w:t>
      </w:r>
      <w:r>
        <w:rPr>
          <w:spacing w:val="-3"/>
          <w:sz w:val="18"/>
        </w:rPr>
        <w:t xml:space="preserve"> </w:t>
      </w:r>
      <w:r>
        <w:rPr>
          <w:sz w:val="18"/>
        </w:rPr>
        <w:t>wijze</w:t>
      </w:r>
      <w:r>
        <w:rPr>
          <w:spacing w:val="-5"/>
          <w:sz w:val="18"/>
        </w:rPr>
        <w:t xml:space="preserve"> </w:t>
      </w:r>
      <w:r>
        <w:rPr>
          <w:sz w:val="18"/>
        </w:rPr>
        <w:t>waarop</w:t>
      </w:r>
      <w:r>
        <w:rPr>
          <w:spacing w:val="-3"/>
          <w:sz w:val="18"/>
        </w:rPr>
        <w:t xml:space="preserve"> </w:t>
      </w:r>
      <w:r>
        <w:rPr>
          <w:sz w:val="18"/>
        </w:rPr>
        <w:t>er</w:t>
      </w:r>
      <w:r>
        <w:rPr>
          <w:spacing w:val="-3"/>
          <w:sz w:val="18"/>
        </w:rPr>
        <w:t xml:space="preserve"> </w:t>
      </w:r>
      <w:r>
        <w:rPr>
          <w:sz w:val="18"/>
        </w:rPr>
        <w:t>met</w:t>
      </w:r>
      <w:r>
        <w:rPr>
          <w:spacing w:val="-2"/>
          <w:sz w:val="18"/>
        </w:rPr>
        <w:t xml:space="preserve"> </w:t>
      </w:r>
      <w:r>
        <w:rPr>
          <w:sz w:val="18"/>
        </w:rPr>
        <w:t>elkaar</w:t>
      </w:r>
      <w:r>
        <w:rPr>
          <w:spacing w:val="-4"/>
          <w:sz w:val="18"/>
        </w:rPr>
        <w:t xml:space="preserve"> </w:t>
      </w:r>
      <w:r>
        <w:rPr>
          <w:sz w:val="18"/>
        </w:rPr>
        <w:t>wordt</w:t>
      </w:r>
      <w:r>
        <w:rPr>
          <w:spacing w:val="-2"/>
          <w:sz w:val="18"/>
        </w:rPr>
        <w:t xml:space="preserve"> </w:t>
      </w:r>
      <w:r>
        <w:rPr>
          <w:sz w:val="18"/>
        </w:rPr>
        <w:t>omgegaan.</w:t>
      </w:r>
      <w:r>
        <w:rPr>
          <w:spacing w:val="-4"/>
          <w:sz w:val="18"/>
        </w:rPr>
        <w:t xml:space="preserve"> </w:t>
      </w:r>
      <w:r>
        <w:rPr>
          <w:sz w:val="18"/>
        </w:rPr>
        <w:t>Echter,</w:t>
      </w:r>
      <w:r>
        <w:rPr>
          <w:spacing w:val="-4"/>
          <w:sz w:val="18"/>
        </w:rPr>
        <w:t xml:space="preserve"> </w:t>
      </w:r>
      <w:r>
        <w:rPr>
          <w:sz w:val="18"/>
        </w:rPr>
        <w:t>elke</w:t>
      </w:r>
      <w:r>
        <w:rPr>
          <w:spacing w:val="-3"/>
          <w:sz w:val="18"/>
        </w:rPr>
        <w:t xml:space="preserve"> </w:t>
      </w:r>
      <w:r>
        <w:rPr>
          <w:sz w:val="18"/>
        </w:rPr>
        <w:t>vrijheid</w:t>
      </w:r>
      <w:r>
        <w:rPr>
          <w:spacing w:val="-3"/>
          <w:sz w:val="18"/>
        </w:rPr>
        <w:t xml:space="preserve"> </w:t>
      </w:r>
      <w:r>
        <w:rPr>
          <w:sz w:val="18"/>
        </w:rPr>
        <w:t>heeft zijn grenzen. Dat geldt ook voor omgangsvormen. Als iemand zich niet houdt aan deze regels,</w:t>
      </w:r>
      <w:r>
        <w:rPr>
          <w:spacing w:val="-4"/>
          <w:sz w:val="18"/>
        </w:rPr>
        <w:t xml:space="preserve"> </w:t>
      </w:r>
      <w:r>
        <w:rPr>
          <w:sz w:val="18"/>
        </w:rPr>
        <w:t>dan</w:t>
      </w:r>
      <w:r>
        <w:rPr>
          <w:spacing w:val="-2"/>
          <w:sz w:val="18"/>
        </w:rPr>
        <w:t xml:space="preserve"> </w:t>
      </w:r>
      <w:r>
        <w:rPr>
          <w:sz w:val="18"/>
        </w:rPr>
        <w:t>kunnen</w:t>
      </w:r>
      <w:r>
        <w:rPr>
          <w:spacing w:val="-2"/>
          <w:sz w:val="18"/>
        </w:rPr>
        <w:t xml:space="preserve"> </w:t>
      </w:r>
      <w:r>
        <w:rPr>
          <w:sz w:val="18"/>
        </w:rPr>
        <w:t>er</w:t>
      </w:r>
      <w:r>
        <w:rPr>
          <w:spacing w:val="-3"/>
          <w:sz w:val="18"/>
        </w:rPr>
        <w:t xml:space="preserve"> </w:t>
      </w:r>
      <w:r>
        <w:rPr>
          <w:sz w:val="18"/>
        </w:rPr>
        <w:t>maatregelen</w:t>
      </w:r>
      <w:r>
        <w:rPr>
          <w:spacing w:val="-2"/>
          <w:sz w:val="18"/>
        </w:rPr>
        <w:t xml:space="preserve"> </w:t>
      </w:r>
      <w:r>
        <w:rPr>
          <w:sz w:val="18"/>
        </w:rPr>
        <w:t>worden</w:t>
      </w:r>
      <w:r>
        <w:rPr>
          <w:spacing w:val="-2"/>
          <w:sz w:val="18"/>
        </w:rPr>
        <w:t xml:space="preserve"> </w:t>
      </w:r>
      <w:r>
        <w:rPr>
          <w:sz w:val="18"/>
        </w:rPr>
        <w:t xml:space="preserve">genomen. </w:t>
      </w:r>
      <w:r>
        <w:rPr>
          <w:b/>
          <w:sz w:val="18"/>
        </w:rPr>
        <w:t>Dit</w:t>
      </w:r>
      <w:r>
        <w:rPr>
          <w:b/>
          <w:spacing w:val="-2"/>
          <w:sz w:val="18"/>
        </w:rPr>
        <w:t xml:space="preserve"> </w:t>
      </w:r>
      <w:r>
        <w:rPr>
          <w:b/>
          <w:sz w:val="18"/>
        </w:rPr>
        <w:t>zou</w:t>
      </w:r>
      <w:r>
        <w:rPr>
          <w:b/>
          <w:spacing w:val="-3"/>
          <w:sz w:val="18"/>
        </w:rPr>
        <w:t xml:space="preserve"> </w:t>
      </w:r>
      <w:r>
        <w:rPr>
          <w:b/>
          <w:sz w:val="18"/>
        </w:rPr>
        <w:t>in</w:t>
      </w:r>
      <w:r>
        <w:rPr>
          <w:b/>
          <w:spacing w:val="-3"/>
          <w:sz w:val="18"/>
        </w:rPr>
        <w:t xml:space="preserve"> </w:t>
      </w:r>
      <w:r>
        <w:rPr>
          <w:b/>
          <w:sz w:val="18"/>
        </w:rPr>
        <w:t>uitzonderlijke</w:t>
      </w:r>
      <w:r>
        <w:rPr>
          <w:b/>
          <w:spacing w:val="-1"/>
          <w:sz w:val="18"/>
        </w:rPr>
        <w:t xml:space="preserve"> </w:t>
      </w:r>
      <w:r>
        <w:rPr>
          <w:b/>
          <w:sz w:val="18"/>
        </w:rPr>
        <w:t xml:space="preserve">situaties zelfs kunnen leiden tot ontslag (medewerker) of beëindiging van de </w:t>
      </w:r>
      <w:r>
        <w:rPr>
          <w:b/>
          <w:spacing w:val="-2"/>
          <w:sz w:val="18"/>
        </w:rPr>
        <w:t>samenwerkingsovereenkomst.</w:t>
      </w:r>
    </w:p>
    <w:p w14:paraId="78DD994A" w14:textId="77777777" w:rsidR="00A51E3D" w:rsidRDefault="001821BC">
      <w:pPr>
        <w:pStyle w:val="Plattetekst"/>
        <w:spacing w:before="215"/>
        <w:ind w:left="143" w:right="219"/>
      </w:pPr>
      <w:r>
        <w:t>Om misverstanden te voorkomen en om te laten zien dat onze organisatie hecht aan bepaalde</w:t>
      </w:r>
      <w:r>
        <w:rPr>
          <w:spacing w:val="-5"/>
        </w:rPr>
        <w:t xml:space="preserve"> </w:t>
      </w:r>
      <w:r>
        <w:t>normen</w:t>
      </w:r>
      <w:r>
        <w:rPr>
          <w:spacing w:val="-4"/>
        </w:rPr>
        <w:t xml:space="preserve"> </w:t>
      </w:r>
      <w:r>
        <w:t>en</w:t>
      </w:r>
      <w:r>
        <w:rPr>
          <w:spacing w:val="-4"/>
        </w:rPr>
        <w:t xml:space="preserve"> </w:t>
      </w:r>
      <w:r>
        <w:t>waarden,</w:t>
      </w:r>
      <w:r>
        <w:rPr>
          <w:spacing w:val="-6"/>
        </w:rPr>
        <w:t xml:space="preserve"> </w:t>
      </w:r>
      <w:r>
        <w:t>volgt</w:t>
      </w:r>
      <w:r>
        <w:rPr>
          <w:spacing w:val="-4"/>
        </w:rPr>
        <w:t xml:space="preserve"> </w:t>
      </w:r>
      <w:r>
        <w:t>onderstaand</w:t>
      </w:r>
      <w:r>
        <w:rPr>
          <w:spacing w:val="-5"/>
        </w:rPr>
        <w:t xml:space="preserve"> </w:t>
      </w:r>
      <w:r>
        <w:t>een</w:t>
      </w:r>
      <w:r>
        <w:rPr>
          <w:spacing w:val="-4"/>
        </w:rPr>
        <w:t xml:space="preserve"> </w:t>
      </w:r>
      <w:r>
        <w:t>beschrijving</w:t>
      </w:r>
      <w:r>
        <w:rPr>
          <w:spacing w:val="-5"/>
        </w:rPr>
        <w:t xml:space="preserve"> </w:t>
      </w:r>
      <w:r>
        <w:t>van</w:t>
      </w:r>
      <w:r>
        <w:rPr>
          <w:spacing w:val="-4"/>
        </w:rPr>
        <w:t xml:space="preserve"> </w:t>
      </w:r>
      <w:r>
        <w:t>hetgeen</w:t>
      </w:r>
      <w:r>
        <w:rPr>
          <w:spacing w:val="-6"/>
        </w:rPr>
        <w:t xml:space="preserve"> </w:t>
      </w:r>
      <w:r>
        <w:t>uitdrukkelijk verboden is. Met deze richtlijnen worden de grenzen van toelaatbaar gedrag aangegeven.</w:t>
      </w:r>
    </w:p>
    <w:p w14:paraId="78DD994B" w14:textId="77777777" w:rsidR="00A51E3D" w:rsidRDefault="00A51E3D">
      <w:pPr>
        <w:pStyle w:val="Plattetekst"/>
        <w:spacing w:before="6"/>
      </w:pPr>
    </w:p>
    <w:p w14:paraId="78DD994C" w14:textId="77777777" w:rsidR="00A51E3D" w:rsidRDefault="001821BC">
      <w:pPr>
        <w:pStyle w:val="Kop2"/>
        <w:spacing w:line="219" w:lineRule="exact"/>
      </w:pPr>
      <w:r>
        <w:rPr>
          <w:spacing w:val="-2"/>
        </w:rPr>
        <w:t>Pesterijen</w:t>
      </w:r>
    </w:p>
    <w:p w14:paraId="78DD994D" w14:textId="77777777" w:rsidR="00A51E3D" w:rsidRDefault="001821BC">
      <w:pPr>
        <w:pStyle w:val="Plattetekst"/>
        <w:spacing w:line="242" w:lineRule="auto"/>
        <w:ind w:left="143" w:right="219"/>
      </w:pPr>
      <w:r>
        <w:t>Binnen onze organisatie is er respect voor de ander, het is dan ook niet geoorloofd om anderen te kwetsen, te vernederen, vervelende opmerkingen te maken, te beledigen of schelden,</w:t>
      </w:r>
      <w:r>
        <w:rPr>
          <w:spacing w:val="-3"/>
        </w:rPr>
        <w:t xml:space="preserve"> </w:t>
      </w:r>
      <w:r>
        <w:t>openlijk</w:t>
      </w:r>
      <w:r>
        <w:rPr>
          <w:spacing w:val="-3"/>
        </w:rPr>
        <w:t xml:space="preserve"> </w:t>
      </w:r>
      <w:r>
        <w:t>terecht</w:t>
      </w:r>
      <w:r>
        <w:rPr>
          <w:spacing w:val="-4"/>
        </w:rPr>
        <w:t xml:space="preserve"> </w:t>
      </w:r>
      <w:r>
        <w:t>te</w:t>
      </w:r>
      <w:r>
        <w:rPr>
          <w:spacing w:val="-2"/>
        </w:rPr>
        <w:t xml:space="preserve"> </w:t>
      </w:r>
      <w:r>
        <w:t>wijzen,</w:t>
      </w:r>
      <w:r>
        <w:rPr>
          <w:spacing w:val="-3"/>
        </w:rPr>
        <w:t xml:space="preserve"> </w:t>
      </w:r>
      <w:r>
        <w:t>te</w:t>
      </w:r>
      <w:r>
        <w:rPr>
          <w:spacing w:val="-2"/>
        </w:rPr>
        <w:t xml:space="preserve"> </w:t>
      </w:r>
      <w:r>
        <w:t>negeren</w:t>
      </w:r>
      <w:r>
        <w:rPr>
          <w:spacing w:val="-1"/>
        </w:rPr>
        <w:t xml:space="preserve"> </w:t>
      </w:r>
      <w:r>
        <w:t>of</w:t>
      </w:r>
      <w:r>
        <w:rPr>
          <w:spacing w:val="-3"/>
        </w:rPr>
        <w:t xml:space="preserve"> </w:t>
      </w:r>
      <w:r>
        <w:t>sociaal</w:t>
      </w:r>
      <w:r>
        <w:rPr>
          <w:spacing w:val="-2"/>
        </w:rPr>
        <w:t xml:space="preserve"> </w:t>
      </w:r>
      <w:r>
        <w:t>isoleren,</w:t>
      </w:r>
      <w:r>
        <w:rPr>
          <w:spacing w:val="-3"/>
        </w:rPr>
        <w:t xml:space="preserve"> </w:t>
      </w:r>
      <w:r>
        <w:t>gebaren</w:t>
      </w:r>
      <w:r>
        <w:rPr>
          <w:spacing w:val="-1"/>
        </w:rPr>
        <w:t xml:space="preserve"> </w:t>
      </w:r>
      <w:r>
        <w:t>te</w:t>
      </w:r>
      <w:r>
        <w:rPr>
          <w:spacing w:val="-4"/>
        </w:rPr>
        <w:t xml:space="preserve"> </w:t>
      </w:r>
      <w:r>
        <w:t>maken,</w:t>
      </w:r>
      <w:r>
        <w:rPr>
          <w:spacing w:val="-3"/>
        </w:rPr>
        <w:t xml:space="preserve"> </w:t>
      </w:r>
      <w:r>
        <w:t xml:space="preserve">te roddelen, kritiek te uiten op iemands persoonlijke leven of het beschadigen van </w:t>
      </w:r>
      <w:r>
        <w:rPr>
          <w:spacing w:val="-2"/>
        </w:rPr>
        <w:t>eigendommen.</w:t>
      </w:r>
    </w:p>
    <w:p w14:paraId="78DD994E" w14:textId="77777777" w:rsidR="00A51E3D" w:rsidRDefault="001821BC">
      <w:pPr>
        <w:pStyle w:val="Kop2"/>
        <w:spacing w:before="215"/>
      </w:pPr>
      <w:r>
        <w:rPr>
          <w:spacing w:val="-2"/>
        </w:rPr>
        <w:t>Discriminatie</w:t>
      </w:r>
    </w:p>
    <w:p w14:paraId="78DD994F" w14:textId="77777777" w:rsidR="00A51E3D" w:rsidRDefault="001821BC">
      <w:pPr>
        <w:pStyle w:val="Plattetekst"/>
        <w:spacing w:before="2"/>
        <w:ind w:left="143" w:right="219"/>
      </w:pPr>
      <w:r>
        <w:t>Elke vorm van discriminatie op grond van godsdienst, levensovertuiging, politieke gezindheid,</w:t>
      </w:r>
      <w:r>
        <w:rPr>
          <w:spacing w:val="-5"/>
        </w:rPr>
        <w:t xml:space="preserve"> </w:t>
      </w:r>
      <w:r>
        <w:t>ras,</w:t>
      </w:r>
      <w:r>
        <w:rPr>
          <w:spacing w:val="-5"/>
        </w:rPr>
        <w:t xml:space="preserve"> </w:t>
      </w:r>
      <w:r>
        <w:t>huidskleur,</w:t>
      </w:r>
      <w:r>
        <w:rPr>
          <w:spacing w:val="-5"/>
        </w:rPr>
        <w:t xml:space="preserve"> </w:t>
      </w:r>
      <w:r>
        <w:t>lichamelijke</w:t>
      </w:r>
      <w:r>
        <w:rPr>
          <w:spacing w:val="-4"/>
        </w:rPr>
        <w:t xml:space="preserve"> </w:t>
      </w:r>
      <w:r>
        <w:t>of</w:t>
      </w:r>
      <w:r>
        <w:rPr>
          <w:spacing w:val="-5"/>
        </w:rPr>
        <w:t xml:space="preserve"> </w:t>
      </w:r>
      <w:r>
        <w:t>geestelijke</w:t>
      </w:r>
      <w:r>
        <w:rPr>
          <w:spacing w:val="-4"/>
        </w:rPr>
        <w:t xml:space="preserve"> </w:t>
      </w:r>
      <w:r>
        <w:t>beperking,</w:t>
      </w:r>
      <w:r>
        <w:rPr>
          <w:spacing w:val="-5"/>
        </w:rPr>
        <w:t xml:space="preserve"> </w:t>
      </w:r>
      <w:r>
        <w:t>nationaliteit,</w:t>
      </w:r>
      <w:r>
        <w:rPr>
          <w:spacing w:val="-5"/>
        </w:rPr>
        <w:t xml:space="preserve"> </w:t>
      </w:r>
      <w:r>
        <w:t>geslacht, seksuele voorkeur of op welke grond ook, is niet toegestaan.</w:t>
      </w:r>
    </w:p>
    <w:p w14:paraId="78DD9950" w14:textId="77777777" w:rsidR="00A51E3D" w:rsidRDefault="00A51E3D">
      <w:pPr>
        <w:pStyle w:val="Plattetekst"/>
        <w:spacing w:before="6"/>
      </w:pPr>
    </w:p>
    <w:p w14:paraId="78DD9951" w14:textId="77777777" w:rsidR="00A51E3D" w:rsidRDefault="001821BC">
      <w:pPr>
        <w:pStyle w:val="Kop2"/>
        <w:spacing w:before="1" w:line="219" w:lineRule="exact"/>
      </w:pPr>
      <w:r>
        <w:rPr>
          <w:spacing w:val="-2"/>
        </w:rPr>
        <w:t>Intimidatie</w:t>
      </w:r>
    </w:p>
    <w:p w14:paraId="78DD9952" w14:textId="77777777" w:rsidR="00A51E3D" w:rsidRDefault="001821BC">
      <w:pPr>
        <w:pStyle w:val="Plattetekst"/>
        <w:spacing w:line="242" w:lineRule="auto"/>
        <w:ind w:left="143" w:right="219"/>
      </w:pPr>
      <w:r>
        <w:t>Schelden, discriminerende</w:t>
      </w:r>
      <w:r>
        <w:rPr>
          <w:spacing w:val="-1"/>
        </w:rPr>
        <w:t xml:space="preserve"> </w:t>
      </w:r>
      <w:r>
        <w:t>taal uiten of met grote stemverheffing spreken, is verboden. Ook lichamelijke uitingen zoals het zich groot maken, het hinderlijk in de weg lopen of achtervolgen</w:t>
      </w:r>
      <w:r>
        <w:rPr>
          <w:spacing w:val="-2"/>
        </w:rPr>
        <w:t xml:space="preserve"> </w:t>
      </w:r>
      <w:r>
        <w:t>wordt</w:t>
      </w:r>
      <w:r>
        <w:rPr>
          <w:spacing w:val="-2"/>
        </w:rPr>
        <w:t xml:space="preserve"> </w:t>
      </w:r>
      <w:r>
        <w:t>niet</w:t>
      </w:r>
      <w:r>
        <w:rPr>
          <w:spacing w:val="-2"/>
        </w:rPr>
        <w:t xml:space="preserve"> </w:t>
      </w:r>
      <w:r>
        <w:t>geaccepteerd.</w:t>
      </w:r>
      <w:r>
        <w:rPr>
          <w:spacing w:val="-4"/>
        </w:rPr>
        <w:t xml:space="preserve"> </w:t>
      </w:r>
      <w:r>
        <w:t>Dit</w:t>
      </w:r>
      <w:r>
        <w:rPr>
          <w:spacing w:val="-2"/>
        </w:rPr>
        <w:t xml:space="preserve"> </w:t>
      </w:r>
      <w:r>
        <w:t>geldt</w:t>
      </w:r>
      <w:r>
        <w:rPr>
          <w:spacing w:val="-5"/>
        </w:rPr>
        <w:t xml:space="preserve"> </w:t>
      </w:r>
      <w:r>
        <w:t>ook</w:t>
      </w:r>
      <w:r>
        <w:rPr>
          <w:spacing w:val="-4"/>
        </w:rPr>
        <w:t xml:space="preserve"> </w:t>
      </w:r>
      <w:r>
        <w:t>voor</w:t>
      </w:r>
      <w:r>
        <w:rPr>
          <w:spacing w:val="-3"/>
        </w:rPr>
        <w:t xml:space="preserve"> </w:t>
      </w:r>
      <w:r>
        <w:t>het</w:t>
      </w:r>
      <w:r>
        <w:rPr>
          <w:spacing w:val="-2"/>
        </w:rPr>
        <w:t xml:space="preserve"> </w:t>
      </w:r>
      <w:r>
        <w:t>uiten</w:t>
      </w:r>
      <w:r>
        <w:rPr>
          <w:spacing w:val="-2"/>
        </w:rPr>
        <w:t xml:space="preserve"> </w:t>
      </w:r>
      <w:r>
        <w:t>van</w:t>
      </w:r>
      <w:r>
        <w:rPr>
          <w:spacing w:val="-2"/>
        </w:rPr>
        <w:t xml:space="preserve"> </w:t>
      </w:r>
      <w:r>
        <w:t>bedreigingen.</w:t>
      </w:r>
      <w:r>
        <w:rPr>
          <w:spacing w:val="-4"/>
        </w:rPr>
        <w:t xml:space="preserve"> </w:t>
      </w:r>
      <w:r>
        <w:t>Verder is</w:t>
      </w:r>
      <w:r>
        <w:rPr>
          <w:spacing w:val="-3"/>
        </w:rPr>
        <w:t xml:space="preserve"> </w:t>
      </w:r>
      <w:r>
        <w:t>handtastelijkheid</w:t>
      </w:r>
      <w:r>
        <w:rPr>
          <w:spacing w:val="-3"/>
        </w:rPr>
        <w:t xml:space="preserve"> </w:t>
      </w:r>
      <w:r>
        <w:t>verboden</w:t>
      </w:r>
      <w:r>
        <w:rPr>
          <w:spacing w:val="-2"/>
        </w:rPr>
        <w:t xml:space="preserve"> </w:t>
      </w:r>
      <w:r>
        <w:t>evenals</w:t>
      </w:r>
      <w:r>
        <w:rPr>
          <w:spacing w:val="-3"/>
        </w:rPr>
        <w:t xml:space="preserve"> </w:t>
      </w:r>
      <w:r>
        <w:t>het</w:t>
      </w:r>
      <w:r>
        <w:rPr>
          <w:spacing w:val="-5"/>
        </w:rPr>
        <w:t xml:space="preserve"> </w:t>
      </w:r>
      <w:r>
        <w:t>lastig</w:t>
      </w:r>
      <w:r>
        <w:rPr>
          <w:spacing w:val="-3"/>
        </w:rPr>
        <w:t xml:space="preserve"> </w:t>
      </w:r>
      <w:r>
        <w:t>vallen</w:t>
      </w:r>
      <w:r>
        <w:rPr>
          <w:spacing w:val="-2"/>
        </w:rPr>
        <w:t xml:space="preserve"> </w:t>
      </w:r>
      <w:r>
        <w:t>of</w:t>
      </w:r>
      <w:r>
        <w:rPr>
          <w:spacing w:val="-4"/>
        </w:rPr>
        <w:t xml:space="preserve"> </w:t>
      </w:r>
      <w:r>
        <w:t>achtervolgen</w:t>
      </w:r>
      <w:r>
        <w:rPr>
          <w:spacing w:val="-2"/>
        </w:rPr>
        <w:t xml:space="preserve"> </w:t>
      </w:r>
      <w:r>
        <w:t>van</w:t>
      </w:r>
      <w:r>
        <w:rPr>
          <w:spacing w:val="-2"/>
        </w:rPr>
        <w:t xml:space="preserve"> </w:t>
      </w:r>
      <w:r>
        <w:t>een</w:t>
      </w:r>
      <w:r>
        <w:rPr>
          <w:spacing w:val="-5"/>
        </w:rPr>
        <w:t xml:space="preserve"> </w:t>
      </w:r>
      <w:r>
        <w:t>ander.</w:t>
      </w:r>
      <w:r>
        <w:rPr>
          <w:spacing w:val="-4"/>
        </w:rPr>
        <w:t xml:space="preserve"> </w:t>
      </w:r>
      <w:r>
        <w:t>In</w:t>
      </w:r>
      <w:r>
        <w:rPr>
          <w:spacing w:val="-2"/>
        </w:rPr>
        <w:t xml:space="preserve"> </w:t>
      </w:r>
      <w:r>
        <w:t>dat verband</w:t>
      </w:r>
      <w:r>
        <w:rPr>
          <w:spacing w:val="-1"/>
        </w:rPr>
        <w:t xml:space="preserve"> </w:t>
      </w:r>
      <w:r>
        <w:t>kan gedacht worden aan</w:t>
      </w:r>
      <w:r>
        <w:rPr>
          <w:spacing w:val="-1"/>
        </w:rPr>
        <w:t xml:space="preserve"> </w:t>
      </w:r>
      <w:r>
        <w:t>het bovenmatig</w:t>
      </w:r>
      <w:r>
        <w:rPr>
          <w:spacing w:val="-1"/>
        </w:rPr>
        <w:t xml:space="preserve"> </w:t>
      </w:r>
      <w:r>
        <w:t>contact</w:t>
      </w:r>
      <w:r>
        <w:rPr>
          <w:spacing w:val="-1"/>
        </w:rPr>
        <w:t xml:space="preserve"> </w:t>
      </w:r>
      <w:r>
        <w:t>zoeken waaronder</w:t>
      </w:r>
      <w:r>
        <w:rPr>
          <w:spacing w:val="-1"/>
        </w:rPr>
        <w:t xml:space="preserve"> </w:t>
      </w:r>
      <w:r>
        <w:t>ook</w:t>
      </w:r>
      <w:r>
        <w:rPr>
          <w:spacing w:val="-2"/>
        </w:rPr>
        <w:t xml:space="preserve"> </w:t>
      </w:r>
      <w:r>
        <w:t>telefonisch of middels sms’jes, appjes, e-mails en andere kanalen zoals sociaal media.</w:t>
      </w:r>
    </w:p>
    <w:p w14:paraId="78DD9953" w14:textId="77777777" w:rsidR="00A51E3D" w:rsidRDefault="001821BC">
      <w:pPr>
        <w:pStyle w:val="Kop2"/>
        <w:spacing w:before="214"/>
      </w:pPr>
      <w:r>
        <w:t>Seksuele</w:t>
      </w:r>
      <w:r>
        <w:rPr>
          <w:spacing w:val="-2"/>
        </w:rPr>
        <w:t xml:space="preserve"> intimidatie</w:t>
      </w:r>
    </w:p>
    <w:p w14:paraId="78DD9954" w14:textId="77777777" w:rsidR="00A51E3D" w:rsidRDefault="001821BC">
      <w:pPr>
        <w:pStyle w:val="Plattetekst"/>
        <w:spacing w:before="2" w:line="242" w:lineRule="auto"/>
        <w:ind w:left="143"/>
      </w:pPr>
      <w:r>
        <w:t>Elke ongewenste seksueel getinte aandacht, die tot uiting komt in verbaal, fysiek of non- verbaal</w:t>
      </w:r>
      <w:r>
        <w:rPr>
          <w:spacing w:val="-3"/>
        </w:rPr>
        <w:t xml:space="preserve"> </w:t>
      </w:r>
      <w:r>
        <w:t>gedrag,</w:t>
      </w:r>
      <w:r>
        <w:rPr>
          <w:spacing w:val="-4"/>
        </w:rPr>
        <w:t xml:space="preserve"> </w:t>
      </w:r>
      <w:r>
        <w:t>dat</w:t>
      </w:r>
      <w:r>
        <w:rPr>
          <w:spacing w:val="-3"/>
        </w:rPr>
        <w:t xml:space="preserve"> </w:t>
      </w:r>
      <w:r>
        <w:t>zowel</w:t>
      </w:r>
      <w:r>
        <w:rPr>
          <w:spacing w:val="-5"/>
        </w:rPr>
        <w:t xml:space="preserve"> </w:t>
      </w:r>
      <w:r>
        <w:t>opzettelijk</w:t>
      </w:r>
      <w:r>
        <w:rPr>
          <w:spacing w:val="-4"/>
        </w:rPr>
        <w:t xml:space="preserve"> </w:t>
      </w:r>
      <w:r>
        <w:t>als</w:t>
      </w:r>
      <w:r>
        <w:rPr>
          <w:spacing w:val="-3"/>
        </w:rPr>
        <w:t xml:space="preserve"> </w:t>
      </w:r>
      <w:r>
        <w:t>onopzettelijk</w:t>
      </w:r>
      <w:r>
        <w:rPr>
          <w:spacing w:val="-4"/>
        </w:rPr>
        <w:t xml:space="preserve"> </w:t>
      </w:r>
      <w:r>
        <w:t>kan</w:t>
      </w:r>
      <w:r>
        <w:rPr>
          <w:spacing w:val="-2"/>
        </w:rPr>
        <w:t xml:space="preserve"> </w:t>
      </w:r>
      <w:r>
        <w:t>zijn</w:t>
      </w:r>
      <w:r>
        <w:rPr>
          <w:spacing w:val="-2"/>
        </w:rPr>
        <w:t xml:space="preserve"> </w:t>
      </w:r>
      <w:r>
        <w:t>en</w:t>
      </w:r>
      <w:r>
        <w:rPr>
          <w:spacing w:val="-2"/>
        </w:rPr>
        <w:t xml:space="preserve"> </w:t>
      </w:r>
      <w:r>
        <w:t>dat</w:t>
      </w:r>
      <w:r>
        <w:rPr>
          <w:spacing w:val="-3"/>
        </w:rPr>
        <w:t xml:space="preserve"> </w:t>
      </w:r>
      <w:r>
        <w:t>door</w:t>
      </w:r>
      <w:r>
        <w:rPr>
          <w:spacing w:val="-3"/>
        </w:rPr>
        <w:t xml:space="preserve"> </w:t>
      </w:r>
      <w:r>
        <w:t>degene(n),</w:t>
      </w:r>
      <w:r>
        <w:rPr>
          <w:spacing w:val="-4"/>
        </w:rPr>
        <w:t xml:space="preserve"> </w:t>
      </w:r>
      <w:r>
        <w:t xml:space="preserve">die hiermee wordt/worden geconfronteerd als ongewenst en onplezierig wordt ervaring, is </w:t>
      </w:r>
      <w:r>
        <w:rPr>
          <w:spacing w:val="-2"/>
        </w:rPr>
        <w:t>verboden.</w:t>
      </w:r>
    </w:p>
    <w:p w14:paraId="78DD9955" w14:textId="77777777" w:rsidR="00A51E3D" w:rsidRDefault="001821BC">
      <w:pPr>
        <w:pStyle w:val="Kop2"/>
        <w:spacing w:before="216"/>
      </w:pPr>
      <w:r>
        <w:rPr>
          <w:spacing w:val="-2"/>
        </w:rPr>
        <w:t>Belangenverstrengeling</w:t>
      </w:r>
    </w:p>
    <w:p w14:paraId="78DD9956" w14:textId="77777777" w:rsidR="00A51E3D" w:rsidRDefault="001821BC">
      <w:pPr>
        <w:pStyle w:val="Plattetekst"/>
        <w:spacing w:before="3"/>
        <w:ind w:left="143" w:right="219"/>
      </w:pPr>
      <w:r>
        <w:t>Elke handeling die vermenging van zakelijke- en privébelangen kan veroorzaken, dient vermeden</w:t>
      </w:r>
      <w:r>
        <w:rPr>
          <w:spacing w:val="-3"/>
        </w:rPr>
        <w:t xml:space="preserve"> </w:t>
      </w:r>
      <w:r>
        <w:t>te</w:t>
      </w:r>
      <w:r>
        <w:rPr>
          <w:spacing w:val="-4"/>
        </w:rPr>
        <w:t xml:space="preserve"> </w:t>
      </w:r>
      <w:r>
        <w:t>worden</w:t>
      </w:r>
      <w:r>
        <w:rPr>
          <w:spacing w:val="-3"/>
        </w:rPr>
        <w:t xml:space="preserve"> </w:t>
      </w:r>
      <w:r>
        <w:t>om</w:t>
      </w:r>
      <w:r>
        <w:rPr>
          <w:spacing w:val="-4"/>
        </w:rPr>
        <w:t xml:space="preserve"> </w:t>
      </w:r>
      <w:r>
        <w:t>belangenverstrengeling</w:t>
      </w:r>
      <w:r>
        <w:rPr>
          <w:spacing w:val="-4"/>
        </w:rPr>
        <w:t xml:space="preserve"> </w:t>
      </w:r>
      <w:r>
        <w:t>te</w:t>
      </w:r>
      <w:r>
        <w:rPr>
          <w:spacing w:val="-4"/>
        </w:rPr>
        <w:t xml:space="preserve"> </w:t>
      </w:r>
      <w:r>
        <w:t>voorkomen.</w:t>
      </w:r>
      <w:r>
        <w:rPr>
          <w:spacing w:val="-5"/>
        </w:rPr>
        <w:t xml:space="preserve"> </w:t>
      </w:r>
      <w:r>
        <w:t>Deze</w:t>
      </w:r>
      <w:r>
        <w:rPr>
          <w:spacing w:val="-4"/>
        </w:rPr>
        <w:t xml:space="preserve"> </w:t>
      </w:r>
      <w:r>
        <w:t>regel</w:t>
      </w:r>
      <w:r>
        <w:rPr>
          <w:spacing w:val="-3"/>
        </w:rPr>
        <w:t xml:space="preserve"> </w:t>
      </w:r>
      <w:r>
        <w:t>houdt</w:t>
      </w:r>
      <w:r>
        <w:rPr>
          <w:spacing w:val="-3"/>
        </w:rPr>
        <w:t xml:space="preserve"> </w:t>
      </w:r>
      <w:r>
        <w:t>in</w:t>
      </w:r>
      <w:r>
        <w:rPr>
          <w:spacing w:val="-3"/>
        </w:rPr>
        <w:t xml:space="preserve"> </w:t>
      </w:r>
      <w:r>
        <w:t>dat, zonder persoonlijk belang, getrouw, integer en professioneel moet worden gehandeld.</w:t>
      </w:r>
    </w:p>
    <w:p w14:paraId="78DD9957" w14:textId="77777777" w:rsidR="00A51E3D" w:rsidRDefault="00A51E3D">
      <w:pPr>
        <w:pStyle w:val="Plattetekst"/>
        <w:spacing w:before="3"/>
      </w:pPr>
    </w:p>
    <w:p w14:paraId="78DD9958" w14:textId="77777777" w:rsidR="00A51E3D" w:rsidRDefault="001821BC">
      <w:pPr>
        <w:pStyle w:val="Kop2"/>
      </w:pPr>
      <w:r>
        <w:rPr>
          <w:spacing w:val="-2"/>
        </w:rPr>
        <w:t>Diefstal</w:t>
      </w:r>
    </w:p>
    <w:p w14:paraId="78DD9959" w14:textId="77777777" w:rsidR="00A51E3D" w:rsidRDefault="001821BC">
      <w:pPr>
        <w:pStyle w:val="Lijstalinea"/>
        <w:numPr>
          <w:ilvl w:val="0"/>
          <w:numId w:val="5"/>
        </w:numPr>
        <w:tabs>
          <w:tab w:val="left" w:pos="340"/>
          <w:tab w:val="left" w:pos="342"/>
        </w:tabs>
        <w:spacing w:before="2"/>
        <w:ind w:right="332"/>
        <w:rPr>
          <w:sz w:val="18"/>
        </w:rPr>
      </w:pPr>
      <w:r>
        <w:rPr>
          <w:sz w:val="18"/>
        </w:rPr>
        <w:t>In</w:t>
      </w:r>
      <w:r>
        <w:rPr>
          <w:spacing w:val="-3"/>
          <w:sz w:val="18"/>
        </w:rPr>
        <w:t xml:space="preserve"> </w:t>
      </w:r>
      <w:r>
        <w:rPr>
          <w:sz w:val="18"/>
        </w:rPr>
        <w:t>geval</w:t>
      </w:r>
      <w:r>
        <w:rPr>
          <w:spacing w:val="-4"/>
          <w:sz w:val="18"/>
        </w:rPr>
        <w:t xml:space="preserve"> </w:t>
      </w:r>
      <w:r>
        <w:rPr>
          <w:sz w:val="18"/>
        </w:rPr>
        <w:t>van</w:t>
      </w:r>
      <w:r>
        <w:rPr>
          <w:spacing w:val="-3"/>
          <w:sz w:val="18"/>
        </w:rPr>
        <w:t xml:space="preserve"> </w:t>
      </w:r>
      <w:r>
        <w:rPr>
          <w:sz w:val="18"/>
        </w:rPr>
        <w:t>diefstal</w:t>
      </w:r>
      <w:r>
        <w:rPr>
          <w:spacing w:val="-4"/>
          <w:sz w:val="18"/>
        </w:rPr>
        <w:t xml:space="preserve"> </w:t>
      </w:r>
      <w:r>
        <w:rPr>
          <w:sz w:val="18"/>
        </w:rPr>
        <w:t>van</w:t>
      </w:r>
      <w:r>
        <w:rPr>
          <w:spacing w:val="-3"/>
          <w:sz w:val="18"/>
        </w:rPr>
        <w:t xml:space="preserve"> </w:t>
      </w:r>
      <w:r>
        <w:rPr>
          <w:sz w:val="18"/>
        </w:rPr>
        <w:t>organisatie</w:t>
      </w:r>
      <w:r>
        <w:rPr>
          <w:spacing w:val="-4"/>
          <w:sz w:val="18"/>
        </w:rPr>
        <w:t xml:space="preserve"> </w:t>
      </w:r>
      <w:r>
        <w:rPr>
          <w:sz w:val="18"/>
        </w:rPr>
        <w:t>eigendommen</w:t>
      </w:r>
      <w:r>
        <w:rPr>
          <w:spacing w:val="-6"/>
          <w:sz w:val="18"/>
        </w:rPr>
        <w:t xml:space="preserve"> </w:t>
      </w:r>
      <w:r>
        <w:rPr>
          <w:sz w:val="18"/>
        </w:rPr>
        <w:t>of</w:t>
      </w:r>
      <w:r>
        <w:rPr>
          <w:spacing w:val="-5"/>
          <w:sz w:val="18"/>
        </w:rPr>
        <w:t xml:space="preserve"> </w:t>
      </w:r>
      <w:r>
        <w:rPr>
          <w:sz w:val="18"/>
        </w:rPr>
        <w:t>eigendommen</w:t>
      </w:r>
      <w:r>
        <w:rPr>
          <w:spacing w:val="-3"/>
          <w:sz w:val="18"/>
        </w:rPr>
        <w:t xml:space="preserve"> </w:t>
      </w:r>
      <w:r>
        <w:rPr>
          <w:sz w:val="18"/>
        </w:rPr>
        <w:t>van</w:t>
      </w:r>
      <w:r>
        <w:rPr>
          <w:spacing w:val="-3"/>
          <w:sz w:val="18"/>
        </w:rPr>
        <w:t xml:space="preserve"> </w:t>
      </w:r>
      <w:r>
        <w:rPr>
          <w:sz w:val="18"/>
        </w:rPr>
        <w:t>klanten</w:t>
      </w:r>
      <w:r>
        <w:rPr>
          <w:spacing w:val="-3"/>
          <w:sz w:val="18"/>
        </w:rPr>
        <w:t xml:space="preserve"> </w:t>
      </w:r>
      <w:r>
        <w:rPr>
          <w:sz w:val="18"/>
        </w:rPr>
        <w:t>dient</w:t>
      </w:r>
      <w:r>
        <w:rPr>
          <w:spacing w:val="-3"/>
          <w:sz w:val="18"/>
        </w:rPr>
        <w:t xml:space="preserve"> </w:t>
      </w:r>
      <w:r>
        <w:rPr>
          <w:sz w:val="18"/>
        </w:rPr>
        <w:t>er melding te worden gedaan bij de direct leidinggevende;</w:t>
      </w:r>
    </w:p>
    <w:p w14:paraId="78DD995A" w14:textId="77777777" w:rsidR="00A51E3D" w:rsidRDefault="001821BC">
      <w:pPr>
        <w:pStyle w:val="Lijstalinea"/>
        <w:numPr>
          <w:ilvl w:val="0"/>
          <w:numId w:val="5"/>
        </w:numPr>
        <w:tabs>
          <w:tab w:val="left" w:pos="341"/>
        </w:tabs>
        <w:ind w:left="341" w:hanging="198"/>
        <w:rPr>
          <w:sz w:val="18"/>
        </w:rPr>
      </w:pPr>
      <w:r>
        <w:rPr>
          <w:sz w:val="18"/>
        </w:rPr>
        <w:t>Er</w:t>
      </w:r>
      <w:r>
        <w:rPr>
          <w:spacing w:val="-2"/>
          <w:sz w:val="18"/>
        </w:rPr>
        <w:t xml:space="preserve"> </w:t>
      </w:r>
      <w:r>
        <w:rPr>
          <w:sz w:val="18"/>
        </w:rPr>
        <w:t>wordt</w:t>
      </w:r>
      <w:r>
        <w:rPr>
          <w:spacing w:val="-1"/>
          <w:sz w:val="18"/>
        </w:rPr>
        <w:t xml:space="preserve"> </w:t>
      </w:r>
      <w:r>
        <w:rPr>
          <w:sz w:val="18"/>
        </w:rPr>
        <w:t>aangifte</w:t>
      </w:r>
      <w:r>
        <w:rPr>
          <w:spacing w:val="-2"/>
          <w:sz w:val="18"/>
        </w:rPr>
        <w:t xml:space="preserve"> </w:t>
      </w:r>
      <w:r>
        <w:rPr>
          <w:sz w:val="18"/>
        </w:rPr>
        <w:t>gedaan</w:t>
      </w:r>
      <w:r>
        <w:rPr>
          <w:spacing w:val="-4"/>
          <w:sz w:val="18"/>
        </w:rPr>
        <w:t xml:space="preserve"> </w:t>
      </w:r>
      <w:r>
        <w:rPr>
          <w:sz w:val="18"/>
        </w:rPr>
        <w:t>en</w:t>
      </w:r>
      <w:r>
        <w:rPr>
          <w:spacing w:val="-1"/>
          <w:sz w:val="18"/>
        </w:rPr>
        <w:t xml:space="preserve"> </w:t>
      </w:r>
      <w:r>
        <w:rPr>
          <w:sz w:val="18"/>
        </w:rPr>
        <w:t>er</w:t>
      </w:r>
      <w:r>
        <w:rPr>
          <w:spacing w:val="-2"/>
          <w:sz w:val="18"/>
        </w:rPr>
        <w:t xml:space="preserve"> </w:t>
      </w:r>
      <w:r>
        <w:rPr>
          <w:sz w:val="18"/>
        </w:rPr>
        <w:t>volgt</w:t>
      </w:r>
      <w:r>
        <w:rPr>
          <w:spacing w:val="-1"/>
          <w:sz w:val="18"/>
        </w:rPr>
        <w:t xml:space="preserve"> </w:t>
      </w:r>
      <w:r>
        <w:rPr>
          <w:sz w:val="18"/>
        </w:rPr>
        <w:t>een</w:t>
      </w:r>
      <w:r>
        <w:rPr>
          <w:spacing w:val="-1"/>
          <w:sz w:val="18"/>
        </w:rPr>
        <w:t xml:space="preserve"> </w:t>
      </w:r>
      <w:r>
        <w:rPr>
          <w:spacing w:val="-2"/>
          <w:sz w:val="18"/>
        </w:rPr>
        <w:t>politieonderzoek;</w:t>
      </w:r>
    </w:p>
    <w:p w14:paraId="78DD995B" w14:textId="77777777" w:rsidR="00A51E3D" w:rsidRDefault="001821BC">
      <w:pPr>
        <w:pStyle w:val="Lijstalinea"/>
        <w:numPr>
          <w:ilvl w:val="0"/>
          <w:numId w:val="5"/>
        </w:numPr>
        <w:tabs>
          <w:tab w:val="left" w:pos="340"/>
          <w:tab w:val="left" w:pos="342"/>
        </w:tabs>
        <w:ind w:right="237"/>
        <w:rPr>
          <w:sz w:val="18"/>
        </w:rPr>
      </w:pPr>
      <w:r>
        <w:rPr>
          <w:sz w:val="18"/>
        </w:rPr>
        <w:t>Tijdens</w:t>
      </w:r>
      <w:r>
        <w:rPr>
          <w:spacing w:val="-6"/>
          <w:sz w:val="18"/>
        </w:rPr>
        <w:t xml:space="preserve"> </w:t>
      </w:r>
      <w:r>
        <w:rPr>
          <w:sz w:val="18"/>
        </w:rPr>
        <w:t>het</w:t>
      </w:r>
      <w:r>
        <w:rPr>
          <w:spacing w:val="-2"/>
          <w:sz w:val="18"/>
        </w:rPr>
        <w:t xml:space="preserve"> </w:t>
      </w:r>
      <w:r>
        <w:rPr>
          <w:sz w:val="18"/>
        </w:rPr>
        <w:t>onderzoek</w:t>
      </w:r>
      <w:r>
        <w:rPr>
          <w:spacing w:val="-4"/>
          <w:sz w:val="18"/>
        </w:rPr>
        <w:t xml:space="preserve"> </w:t>
      </w:r>
      <w:r>
        <w:rPr>
          <w:sz w:val="18"/>
        </w:rPr>
        <w:t>wordt</w:t>
      </w:r>
      <w:r>
        <w:rPr>
          <w:spacing w:val="-2"/>
          <w:sz w:val="18"/>
        </w:rPr>
        <w:t xml:space="preserve"> </w:t>
      </w:r>
      <w:r>
        <w:rPr>
          <w:sz w:val="18"/>
        </w:rPr>
        <w:t>een</w:t>
      </w:r>
      <w:r>
        <w:rPr>
          <w:spacing w:val="-2"/>
          <w:sz w:val="18"/>
        </w:rPr>
        <w:t xml:space="preserve"> </w:t>
      </w:r>
      <w:r>
        <w:rPr>
          <w:sz w:val="18"/>
        </w:rPr>
        <w:t>medewerker</w:t>
      </w:r>
      <w:r>
        <w:rPr>
          <w:spacing w:val="-3"/>
          <w:sz w:val="18"/>
        </w:rPr>
        <w:t xml:space="preserve"> </w:t>
      </w:r>
      <w:r>
        <w:rPr>
          <w:sz w:val="18"/>
        </w:rPr>
        <w:t>op non-actief</w:t>
      </w:r>
      <w:r>
        <w:rPr>
          <w:spacing w:val="-4"/>
          <w:sz w:val="18"/>
        </w:rPr>
        <w:t xml:space="preserve"> </w:t>
      </w:r>
      <w:r>
        <w:rPr>
          <w:sz w:val="18"/>
        </w:rPr>
        <w:t>gezet,</w:t>
      </w:r>
      <w:r>
        <w:rPr>
          <w:spacing w:val="-4"/>
          <w:sz w:val="18"/>
        </w:rPr>
        <w:t xml:space="preserve"> </w:t>
      </w:r>
      <w:r>
        <w:rPr>
          <w:sz w:val="18"/>
        </w:rPr>
        <w:t>in</w:t>
      </w:r>
      <w:r>
        <w:rPr>
          <w:spacing w:val="-2"/>
          <w:sz w:val="18"/>
        </w:rPr>
        <w:t xml:space="preserve"> </w:t>
      </w:r>
      <w:r>
        <w:rPr>
          <w:sz w:val="18"/>
        </w:rPr>
        <w:t>eerste</w:t>
      </w:r>
      <w:r>
        <w:rPr>
          <w:spacing w:val="-3"/>
          <w:sz w:val="18"/>
        </w:rPr>
        <w:t xml:space="preserve"> </w:t>
      </w:r>
      <w:r>
        <w:rPr>
          <w:sz w:val="18"/>
        </w:rPr>
        <w:t>instantie</w:t>
      </w:r>
      <w:r>
        <w:rPr>
          <w:spacing w:val="-3"/>
          <w:sz w:val="18"/>
        </w:rPr>
        <w:t xml:space="preserve"> </w:t>
      </w:r>
      <w:r>
        <w:rPr>
          <w:sz w:val="18"/>
        </w:rPr>
        <w:t>voor de duur van drie weken;</w:t>
      </w:r>
    </w:p>
    <w:p w14:paraId="78DD995C" w14:textId="77777777" w:rsidR="00A51E3D" w:rsidRDefault="001821BC">
      <w:pPr>
        <w:pStyle w:val="Lijstalinea"/>
        <w:numPr>
          <w:ilvl w:val="0"/>
          <w:numId w:val="5"/>
        </w:numPr>
        <w:tabs>
          <w:tab w:val="left" w:pos="340"/>
          <w:tab w:val="left" w:pos="342"/>
        </w:tabs>
        <w:ind w:right="573"/>
        <w:rPr>
          <w:sz w:val="18"/>
        </w:rPr>
      </w:pPr>
      <w:r>
        <w:rPr>
          <w:sz w:val="18"/>
        </w:rPr>
        <w:t>Afhankelijk</w:t>
      </w:r>
      <w:r>
        <w:rPr>
          <w:spacing w:val="-5"/>
          <w:sz w:val="18"/>
        </w:rPr>
        <w:t xml:space="preserve"> </w:t>
      </w:r>
      <w:r>
        <w:rPr>
          <w:sz w:val="18"/>
        </w:rPr>
        <w:t>van</w:t>
      </w:r>
      <w:r>
        <w:rPr>
          <w:spacing w:val="-3"/>
          <w:sz w:val="18"/>
        </w:rPr>
        <w:t xml:space="preserve"> </w:t>
      </w:r>
      <w:r>
        <w:rPr>
          <w:sz w:val="18"/>
        </w:rPr>
        <w:t>de</w:t>
      </w:r>
      <w:r>
        <w:rPr>
          <w:spacing w:val="-4"/>
          <w:sz w:val="18"/>
        </w:rPr>
        <w:t xml:space="preserve"> </w:t>
      </w:r>
      <w:r>
        <w:rPr>
          <w:sz w:val="18"/>
        </w:rPr>
        <w:t>uitkomst</w:t>
      </w:r>
      <w:r>
        <w:rPr>
          <w:spacing w:val="-4"/>
          <w:sz w:val="18"/>
        </w:rPr>
        <w:t xml:space="preserve"> </w:t>
      </w:r>
      <w:r>
        <w:rPr>
          <w:sz w:val="18"/>
        </w:rPr>
        <w:t>van</w:t>
      </w:r>
      <w:r>
        <w:rPr>
          <w:spacing w:val="-3"/>
          <w:sz w:val="18"/>
        </w:rPr>
        <w:t xml:space="preserve"> </w:t>
      </w:r>
      <w:r>
        <w:rPr>
          <w:sz w:val="18"/>
        </w:rPr>
        <w:t>het</w:t>
      </w:r>
      <w:r>
        <w:rPr>
          <w:spacing w:val="-3"/>
          <w:sz w:val="18"/>
        </w:rPr>
        <w:t xml:space="preserve"> </w:t>
      </w:r>
      <w:r>
        <w:rPr>
          <w:sz w:val="18"/>
        </w:rPr>
        <w:t>onderzoek</w:t>
      </w:r>
      <w:r>
        <w:rPr>
          <w:spacing w:val="-5"/>
          <w:sz w:val="18"/>
        </w:rPr>
        <w:t xml:space="preserve"> </w:t>
      </w:r>
      <w:r>
        <w:rPr>
          <w:sz w:val="18"/>
        </w:rPr>
        <w:t>zal</w:t>
      </w:r>
      <w:r>
        <w:rPr>
          <w:spacing w:val="-4"/>
          <w:sz w:val="18"/>
        </w:rPr>
        <w:t xml:space="preserve"> </w:t>
      </w:r>
      <w:r>
        <w:rPr>
          <w:sz w:val="18"/>
        </w:rPr>
        <w:t>bepaald</w:t>
      </w:r>
      <w:r>
        <w:rPr>
          <w:spacing w:val="-4"/>
          <w:sz w:val="18"/>
        </w:rPr>
        <w:t xml:space="preserve"> </w:t>
      </w:r>
      <w:r>
        <w:rPr>
          <w:sz w:val="18"/>
        </w:rPr>
        <w:t>worden</w:t>
      </w:r>
      <w:r>
        <w:rPr>
          <w:spacing w:val="-3"/>
          <w:sz w:val="18"/>
        </w:rPr>
        <w:t xml:space="preserve"> </w:t>
      </w:r>
      <w:r>
        <w:rPr>
          <w:sz w:val="18"/>
        </w:rPr>
        <w:t>welke</w:t>
      </w:r>
      <w:r>
        <w:rPr>
          <w:spacing w:val="-4"/>
          <w:sz w:val="18"/>
        </w:rPr>
        <w:t xml:space="preserve"> </w:t>
      </w:r>
      <w:r>
        <w:rPr>
          <w:sz w:val="18"/>
        </w:rPr>
        <w:t>maatregelen worden genomen.</w:t>
      </w:r>
    </w:p>
    <w:p w14:paraId="78DD995D" w14:textId="77777777" w:rsidR="00A51E3D" w:rsidRDefault="00A51E3D">
      <w:pPr>
        <w:pStyle w:val="Lijstalinea"/>
        <w:rPr>
          <w:sz w:val="18"/>
        </w:rPr>
        <w:sectPr w:rsidR="00A51E3D">
          <w:pgSz w:w="11910" w:h="16850"/>
          <w:pgMar w:top="500" w:right="1559" w:bottom="860" w:left="1559" w:header="285" w:footer="672" w:gutter="0"/>
          <w:cols w:space="708"/>
        </w:sectPr>
      </w:pPr>
    </w:p>
    <w:p w14:paraId="78DD995E" w14:textId="77777777" w:rsidR="00A51E3D" w:rsidRDefault="00A51E3D">
      <w:pPr>
        <w:pStyle w:val="Plattetekst"/>
        <w:spacing w:before="186"/>
      </w:pPr>
    </w:p>
    <w:p w14:paraId="78DD995F" w14:textId="77777777" w:rsidR="00A51E3D" w:rsidRDefault="001821BC">
      <w:pPr>
        <w:pStyle w:val="Kop2"/>
      </w:pPr>
      <w:r>
        <w:rPr>
          <w:spacing w:val="-2"/>
        </w:rPr>
        <w:t>Kleding</w:t>
      </w:r>
    </w:p>
    <w:p w14:paraId="78DD9960" w14:textId="77777777" w:rsidR="00A51E3D" w:rsidRDefault="001821BC">
      <w:pPr>
        <w:pStyle w:val="Lijstalinea"/>
        <w:numPr>
          <w:ilvl w:val="0"/>
          <w:numId w:val="5"/>
        </w:numPr>
        <w:tabs>
          <w:tab w:val="left" w:pos="340"/>
          <w:tab w:val="left" w:pos="342"/>
        </w:tabs>
        <w:spacing w:before="2"/>
        <w:ind w:right="728"/>
        <w:rPr>
          <w:sz w:val="18"/>
        </w:rPr>
      </w:pPr>
      <w:r>
        <w:rPr>
          <w:sz w:val="18"/>
        </w:rPr>
        <w:t>Tijdens werkzaamheden voor de organisatie zijn er kledingvoorschriften waaraan de medewerkers moeten voldoen. Je bent het visitekaartje van de organisatie. Tijdens werktijd</w:t>
      </w:r>
      <w:r>
        <w:rPr>
          <w:spacing w:val="-4"/>
          <w:sz w:val="18"/>
        </w:rPr>
        <w:t xml:space="preserve"> </w:t>
      </w:r>
      <w:r>
        <w:rPr>
          <w:sz w:val="18"/>
        </w:rPr>
        <w:t>is</w:t>
      </w:r>
      <w:r>
        <w:rPr>
          <w:spacing w:val="-5"/>
          <w:sz w:val="18"/>
        </w:rPr>
        <w:t xml:space="preserve"> </w:t>
      </w:r>
      <w:r>
        <w:rPr>
          <w:sz w:val="18"/>
        </w:rPr>
        <w:t>het</w:t>
      </w:r>
      <w:r>
        <w:rPr>
          <w:spacing w:val="-4"/>
          <w:sz w:val="18"/>
        </w:rPr>
        <w:t xml:space="preserve"> </w:t>
      </w:r>
      <w:r>
        <w:rPr>
          <w:sz w:val="18"/>
        </w:rPr>
        <w:t>niet</w:t>
      </w:r>
      <w:r>
        <w:rPr>
          <w:spacing w:val="-4"/>
          <w:sz w:val="18"/>
        </w:rPr>
        <w:t xml:space="preserve"> </w:t>
      </w:r>
      <w:r>
        <w:rPr>
          <w:sz w:val="18"/>
        </w:rPr>
        <w:t>toegestaan</w:t>
      </w:r>
      <w:r>
        <w:rPr>
          <w:spacing w:val="-5"/>
          <w:sz w:val="18"/>
        </w:rPr>
        <w:t xml:space="preserve"> </w:t>
      </w:r>
      <w:r>
        <w:rPr>
          <w:sz w:val="18"/>
        </w:rPr>
        <w:t>aanstootgevende</w:t>
      </w:r>
      <w:r>
        <w:rPr>
          <w:spacing w:val="-5"/>
          <w:sz w:val="18"/>
        </w:rPr>
        <w:t xml:space="preserve"> </w:t>
      </w:r>
      <w:r>
        <w:rPr>
          <w:sz w:val="18"/>
        </w:rPr>
        <w:t>kleding</w:t>
      </w:r>
      <w:r>
        <w:rPr>
          <w:spacing w:val="-5"/>
          <w:sz w:val="18"/>
        </w:rPr>
        <w:t xml:space="preserve"> </w:t>
      </w:r>
      <w:r>
        <w:rPr>
          <w:sz w:val="18"/>
        </w:rPr>
        <w:t>te</w:t>
      </w:r>
      <w:r>
        <w:rPr>
          <w:spacing w:val="-5"/>
          <w:sz w:val="18"/>
        </w:rPr>
        <w:t xml:space="preserve"> </w:t>
      </w:r>
      <w:r>
        <w:rPr>
          <w:sz w:val="18"/>
        </w:rPr>
        <w:t>dragen.</w:t>
      </w:r>
      <w:r>
        <w:rPr>
          <w:spacing w:val="-6"/>
          <w:sz w:val="18"/>
        </w:rPr>
        <w:t xml:space="preserve"> </w:t>
      </w:r>
      <w:r>
        <w:rPr>
          <w:sz w:val="18"/>
        </w:rPr>
        <w:t>Aanstootgevende piercings en tatoeages dienen verstop te zijn onder de kleding;</w:t>
      </w:r>
    </w:p>
    <w:p w14:paraId="78DD9961" w14:textId="77777777" w:rsidR="00A51E3D" w:rsidRDefault="001821BC">
      <w:pPr>
        <w:pStyle w:val="Lijstalinea"/>
        <w:numPr>
          <w:ilvl w:val="0"/>
          <w:numId w:val="5"/>
        </w:numPr>
        <w:tabs>
          <w:tab w:val="left" w:pos="340"/>
          <w:tab w:val="left" w:pos="342"/>
        </w:tabs>
        <w:spacing w:before="6" w:line="237" w:lineRule="auto"/>
        <w:ind w:right="427"/>
        <w:rPr>
          <w:sz w:val="18"/>
        </w:rPr>
      </w:pPr>
      <w:r>
        <w:rPr>
          <w:sz w:val="18"/>
        </w:rPr>
        <w:t>Van</w:t>
      </w:r>
      <w:r>
        <w:rPr>
          <w:spacing w:val="-3"/>
          <w:sz w:val="18"/>
        </w:rPr>
        <w:t xml:space="preserve"> </w:t>
      </w:r>
      <w:r>
        <w:rPr>
          <w:sz w:val="18"/>
        </w:rPr>
        <w:t>medewerkers</w:t>
      </w:r>
      <w:r>
        <w:rPr>
          <w:spacing w:val="-5"/>
          <w:sz w:val="18"/>
        </w:rPr>
        <w:t xml:space="preserve"> </w:t>
      </w:r>
      <w:r>
        <w:rPr>
          <w:sz w:val="18"/>
        </w:rPr>
        <w:t>wordt</w:t>
      </w:r>
      <w:r>
        <w:rPr>
          <w:spacing w:val="-3"/>
          <w:sz w:val="18"/>
        </w:rPr>
        <w:t xml:space="preserve"> </w:t>
      </w:r>
      <w:r>
        <w:rPr>
          <w:sz w:val="18"/>
        </w:rPr>
        <w:t>verwacht</w:t>
      </w:r>
      <w:r>
        <w:rPr>
          <w:spacing w:val="-3"/>
          <w:sz w:val="18"/>
        </w:rPr>
        <w:t xml:space="preserve"> </w:t>
      </w:r>
      <w:r>
        <w:rPr>
          <w:sz w:val="18"/>
        </w:rPr>
        <w:t>dat</w:t>
      </w:r>
      <w:r>
        <w:rPr>
          <w:spacing w:val="-4"/>
          <w:sz w:val="18"/>
        </w:rPr>
        <w:t xml:space="preserve"> </w:t>
      </w:r>
      <w:r>
        <w:rPr>
          <w:sz w:val="18"/>
        </w:rPr>
        <w:t>zij</w:t>
      </w:r>
      <w:r>
        <w:rPr>
          <w:spacing w:val="-3"/>
          <w:sz w:val="18"/>
        </w:rPr>
        <w:t xml:space="preserve"> </w:t>
      </w:r>
      <w:r>
        <w:rPr>
          <w:sz w:val="18"/>
        </w:rPr>
        <w:t>zich</w:t>
      </w:r>
      <w:r>
        <w:rPr>
          <w:spacing w:val="-3"/>
          <w:sz w:val="18"/>
        </w:rPr>
        <w:t xml:space="preserve"> </w:t>
      </w:r>
      <w:r>
        <w:rPr>
          <w:sz w:val="18"/>
        </w:rPr>
        <w:t>kleden,</w:t>
      </w:r>
      <w:r>
        <w:rPr>
          <w:spacing w:val="-5"/>
          <w:sz w:val="18"/>
        </w:rPr>
        <w:t xml:space="preserve"> </w:t>
      </w:r>
      <w:r>
        <w:rPr>
          <w:sz w:val="18"/>
        </w:rPr>
        <w:t>passend</w:t>
      </w:r>
      <w:r>
        <w:rPr>
          <w:spacing w:val="-4"/>
          <w:sz w:val="18"/>
        </w:rPr>
        <w:t xml:space="preserve"> </w:t>
      </w:r>
      <w:r>
        <w:rPr>
          <w:sz w:val="18"/>
        </w:rPr>
        <w:t>en</w:t>
      </w:r>
      <w:r>
        <w:rPr>
          <w:spacing w:val="-3"/>
          <w:sz w:val="18"/>
        </w:rPr>
        <w:t xml:space="preserve"> </w:t>
      </w:r>
      <w:r>
        <w:rPr>
          <w:sz w:val="18"/>
        </w:rPr>
        <w:t>representatief</w:t>
      </w:r>
      <w:r>
        <w:rPr>
          <w:spacing w:val="-5"/>
          <w:sz w:val="18"/>
        </w:rPr>
        <w:t xml:space="preserve"> </w:t>
      </w:r>
      <w:r>
        <w:rPr>
          <w:sz w:val="18"/>
        </w:rPr>
        <w:t>voor</w:t>
      </w:r>
      <w:r>
        <w:rPr>
          <w:spacing w:val="-4"/>
          <w:sz w:val="18"/>
        </w:rPr>
        <w:t xml:space="preserve"> </w:t>
      </w:r>
      <w:r>
        <w:rPr>
          <w:sz w:val="18"/>
        </w:rPr>
        <w:t>de functie. Dit houdt o.a. in dat men schone en niet versleten kleding draagt.</w:t>
      </w:r>
    </w:p>
    <w:p w14:paraId="78DD9962" w14:textId="77777777" w:rsidR="00A51E3D" w:rsidRDefault="00A51E3D">
      <w:pPr>
        <w:pStyle w:val="Plattetekst"/>
        <w:spacing w:before="5"/>
      </w:pPr>
    </w:p>
    <w:p w14:paraId="78DD9963" w14:textId="77777777" w:rsidR="00A51E3D" w:rsidRDefault="001821BC">
      <w:pPr>
        <w:pStyle w:val="Kop2"/>
        <w:spacing w:line="219" w:lineRule="exact"/>
      </w:pPr>
      <w:r>
        <w:t>Overige</w:t>
      </w:r>
      <w:r>
        <w:rPr>
          <w:spacing w:val="-1"/>
        </w:rPr>
        <w:t xml:space="preserve"> </w:t>
      </w:r>
      <w:r>
        <w:rPr>
          <w:spacing w:val="-2"/>
        </w:rPr>
        <w:t>gedragsregels</w:t>
      </w:r>
    </w:p>
    <w:p w14:paraId="78DD9964" w14:textId="77777777" w:rsidR="00A51E3D" w:rsidRDefault="001821BC">
      <w:pPr>
        <w:pStyle w:val="Plattetekst"/>
        <w:spacing w:line="242" w:lineRule="auto"/>
        <w:ind w:left="143" w:right="645"/>
      </w:pPr>
      <w:r>
        <w:t>Verder</w:t>
      </w:r>
      <w:r>
        <w:rPr>
          <w:spacing w:val="-4"/>
        </w:rPr>
        <w:t xml:space="preserve"> </w:t>
      </w:r>
      <w:r>
        <w:t>gelden</w:t>
      </w:r>
      <w:r>
        <w:rPr>
          <w:spacing w:val="-3"/>
        </w:rPr>
        <w:t xml:space="preserve"> </w:t>
      </w:r>
      <w:r>
        <w:t>voor</w:t>
      </w:r>
      <w:r>
        <w:rPr>
          <w:spacing w:val="-4"/>
        </w:rPr>
        <w:t xml:space="preserve"> </w:t>
      </w:r>
      <w:r>
        <w:t>medewerkers</w:t>
      </w:r>
      <w:r>
        <w:rPr>
          <w:spacing w:val="-5"/>
        </w:rPr>
        <w:t xml:space="preserve"> </w:t>
      </w:r>
      <w:r>
        <w:t>als</w:t>
      </w:r>
      <w:r>
        <w:rPr>
          <w:spacing w:val="-4"/>
        </w:rPr>
        <w:t xml:space="preserve"> </w:t>
      </w:r>
      <w:r>
        <w:t>zij</w:t>
      </w:r>
      <w:r>
        <w:rPr>
          <w:spacing w:val="-3"/>
        </w:rPr>
        <w:t xml:space="preserve"> </w:t>
      </w:r>
      <w:r>
        <w:t>bij</w:t>
      </w:r>
      <w:r>
        <w:rPr>
          <w:spacing w:val="-3"/>
        </w:rPr>
        <w:t xml:space="preserve"> </w:t>
      </w:r>
      <w:r>
        <w:t>cliënten</w:t>
      </w:r>
      <w:r>
        <w:rPr>
          <w:spacing w:val="-3"/>
        </w:rPr>
        <w:t xml:space="preserve"> </w:t>
      </w:r>
      <w:r>
        <w:t>werkzaam</w:t>
      </w:r>
      <w:r>
        <w:rPr>
          <w:spacing w:val="-5"/>
        </w:rPr>
        <w:t xml:space="preserve"> </w:t>
      </w:r>
      <w:r>
        <w:t>zijn</w:t>
      </w:r>
      <w:r>
        <w:rPr>
          <w:spacing w:val="-3"/>
        </w:rPr>
        <w:t xml:space="preserve"> </w:t>
      </w:r>
      <w:r>
        <w:t>de</w:t>
      </w:r>
      <w:r>
        <w:rPr>
          <w:spacing w:val="-4"/>
        </w:rPr>
        <w:t xml:space="preserve"> </w:t>
      </w:r>
      <w:r>
        <w:t xml:space="preserve">volgende </w:t>
      </w:r>
      <w:r>
        <w:rPr>
          <w:spacing w:val="-2"/>
        </w:rPr>
        <w:t>gedragsregels:</w:t>
      </w:r>
    </w:p>
    <w:p w14:paraId="78DD9965" w14:textId="77777777" w:rsidR="00A51E3D" w:rsidRDefault="00A51E3D">
      <w:pPr>
        <w:pStyle w:val="Plattetekst"/>
        <w:spacing w:before="59"/>
      </w:pPr>
    </w:p>
    <w:p w14:paraId="78DD9966" w14:textId="77777777" w:rsidR="00A51E3D" w:rsidRDefault="001821BC">
      <w:pPr>
        <w:pStyle w:val="Lijstalinea"/>
        <w:numPr>
          <w:ilvl w:val="0"/>
          <w:numId w:val="5"/>
        </w:numPr>
        <w:tabs>
          <w:tab w:val="left" w:pos="341"/>
        </w:tabs>
        <w:ind w:left="341" w:hanging="198"/>
        <w:rPr>
          <w:sz w:val="18"/>
        </w:rPr>
      </w:pPr>
      <w:r>
        <w:rPr>
          <w:sz w:val="18"/>
        </w:rPr>
        <w:t>Het</w:t>
      </w:r>
      <w:r>
        <w:rPr>
          <w:spacing w:val="-2"/>
          <w:sz w:val="18"/>
        </w:rPr>
        <w:t xml:space="preserve"> </w:t>
      </w:r>
      <w:r>
        <w:rPr>
          <w:sz w:val="18"/>
        </w:rPr>
        <w:t>is</w:t>
      </w:r>
      <w:r>
        <w:rPr>
          <w:spacing w:val="-3"/>
          <w:sz w:val="18"/>
        </w:rPr>
        <w:t xml:space="preserve"> </w:t>
      </w:r>
      <w:r>
        <w:rPr>
          <w:sz w:val="18"/>
        </w:rPr>
        <w:t>verboden</w:t>
      </w:r>
      <w:r>
        <w:rPr>
          <w:spacing w:val="-2"/>
          <w:sz w:val="18"/>
        </w:rPr>
        <w:t xml:space="preserve"> </w:t>
      </w:r>
      <w:r>
        <w:rPr>
          <w:sz w:val="18"/>
        </w:rPr>
        <w:t>te</w:t>
      </w:r>
      <w:r>
        <w:rPr>
          <w:spacing w:val="-3"/>
          <w:sz w:val="18"/>
        </w:rPr>
        <w:t xml:space="preserve"> </w:t>
      </w:r>
      <w:r>
        <w:rPr>
          <w:sz w:val="18"/>
        </w:rPr>
        <w:t>roken</w:t>
      </w:r>
      <w:r>
        <w:rPr>
          <w:spacing w:val="-1"/>
          <w:sz w:val="18"/>
        </w:rPr>
        <w:t xml:space="preserve"> </w:t>
      </w:r>
      <w:r>
        <w:rPr>
          <w:sz w:val="18"/>
        </w:rPr>
        <w:t>of</w:t>
      </w:r>
      <w:r>
        <w:rPr>
          <w:spacing w:val="-4"/>
          <w:sz w:val="18"/>
        </w:rPr>
        <w:t xml:space="preserve"> </w:t>
      </w:r>
      <w:r>
        <w:rPr>
          <w:sz w:val="18"/>
        </w:rPr>
        <w:t>alcoholische</w:t>
      </w:r>
      <w:r>
        <w:rPr>
          <w:spacing w:val="-3"/>
          <w:sz w:val="18"/>
        </w:rPr>
        <w:t xml:space="preserve"> </w:t>
      </w:r>
      <w:r>
        <w:rPr>
          <w:sz w:val="18"/>
        </w:rPr>
        <w:t>dranken</w:t>
      </w:r>
      <w:r>
        <w:rPr>
          <w:spacing w:val="-2"/>
          <w:sz w:val="18"/>
        </w:rPr>
        <w:t xml:space="preserve"> </w:t>
      </w:r>
      <w:r>
        <w:rPr>
          <w:sz w:val="18"/>
        </w:rPr>
        <w:t>te</w:t>
      </w:r>
      <w:r>
        <w:rPr>
          <w:spacing w:val="-2"/>
          <w:sz w:val="18"/>
        </w:rPr>
        <w:t xml:space="preserve"> nuttigen;</w:t>
      </w:r>
    </w:p>
    <w:p w14:paraId="78DD9967" w14:textId="77777777" w:rsidR="00A51E3D" w:rsidRDefault="001821BC">
      <w:pPr>
        <w:pStyle w:val="Lijstalinea"/>
        <w:numPr>
          <w:ilvl w:val="0"/>
          <w:numId w:val="5"/>
        </w:numPr>
        <w:tabs>
          <w:tab w:val="left" w:pos="341"/>
        </w:tabs>
        <w:ind w:left="341" w:hanging="198"/>
        <w:rPr>
          <w:sz w:val="18"/>
        </w:rPr>
      </w:pPr>
      <w:r>
        <w:rPr>
          <w:sz w:val="18"/>
        </w:rPr>
        <w:t>Het</w:t>
      </w:r>
      <w:r>
        <w:rPr>
          <w:spacing w:val="-1"/>
          <w:sz w:val="18"/>
        </w:rPr>
        <w:t xml:space="preserve"> </w:t>
      </w:r>
      <w:r>
        <w:rPr>
          <w:sz w:val="18"/>
        </w:rPr>
        <w:t>is</w:t>
      </w:r>
      <w:r>
        <w:rPr>
          <w:spacing w:val="-2"/>
          <w:sz w:val="18"/>
        </w:rPr>
        <w:t xml:space="preserve"> </w:t>
      </w:r>
      <w:r>
        <w:rPr>
          <w:sz w:val="18"/>
        </w:rPr>
        <w:t>verboden</w:t>
      </w:r>
      <w:r>
        <w:rPr>
          <w:spacing w:val="-1"/>
          <w:sz w:val="18"/>
        </w:rPr>
        <w:t xml:space="preserve"> </w:t>
      </w:r>
      <w:r>
        <w:rPr>
          <w:sz w:val="18"/>
        </w:rPr>
        <w:t>drugs</w:t>
      </w:r>
      <w:r>
        <w:rPr>
          <w:spacing w:val="-1"/>
          <w:sz w:val="18"/>
        </w:rPr>
        <w:t xml:space="preserve"> </w:t>
      </w:r>
      <w:r>
        <w:rPr>
          <w:sz w:val="18"/>
        </w:rPr>
        <w:t>mee</w:t>
      </w:r>
      <w:r>
        <w:rPr>
          <w:spacing w:val="-4"/>
          <w:sz w:val="18"/>
        </w:rPr>
        <w:t xml:space="preserve"> </w:t>
      </w:r>
      <w:r>
        <w:rPr>
          <w:sz w:val="18"/>
        </w:rPr>
        <w:t>te</w:t>
      </w:r>
      <w:r>
        <w:rPr>
          <w:spacing w:val="-1"/>
          <w:sz w:val="18"/>
        </w:rPr>
        <w:t xml:space="preserve"> </w:t>
      </w:r>
      <w:r>
        <w:rPr>
          <w:sz w:val="18"/>
        </w:rPr>
        <w:t>nemen</w:t>
      </w:r>
      <w:r>
        <w:rPr>
          <w:spacing w:val="-1"/>
          <w:sz w:val="18"/>
        </w:rPr>
        <w:t xml:space="preserve"> </w:t>
      </w:r>
      <w:r>
        <w:rPr>
          <w:sz w:val="18"/>
        </w:rPr>
        <w:t>of</w:t>
      </w:r>
      <w:r>
        <w:rPr>
          <w:spacing w:val="-3"/>
          <w:sz w:val="18"/>
        </w:rPr>
        <w:t xml:space="preserve"> </w:t>
      </w:r>
      <w:r>
        <w:rPr>
          <w:sz w:val="18"/>
        </w:rPr>
        <w:t>te</w:t>
      </w:r>
      <w:r>
        <w:rPr>
          <w:spacing w:val="-1"/>
          <w:sz w:val="18"/>
        </w:rPr>
        <w:t xml:space="preserve"> </w:t>
      </w:r>
      <w:r>
        <w:rPr>
          <w:spacing w:val="-2"/>
          <w:sz w:val="18"/>
        </w:rPr>
        <w:t>gebruiken;</w:t>
      </w:r>
    </w:p>
    <w:p w14:paraId="78DD9968" w14:textId="77777777" w:rsidR="00A51E3D" w:rsidRDefault="001821BC">
      <w:pPr>
        <w:pStyle w:val="Lijstalinea"/>
        <w:numPr>
          <w:ilvl w:val="0"/>
          <w:numId w:val="5"/>
        </w:numPr>
        <w:tabs>
          <w:tab w:val="left" w:pos="340"/>
          <w:tab w:val="left" w:pos="342"/>
        </w:tabs>
        <w:spacing w:before="3" w:line="237" w:lineRule="auto"/>
        <w:ind w:right="530"/>
        <w:rPr>
          <w:sz w:val="18"/>
        </w:rPr>
      </w:pPr>
      <w:r>
        <w:rPr>
          <w:sz w:val="18"/>
        </w:rPr>
        <w:t>Met</w:t>
      </w:r>
      <w:r>
        <w:rPr>
          <w:spacing w:val="-2"/>
          <w:sz w:val="18"/>
        </w:rPr>
        <w:t xml:space="preserve"> </w:t>
      </w:r>
      <w:r>
        <w:rPr>
          <w:sz w:val="18"/>
        </w:rPr>
        <w:t>een</w:t>
      </w:r>
      <w:r>
        <w:rPr>
          <w:spacing w:val="-2"/>
          <w:sz w:val="18"/>
        </w:rPr>
        <w:t xml:space="preserve"> </w:t>
      </w:r>
      <w:r>
        <w:rPr>
          <w:sz w:val="18"/>
        </w:rPr>
        <w:t>slag-,</w:t>
      </w:r>
      <w:r>
        <w:rPr>
          <w:spacing w:val="-4"/>
          <w:sz w:val="18"/>
        </w:rPr>
        <w:t xml:space="preserve"> </w:t>
      </w:r>
      <w:r>
        <w:rPr>
          <w:sz w:val="18"/>
        </w:rPr>
        <w:t>steek-</w:t>
      </w:r>
      <w:r>
        <w:rPr>
          <w:spacing w:val="-4"/>
          <w:sz w:val="18"/>
        </w:rPr>
        <w:t xml:space="preserve"> </w:t>
      </w:r>
      <w:r>
        <w:rPr>
          <w:sz w:val="18"/>
        </w:rPr>
        <w:t>of</w:t>
      </w:r>
      <w:r>
        <w:rPr>
          <w:spacing w:val="-4"/>
          <w:sz w:val="18"/>
        </w:rPr>
        <w:t xml:space="preserve"> </w:t>
      </w:r>
      <w:r>
        <w:rPr>
          <w:sz w:val="18"/>
        </w:rPr>
        <w:t>vuurwapen</w:t>
      </w:r>
      <w:r>
        <w:rPr>
          <w:spacing w:val="-2"/>
          <w:sz w:val="18"/>
        </w:rPr>
        <w:t xml:space="preserve"> </w:t>
      </w:r>
      <w:r>
        <w:rPr>
          <w:sz w:val="18"/>
        </w:rPr>
        <w:t>of</w:t>
      </w:r>
      <w:r>
        <w:rPr>
          <w:spacing w:val="-4"/>
          <w:sz w:val="18"/>
        </w:rPr>
        <w:t xml:space="preserve"> </w:t>
      </w:r>
      <w:r>
        <w:rPr>
          <w:sz w:val="18"/>
        </w:rPr>
        <w:t>alles</w:t>
      </w:r>
      <w:r>
        <w:rPr>
          <w:spacing w:val="-3"/>
          <w:sz w:val="18"/>
        </w:rPr>
        <w:t xml:space="preserve"> </w:t>
      </w:r>
      <w:r>
        <w:rPr>
          <w:sz w:val="18"/>
        </w:rPr>
        <w:t>wat</w:t>
      </w:r>
      <w:r>
        <w:rPr>
          <w:spacing w:val="-3"/>
          <w:sz w:val="18"/>
        </w:rPr>
        <w:t xml:space="preserve"> </w:t>
      </w:r>
      <w:r>
        <w:rPr>
          <w:sz w:val="18"/>
        </w:rPr>
        <w:t>als</w:t>
      </w:r>
      <w:r>
        <w:rPr>
          <w:spacing w:val="-3"/>
          <w:sz w:val="18"/>
        </w:rPr>
        <w:t xml:space="preserve"> </w:t>
      </w:r>
      <w:r>
        <w:rPr>
          <w:sz w:val="18"/>
        </w:rPr>
        <w:t>zodanig</w:t>
      </w:r>
      <w:r>
        <w:rPr>
          <w:spacing w:val="-3"/>
          <w:sz w:val="18"/>
        </w:rPr>
        <w:t xml:space="preserve"> </w:t>
      </w:r>
      <w:r>
        <w:rPr>
          <w:sz w:val="18"/>
        </w:rPr>
        <w:t>kan</w:t>
      </w:r>
      <w:r>
        <w:rPr>
          <w:spacing w:val="-2"/>
          <w:sz w:val="18"/>
        </w:rPr>
        <w:t xml:space="preserve"> </w:t>
      </w:r>
      <w:r>
        <w:rPr>
          <w:sz w:val="18"/>
        </w:rPr>
        <w:t>dienen,</w:t>
      </w:r>
      <w:r>
        <w:rPr>
          <w:spacing w:val="-4"/>
          <w:sz w:val="18"/>
        </w:rPr>
        <w:t xml:space="preserve"> </w:t>
      </w:r>
      <w:r>
        <w:rPr>
          <w:sz w:val="18"/>
        </w:rPr>
        <w:t>mag</w:t>
      </w:r>
      <w:r>
        <w:rPr>
          <w:spacing w:val="-3"/>
          <w:sz w:val="18"/>
        </w:rPr>
        <w:t xml:space="preserve"> </w:t>
      </w:r>
      <w:r>
        <w:rPr>
          <w:sz w:val="18"/>
        </w:rPr>
        <w:t>de</w:t>
      </w:r>
      <w:r>
        <w:rPr>
          <w:spacing w:val="-3"/>
          <w:sz w:val="18"/>
        </w:rPr>
        <w:t xml:space="preserve"> </w:t>
      </w:r>
      <w:r>
        <w:rPr>
          <w:sz w:val="18"/>
        </w:rPr>
        <w:t>locatie van de klant niet worden betreden.</w:t>
      </w:r>
    </w:p>
    <w:p w14:paraId="78DD9969" w14:textId="77777777" w:rsidR="00A51E3D" w:rsidRDefault="00A51E3D">
      <w:pPr>
        <w:pStyle w:val="Plattetekst"/>
        <w:spacing w:before="4"/>
      </w:pPr>
    </w:p>
    <w:p w14:paraId="78DD996A" w14:textId="77777777" w:rsidR="00A51E3D" w:rsidRDefault="001821BC">
      <w:pPr>
        <w:pStyle w:val="Plattetekst"/>
        <w:spacing w:before="1" w:line="219" w:lineRule="exact"/>
        <w:ind w:left="143"/>
      </w:pPr>
      <w:r>
        <w:t>NB</w:t>
      </w:r>
      <w:r>
        <w:rPr>
          <w:spacing w:val="-7"/>
        </w:rPr>
        <w:t xml:space="preserve"> </w:t>
      </w:r>
      <w:r>
        <w:t>‘Kleding’</w:t>
      </w:r>
      <w:r>
        <w:rPr>
          <w:spacing w:val="-4"/>
        </w:rPr>
        <w:t xml:space="preserve"> </w:t>
      </w:r>
      <w:r>
        <w:t>en</w:t>
      </w:r>
      <w:r>
        <w:rPr>
          <w:spacing w:val="-3"/>
        </w:rPr>
        <w:t xml:space="preserve"> </w:t>
      </w:r>
      <w:r>
        <w:t>‘Overige</w:t>
      </w:r>
      <w:r>
        <w:rPr>
          <w:spacing w:val="-3"/>
        </w:rPr>
        <w:t xml:space="preserve"> </w:t>
      </w:r>
      <w:r>
        <w:t>gedragsregels’</w:t>
      </w:r>
      <w:r>
        <w:rPr>
          <w:spacing w:val="-4"/>
        </w:rPr>
        <w:t xml:space="preserve"> </w:t>
      </w:r>
      <w:r>
        <w:t>kunnen</w:t>
      </w:r>
      <w:r>
        <w:rPr>
          <w:spacing w:val="-3"/>
        </w:rPr>
        <w:t xml:space="preserve"> </w:t>
      </w:r>
      <w:r>
        <w:t>(ook)</w:t>
      </w:r>
      <w:r>
        <w:rPr>
          <w:spacing w:val="-4"/>
        </w:rPr>
        <w:t xml:space="preserve"> </w:t>
      </w:r>
      <w:r>
        <w:t>opgenomen</w:t>
      </w:r>
      <w:r>
        <w:rPr>
          <w:spacing w:val="-3"/>
        </w:rPr>
        <w:t xml:space="preserve"> </w:t>
      </w:r>
      <w:r>
        <w:t>worden</w:t>
      </w:r>
      <w:r>
        <w:rPr>
          <w:spacing w:val="-2"/>
        </w:rPr>
        <w:t xml:space="preserve"> </w:t>
      </w:r>
      <w:r>
        <w:t>in</w:t>
      </w:r>
      <w:r>
        <w:rPr>
          <w:spacing w:val="-2"/>
        </w:rPr>
        <w:t xml:space="preserve"> </w:t>
      </w:r>
      <w:r>
        <w:rPr>
          <w:spacing w:val="-5"/>
        </w:rPr>
        <w:t>de</w:t>
      </w:r>
    </w:p>
    <w:p w14:paraId="78DD996B" w14:textId="77777777" w:rsidR="00A51E3D" w:rsidRDefault="001821BC">
      <w:pPr>
        <w:pStyle w:val="Plattetekst"/>
        <w:ind w:left="143"/>
      </w:pPr>
      <w:r>
        <w:t>ordevoorschriften</w:t>
      </w:r>
      <w:r>
        <w:rPr>
          <w:spacing w:val="-6"/>
        </w:rPr>
        <w:t xml:space="preserve"> </w:t>
      </w:r>
      <w:r>
        <w:t>die</w:t>
      </w:r>
      <w:r>
        <w:rPr>
          <w:spacing w:val="-4"/>
        </w:rPr>
        <w:t xml:space="preserve"> </w:t>
      </w:r>
      <w:r>
        <w:t>een</w:t>
      </w:r>
      <w:r>
        <w:rPr>
          <w:spacing w:val="-4"/>
        </w:rPr>
        <w:t xml:space="preserve"> </w:t>
      </w:r>
      <w:r>
        <w:t>werkgever</w:t>
      </w:r>
      <w:r>
        <w:rPr>
          <w:spacing w:val="-4"/>
        </w:rPr>
        <w:t xml:space="preserve"> </w:t>
      </w:r>
      <w:r>
        <w:t>kan</w:t>
      </w:r>
      <w:r>
        <w:rPr>
          <w:spacing w:val="-3"/>
        </w:rPr>
        <w:t xml:space="preserve"> </w:t>
      </w:r>
      <w:r>
        <w:t>uitvaardigen</w:t>
      </w:r>
      <w:r>
        <w:rPr>
          <w:spacing w:val="-4"/>
        </w:rPr>
        <w:t xml:space="preserve"> </w:t>
      </w:r>
      <w:r>
        <w:t>(volgens</w:t>
      </w:r>
      <w:r>
        <w:rPr>
          <w:spacing w:val="-4"/>
        </w:rPr>
        <w:t xml:space="preserve"> </w:t>
      </w:r>
      <w:r>
        <w:t>artikel</w:t>
      </w:r>
      <w:r>
        <w:rPr>
          <w:spacing w:val="-3"/>
        </w:rPr>
        <w:t xml:space="preserve"> </w:t>
      </w:r>
      <w:r>
        <w:t>7:660</w:t>
      </w:r>
      <w:r>
        <w:rPr>
          <w:spacing w:val="-4"/>
        </w:rPr>
        <w:t xml:space="preserve"> BW).</w:t>
      </w:r>
    </w:p>
    <w:p w14:paraId="78DD996C" w14:textId="77777777" w:rsidR="00A51E3D" w:rsidRDefault="00A51E3D">
      <w:pPr>
        <w:pStyle w:val="Plattetekst"/>
        <w:spacing w:before="3"/>
      </w:pPr>
    </w:p>
    <w:p w14:paraId="78DD996D" w14:textId="77777777" w:rsidR="00A51E3D" w:rsidRDefault="001821BC">
      <w:pPr>
        <w:pStyle w:val="Kop2"/>
        <w:spacing w:before="1" w:line="219" w:lineRule="exact"/>
      </w:pPr>
      <w:r>
        <w:rPr>
          <w:spacing w:val="-2"/>
        </w:rPr>
        <w:t>Klanten</w:t>
      </w:r>
    </w:p>
    <w:p w14:paraId="78DD996E" w14:textId="77777777" w:rsidR="00A51E3D" w:rsidRDefault="001821BC">
      <w:pPr>
        <w:pStyle w:val="Plattetekst"/>
        <w:spacing w:line="242" w:lineRule="auto"/>
        <w:ind w:left="143" w:right="219"/>
      </w:pPr>
      <w:r>
        <w:t>Wanneer</w:t>
      </w:r>
      <w:r>
        <w:rPr>
          <w:spacing w:val="-4"/>
        </w:rPr>
        <w:t xml:space="preserve"> </w:t>
      </w:r>
      <w:r>
        <w:t>een</w:t>
      </w:r>
      <w:r>
        <w:rPr>
          <w:spacing w:val="-3"/>
        </w:rPr>
        <w:t xml:space="preserve"> </w:t>
      </w:r>
      <w:r>
        <w:t>medewerker</w:t>
      </w:r>
      <w:r>
        <w:rPr>
          <w:spacing w:val="-4"/>
        </w:rPr>
        <w:t xml:space="preserve"> </w:t>
      </w:r>
      <w:r>
        <w:t>van</w:t>
      </w:r>
      <w:r>
        <w:rPr>
          <w:spacing w:val="-3"/>
        </w:rPr>
        <w:t xml:space="preserve"> </w:t>
      </w:r>
      <w:r>
        <w:t>onze</w:t>
      </w:r>
      <w:r>
        <w:rPr>
          <w:spacing w:val="-4"/>
        </w:rPr>
        <w:t xml:space="preserve"> </w:t>
      </w:r>
      <w:r>
        <w:t>organisatie</w:t>
      </w:r>
      <w:r>
        <w:rPr>
          <w:spacing w:val="-4"/>
        </w:rPr>
        <w:t xml:space="preserve"> </w:t>
      </w:r>
      <w:r>
        <w:t>bij</w:t>
      </w:r>
      <w:r>
        <w:rPr>
          <w:spacing w:val="-6"/>
        </w:rPr>
        <w:t xml:space="preserve"> </w:t>
      </w:r>
      <w:r>
        <w:t>of</w:t>
      </w:r>
      <w:r>
        <w:rPr>
          <w:spacing w:val="-5"/>
        </w:rPr>
        <w:t xml:space="preserve"> </w:t>
      </w:r>
      <w:r>
        <w:t>door</w:t>
      </w:r>
      <w:r>
        <w:rPr>
          <w:spacing w:val="-4"/>
        </w:rPr>
        <w:t xml:space="preserve"> </w:t>
      </w:r>
      <w:r>
        <w:t>een</w:t>
      </w:r>
      <w:r>
        <w:rPr>
          <w:spacing w:val="-3"/>
        </w:rPr>
        <w:t xml:space="preserve"> </w:t>
      </w:r>
      <w:r>
        <w:t>klant</w:t>
      </w:r>
      <w:r>
        <w:rPr>
          <w:spacing w:val="-3"/>
        </w:rPr>
        <w:t xml:space="preserve"> </w:t>
      </w:r>
      <w:r>
        <w:t>wordt</w:t>
      </w:r>
      <w:r>
        <w:rPr>
          <w:spacing w:val="-3"/>
        </w:rPr>
        <w:t xml:space="preserve"> </w:t>
      </w:r>
      <w:r>
        <w:t>geconfronteerd met pesterijen, agressie/geweld, discriminatie, (seksuele) intimidatie of een andere vorm van intimidatie heeft hij/zij het recht de werkzaamheden bij deze klant onmiddellijk te onderbreken zonder dat dit een dringende reden voor ontslag in de zin van artikel 7:678 Burgerlijk Wetboek oplevert.</w:t>
      </w:r>
    </w:p>
    <w:p w14:paraId="78DD996F" w14:textId="77777777" w:rsidR="00A51E3D" w:rsidRDefault="00A51E3D">
      <w:pPr>
        <w:pStyle w:val="Plattetekst"/>
        <w:spacing w:before="56"/>
      </w:pPr>
    </w:p>
    <w:p w14:paraId="78DD9970" w14:textId="77777777" w:rsidR="00A51E3D" w:rsidRDefault="001821BC">
      <w:pPr>
        <w:pStyle w:val="Plattetekst"/>
        <w:spacing w:line="242" w:lineRule="auto"/>
        <w:ind w:left="143" w:right="219"/>
      </w:pPr>
      <w:r>
        <w:t>Tevens</w:t>
      </w:r>
      <w:r>
        <w:rPr>
          <w:spacing w:val="-3"/>
        </w:rPr>
        <w:t xml:space="preserve"> </w:t>
      </w:r>
      <w:r>
        <w:t>dient</w:t>
      </w:r>
      <w:r>
        <w:rPr>
          <w:spacing w:val="-2"/>
        </w:rPr>
        <w:t xml:space="preserve"> </w:t>
      </w:r>
      <w:r>
        <w:t>dit,</w:t>
      </w:r>
      <w:r>
        <w:rPr>
          <w:spacing w:val="-4"/>
        </w:rPr>
        <w:t xml:space="preserve"> </w:t>
      </w:r>
      <w:r>
        <w:t>wanneer</w:t>
      </w:r>
      <w:r>
        <w:rPr>
          <w:spacing w:val="-6"/>
        </w:rPr>
        <w:t xml:space="preserve"> </w:t>
      </w:r>
      <w:r>
        <w:t>hier</w:t>
      </w:r>
      <w:r>
        <w:rPr>
          <w:spacing w:val="-3"/>
        </w:rPr>
        <w:t xml:space="preserve"> </w:t>
      </w:r>
      <w:r>
        <w:t>sprake</w:t>
      </w:r>
      <w:r>
        <w:rPr>
          <w:spacing w:val="-3"/>
        </w:rPr>
        <w:t xml:space="preserve"> </w:t>
      </w:r>
      <w:r>
        <w:t>van</w:t>
      </w:r>
      <w:r>
        <w:rPr>
          <w:spacing w:val="-2"/>
        </w:rPr>
        <w:t xml:space="preserve"> </w:t>
      </w:r>
      <w:r>
        <w:t>is,</w:t>
      </w:r>
      <w:r>
        <w:rPr>
          <w:spacing w:val="-4"/>
        </w:rPr>
        <w:t xml:space="preserve"> </w:t>
      </w:r>
      <w:r>
        <w:t>te</w:t>
      </w:r>
      <w:r>
        <w:rPr>
          <w:spacing w:val="-3"/>
        </w:rPr>
        <w:t xml:space="preserve"> </w:t>
      </w:r>
      <w:r>
        <w:t>worden</w:t>
      </w:r>
      <w:r>
        <w:rPr>
          <w:spacing w:val="-2"/>
        </w:rPr>
        <w:t xml:space="preserve"> </w:t>
      </w:r>
      <w:r>
        <w:t>gemeld</w:t>
      </w:r>
      <w:r>
        <w:rPr>
          <w:spacing w:val="-3"/>
        </w:rPr>
        <w:t xml:space="preserve"> </w:t>
      </w:r>
      <w:r>
        <w:t>bij</w:t>
      </w:r>
      <w:r>
        <w:rPr>
          <w:spacing w:val="-2"/>
        </w:rPr>
        <w:t xml:space="preserve"> </w:t>
      </w:r>
      <w:r>
        <w:t>de</w:t>
      </w:r>
      <w:r>
        <w:rPr>
          <w:spacing w:val="-3"/>
        </w:rPr>
        <w:t xml:space="preserve"> </w:t>
      </w:r>
      <w:r>
        <w:t>direct</w:t>
      </w:r>
      <w:r>
        <w:rPr>
          <w:spacing w:val="-2"/>
        </w:rPr>
        <w:t xml:space="preserve"> </w:t>
      </w:r>
      <w:r>
        <w:t>leidinggevende. De medewerker heeft het recht om opnieuw plaatsing bij de betrokken klant te weigeren, wanneer melding is gemaakt van één van bovenstaande punten.</w:t>
      </w:r>
    </w:p>
    <w:p w14:paraId="78DD9971" w14:textId="77777777" w:rsidR="00A51E3D" w:rsidRDefault="001821BC">
      <w:pPr>
        <w:pStyle w:val="Kop2"/>
        <w:spacing w:before="218"/>
      </w:pPr>
      <w:r>
        <w:rPr>
          <w:spacing w:val="-2"/>
        </w:rPr>
        <w:t>Klachtenbehandeling</w:t>
      </w:r>
    </w:p>
    <w:p w14:paraId="78DD9972" w14:textId="77777777" w:rsidR="00A51E3D" w:rsidRDefault="001821BC">
      <w:pPr>
        <w:pStyle w:val="Plattetekst"/>
        <w:spacing w:before="2" w:line="242" w:lineRule="auto"/>
        <w:ind w:left="143" w:right="182"/>
      </w:pPr>
      <w:r>
        <w:t>Mochten klanten of hun persoonlijke vertegenwoordiger klachten hebben, dan kunnen ze deze</w:t>
      </w:r>
      <w:r>
        <w:rPr>
          <w:spacing w:val="-3"/>
        </w:rPr>
        <w:t xml:space="preserve"> </w:t>
      </w:r>
      <w:r>
        <w:t>bespreken</w:t>
      </w:r>
      <w:r>
        <w:rPr>
          <w:spacing w:val="-2"/>
        </w:rPr>
        <w:t xml:space="preserve"> </w:t>
      </w:r>
      <w:r>
        <w:t>met</w:t>
      </w:r>
      <w:r>
        <w:rPr>
          <w:spacing w:val="-2"/>
        </w:rPr>
        <w:t xml:space="preserve"> </w:t>
      </w:r>
      <w:r>
        <w:t>de</w:t>
      </w:r>
      <w:r>
        <w:rPr>
          <w:spacing w:val="-3"/>
        </w:rPr>
        <w:t xml:space="preserve"> </w:t>
      </w:r>
      <w:r>
        <w:t>persoon</w:t>
      </w:r>
      <w:r>
        <w:rPr>
          <w:spacing w:val="-2"/>
        </w:rPr>
        <w:t xml:space="preserve"> </w:t>
      </w:r>
      <w:r>
        <w:t>die</w:t>
      </w:r>
      <w:r>
        <w:rPr>
          <w:spacing w:val="-3"/>
        </w:rPr>
        <w:t xml:space="preserve"> </w:t>
      </w:r>
      <w:r>
        <w:t>het</w:t>
      </w:r>
      <w:r>
        <w:rPr>
          <w:spacing w:val="-2"/>
        </w:rPr>
        <w:t xml:space="preserve"> </w:t>
      </w:r>
      <w:r>
        <w:t>betreft.</w:t>
      </w:r>
      <w:r>
        <w:rPr>
          <w:spacing w:val="-4"/>
        </w:rPr>
        <w:t xml:space="preserve"> </w:t>
      </w:r>
      <w:r>
        <w:t>Ook</w:t>
      </w:r>
      <w:r>
        <w:rPr>
          <w:spacing w:val="-4"/>
        </w:rPr>
        <w:t xml:space="preserve"> </w:t>
      </w:r>
      <w:r>
        <w:t>kan</w:t>
      </w:r>
      <w:r>
        <w:rPr>
          <w:spacing w:val="-2"/>
        </w:rPr>
        <w:t xml:space="preserve"> </w:t>
      </w:r>
      <w:r>
        <w:t>de</w:t>
      </w:r>
      <w:r>
        <w:rPr>
          <w:spacing w:val="-3"/>
        </w:rPr>
        <w:t xml:space="preserve"> </w:t>
      </w:r>
      <w:r>
        <w:t>klacht</w:t>
      </w:r>
      <w:r>
        <w:rPr>
          <w:spacing w:val="-2"/>
        </w:rPr>
        <w:t xml:space="preserve"> </w:t>
      </w:r>
      <w:r>
        <w:t>worden</w:t>
      </w:r>
      <w:r>
        <w:rPr>
          <w:spacing w:val="-2"/>
        </w:rPr>
        <w:t xml:space="preserve"> </w:t>
      </w:r>
      <w:r>
        <w:t>besproken</w:t>
      </w:r>
      <w:r>
        <w:rPr>
          <w:spacing w:val="-2"/>
        </w:rPr>
        <w:t xml:space="preserve"> </w:t>
      </w:r>
      <w:r>
        <w:t>met</w:t>
      </w:r>
      <w:r>
        <w:rPr>
          <w:spacing w:val="-2"/>
        </w:rPr>
        <w:t xml:space="preserve"> </w:t>
      </w:r>
      <w:r>
        <w:t>de leidinggevende</w:t>
      </w:r>
      <w:r>
        <w:rPr>
          <w:spacing w:val="-3"/>
        </w:rPr>
        <w:t xml:space="preserve"> </w:t>
      </w:r>
      <w:r>
        <w:t>van</w:t>
      </w:r>
      <w:r>
        <w:rPr>
          <w:spacing w:val="-2"/>
        </w:rPr>
        <w:t xml:space="preserve"> </w:t>
      </w:r>
      <w:r>
        <w:t>de</w:t>
      </w:r>
      <w:r>
        <w:rPr>
          <w:spacing w:val="-3"/>
        </w:rPr>
        <w:t xml:space="preserve"> </w:t>
      </w:r>
      <w:r>
        <w:t>medewerker.</w:t>
      </w:r>
      <w:r>
        <w:rPr>
          <w:spacing w:val="-4"/>
        </w:rPr>
        <w:t xml:space="preserve"> </w:t>
      </w:r>
      <w:r>
        <w:t>Deze</w:t>
      </w:r>
      <w:r>
        <w:rPr>
          <w:spacing w:val="-3"/>
        </w:rPr>
        <w:t xml:space="preserve"> </w:t>
      </w:r>
      <w:r>
        <w:t>zal</w:t>
      </w:r>
      <w:r>
        <w:rPr>
          <w:spacing w:val="-3"/>
        </w:rPr>
        <w:t xml:space="preserve"> </w:t>
      </w:r>
      <w:r>
        <w:t>er</w:t>
      </w:r>
      <w:r>
        <w:rPr>
          <w:spacing w:val="-3"/>
        </w:rPr>
        <w:t xml:space="preserve"> </w:t>
      </w:r>
      <w:r>
        <w:t>naar</w:t>
      </w:r>
      <w:r>
        <w:rPr>
          <w:spacing w:val="-4"/>
        </w:rPr>
        <w:t xml:space="preserve"> </w:t>
      </w:r>
      <w:r>
        <w:t>streven</w:t>
      </w:r>
      <w:r>
        <w:rPr>
          <w:spacing w:val="-2"/>
        </w:rPr>
        <w:t xml:space="preserve"> </w:t>
      </w:r>
      <w:r>
        <w:t>de</w:t>
      </w:r>
      <w:r>
        <w:rPr>
          <w:spacing w:val="-3"/>
        </w:rPr>
        <w:t xml:space="preserve"> </w:t>
      </w:r>
      <w:r>
        <w:t>klacht</w:t>
      </w:r>
      <w:r>
        <w:rPr>
          <w:spacing w:val="-2"/>
        </w:rPr>
        <w:t xml:space="preserve"> </w:t>
      </w:r>
      <w:r>
        <w:t>naar</w:t>
      </w:r>
      <w:r>
        <w:rPr>
          <w:spacing w:val="-4"/>
        </w:rPr>
        <w:t xml:space="preserve"> </w:t>
      </w:r>
      <w:r>
        <w:t>tevredenheid</w:t>
      </w:r>
      <w:r>
        <w:rPr>
          <w:spacing w:val="-3"/>
        </w:rPr>
        <w:t xml:space="preserve"> </w:t>
      </w:r>
      <w:r>
        <w:t xml:space="preserve">op te lossen. Daarnaast biedt de organisatie de mogelijkheid om een vertrouwenspersoon in te </w:t>
      </w:r>
      <w:r>
        <w:rPr>
          <w:spacing w:val="-2"/>
        </w:rPr>
        <w:t>schakelen.</w:t>
      </w:r>
    </w:p>
    <w:p w14:paraId="78DD9973" w14:textId="77777777" w:rsidR="00A51E3D" w:rsidRDefault="00A51E3D">
      <w:pPr>
        <w:pStyle w:val="Plattetekst"/>
        <w:spacing w:before="57"/>
      </w:pPr>
    </w:p>
    <w:p w14:paraId="78DD9974" w14:textId="77777777" w:rsidR="00A51E3D" w:rsidRDefault="001821BC">
      <w:pPr>
        <w:pStyle w:val="Plattetekst"/>
        <w:spacing w:line="242" w:lineRule="auto"/>
        <w:ind w:left="143"/>
      </w:pPr>
      <w:r>
        <w:t>Vanzelfsprekend</w:t>
      </w:r>
      <w:r>
        <w:rPr>
          <w:spacing w:val="-3"/>
        </w:rPr>
        <w:t xml:space="preserve"> </w:t>
      </w:r>
      <w:r>
        <w:t>is</w:t>
      </w:r>
      <w:r>
        <w:rPr>
          <w:spacing w:val="-6"/>
        </w:rPr>
        <w:t xml:space="preserve"> </w:t>
      </w:r>
      <w:r>
        <w:t>het</w:t>
      </w:r>
      <w:r>
        <w:rPr>
          <w:spacing w:val="-2"/>
        </w:rPr>
        <w:t xml:space="preserve"> </w:t>
      </w:r>
      <w:r>
        <w:t>ook</w:t>
      </w:r>
      <w:r>
        <w:rPr>
          <w:spacing w:val="-7"/>
        </w:rPr>
        <w:t xml:space="preserve"> </w:t>
      </w:r>
      <w:r>
        <w:t>altijd</w:t>
      </w:r>
      <w:r>
        <w:rPr>
          <w:spacing w:val="-2"/>
        </w:rPr>
        <w:t xml:space="preserve"> </w:t>
      </w:r>
      <w:r>
        <w:t>mogelijk</w:t>
      </w:r>
      <w:r>
        <w:rPr>
          <w:spacing w:val="-4"/>
        </w:rPr>
        <w:t xml:space="preserve"> </w:t>
      </w:r>
      <w:r>
        <w:t>na</w:t>
      </w:r>
      <w:r>
        <w:rPr>
          <w:spacing w:val="-3"/>
        </w:rPr>
        <w:t xml:space="preserve"> </w:t>
      </w:r>
      <w:r>
        <w:t>overleg</w:t>
      </w:r>
      <w:r>
        <w:rPr>
          <w:spacing w:val="-3"/>
        </w:rPr>
        <w:t xml:space="preserve"> </w:t>
      </w:r>
      <w:r>
        <w:t>met</w:t>
      </w:r>
      <w:r>
        <w:rPr>
          <w:spacing w:val="-2"/>
        </w:rPr>
        <w:t xml:space="preserve"> </w:t>
      </w:r>
      <w:r>
        <w:t>de</w:t>
      </w:r>
      <w:r>
        <w:rPr>
          <w:spacing w:val="-3"/>
        </w:rPr>
        <w:t xml:space="preserve"> </w:t>
      </w:r>
      <w:r>
        <w:t>leidinggevende</w:t>
      </w:r>
      <w:r>
        <w:rPr>
          <w:spacing w:val="-3"/>
        </w:rPr>
        <w:t xml:space="preserve"> </w:t>
      </w:r>
      <w:r>
        <w:t>de</w:t>
      </w:r>
      <w:r>
        <w:rPr>
          <w:spacing w:val="-5"/>
        </w:rPr>
        <w:t xml:space="preserve"> </w:t>
      </w:r>
      <w:r>
        <w:t>klacht</w:t>
      </w:r>
      <w:r>
        <w:rPr>
          <w:spacing w:val="-2"/>
        </w:rPr>
        <w:t xml:space="preserve"> </w:t>
      </w:r>
      <w:r>
        <w:t>te bespreken met de directie van de organisatie.</w:t>
      </w:r>
    </w:p>
    <w:p w14:paraId="78DD9975" w14:textId="77777777" w:rsidR="00A51E3D" w:rsidRDefault="00A51E3D">
      <w:pPr>
        <w:pStyle w:val="Plattetekst"/>
        <w:spacing w:before="59"/>
      </w:pPr>
    </w:p>
    <w:p w14:paraId="78DD9976" w14:textId="77777777" w:rsidR="00A51E3D" w:rsidRDefault="001821BC">
      <w:pPr>
        <w:pStyle w:val="Plattetekst"/>
        <w:spacing w:line="242" w:lineRule="auto"/>
        <w:ind w:left="143" w:right="219"/>
      </w:pPr>
      <w:r>
        <w:t>In</w:t>
      </w:r>
      <w:r>
        <w:rPr>
          <w:spacing w:val="-3"/>
        </w:rPr>
        <w:t xml:space="preserve"> </w:t>
      </w:r>
      <w:r>
        <w:t>het</w:t>
      </w:r>
      <w:r>
        <w:rPr>
          <w:spacing w:val="-3"/>
        </w:rPr>
        <w:t xml:space="preserve"> </w:t>
      </w:r>
      <w:r>
        <w:t>geval</w:t>
      </w:r>
      <w:r>
        <w:rPr>
          <w:spacing w:val="-4"/>
        </w:rPr>
        <w:t xml:space="preserve"> </w:t>
      </w:r>
      <w:r>
        <w:t>medewerkers</w:t>
      </w:r>
      <w:r>
        <w:rPr>
          <w:spacing w:val="-5"/>
        </w:rPr>
        <w:t xml:space="preserve"> </w:t>
      </w:r>
      <w:r>
        <w:t>klachten</w:t>
      </w:r>
      <w:r>
        <w:rPr>
          <w:spacing w:val="-3"/>
        </w:rPr>
        <w:t xml:space="preserve"> </w:t>
      </w:r>
      <w:r>
        <w:t>hebben,</w:t>
      </w:r>
      <w:r>
        <w:rPr>
          <w:spacing w:val="-5"/>
        </w:rPr>
        <w:t xml:space="preserve"> </w:t>
      </w:r>
      <w:r>
        <w:t>dan</w:t>
      </w:r>
      <w:r>
        <w:rPr>
          <w:spacing w:val="-3"/>
        </w:rPr>
        <w:t xml:space="preserve"> </w:t>
      </w:r>
      <w:r>
        <w:t>kunnen</w:t>
      </w:r>
      <w:r>
        <w:rPr>
          <w:spacing w:val="-3"/>
        </w:rPr>
        <w:t xml:space="preserve"> </w:t>
      </w:r>
      <w:r>
        <w:t>zij</w:t>
      </w:r>
      <w:r>
        <w:rPr>
          <w:spacing w:val="-3"/>
        </w:rPr>
        <w:t xml:space="preserve"> </w:t>
      </w:r>
      <w:r>
        <w:t>deze</w:t>
      </w:r>
      <w:r>
        <w:rPr>
          <w:spacing w:val="-4"/>
        </w:rPr>
        <w:t xml:space="preserve"> </w:t>
      </w:r>
      <w:r>
        <w:t>bespreken</w:t>
      </w:r>
      <w:r>
        <w:rPr>
          <w:spacing w:val="-3"/>
        </w:rPr>
        <w:t xml:space="preserve"> </w:t>
      </w:r>
      <w:r>
        <w:t>met</w:t>
      </w:r>
      <w:r>
        <w:rPr>
          <w:spacing w:val="-3"/>
        </w:rPr>
        <w:t xml:space="preserve"> </w:t>
      </w:r>
      <w:r>
        <w:t>de</w:t>
      </w:r>
      <w:r>
        <w:rPr>
          <w:spacing w:val="-4"/>
        </w:rPr>
        <w:t xml:space="preserve"> </w:t>
      </w:r>
      <w:r>
        <w:t>persoon op wie de klacht betrekking heeft. Als dit niet kan, of de klacht is niet naar tevredenheid opgelost, dan kan de klacht worden voorgelegd aan hun leidinggevende of een vertrouwenspersoon. Daarnaast biedt de organisatie de mogelijkheid om een vertrouwenspersoon in te schakelen.</w:t>
      </w:r>
    </w:p>
    <w:p w14:paraId="78DD9977" w14:textId="77777777" w:rsidR="00A51E3D" w:rsidRDefault="00A51E3D">
      <w:pPr>
        <w:pStyle w:val="Plattetekst"/>
        <w:spacing w:before="57"/>
      </w:pPr>
    </w:p>
    <w:p w14:paraId="78DD9978" w14:textId="77777777" w:rsidR="00A51E3D" w:rsidRDefault="001821BC">
      <w:pPr>
        <w:spacing w:line="219" w:lineRule="exact"/>
        <w:ind w:left="143"/>
        <w:rPr>
          <w:i/>
          <w:sz w:val="18"/>
        </w:rPr>
      </w:pPr>
      <w:r>
        <w:rPr>
          <w:i/>
          <w:color w:val="34B6E3"/>
          <w:sz w:val="18"/>
        </w:rPr>
        <w:t>Specifiek</w:t>
      </w:r>
      <w:r>
        <w:rPr>
          <w:i/>
          <w:color w:val="34B6E3"/>
          <w:spacing w:val="-3"/>
          <w:sz w:val="18"/>
        </w:rPr>
        <w:t xml:space="preserve"> </w:t>
      </w:r>
      <w:r>
        <w:rPr>
          <w:i/>
          <w:color w:val="34B6E3"/>
          <w:sz w:val="18"/>
        </w:rPr>
        <w:t>bij</w:t>
      </w:r>
      <w:r>
        <w:rPr>
          <w:i/>
          <w:color w:val="34B6E3"/>
          <w:spacing w:val="-1"/>
          <w:sz w:val="18"/>
        </w:rPr>
        <w:t xml:space="preserve"> </w:t>
      </w:r>
      <w:r>
        <w:rPr>
          <w:i/>
          <w:color w:val="34B6E3"/>
          <w:spacing w:val="-2"/>
          <w:sz w:val="18"/>
        </w:rPr>
        <w:t>zorginstellingen</w:t>
      </w:r>
    </w:p>
    <w:p w14:paraId="78DD9979" w14:textId="77777777" w:rsidR="00A51E3D" w:rsidRDefault="001821BC">
      <w:pPr>
        <w:spacing w:line="242" w:lineRule="auto"/>
        <w:ind w:left="143" w:right="256"/>
        <w:rPr>
          <w:i/>
          <w:sz w:val="18"/>
        </w:rPr>
      </w:pPr>
      <w:r>
        <w:rPr>
          <w:i/>
          <w:sz w:val="18"/>
        </w:rPr>
        <w:t xml:space="preserve">Mochten familieleden of andere relaties van de cliënt klachten hebben, dan kunnen ze deze bespreken met de persoon die het betreft. Als dit niet mogelijk is, of de klacht is niet naar tevredenheid opgelost, dan kan de klacht worden besproken met de leidinggevende van de medewerker of de directie van de organisatie. Deze zal er naar streven de klacht naar tevredenheid op te lossen. Daarnaast is het mogelijk de klacht te bespreken met de preventiemedewerker. De preventiemedewerker biedt ondersteuning bij het </w:t>
      </w:r>
      <w:r>
        <w:rPr>
          <w:i/>
          <w:sz w:val="18"/>
        </w:rPr>
        <w:t xml:space="preserve">zoeken naar oplossingen en kan bemiddelen. Zie ook de wet </w:t>
      </w:r>
      <w:hyperlink r:id="rId14">
        <w:r>
          <w:rPr>
            <w:i/>
            <w:color w:val="0000FF"/>
            <w:spacing w:val="-2"/>
            <w:sz w:val="18"/>
            <w:u w:val="single" w:color="0000FF"/>
          </w:rPr>
          <w:t>https://www.rijksoverheid.nl/onderwerpen/kwaliteit-van-de-zorg/wet-kwaliteit-klachten-en-</w:t>
        </w:r>
      </w:hyperlink>
      <w:r>
        <w:rPr>
          <w:i/>
          <w:color w:val="0000FF"/>
          <w:spacing w:val="-2"/>
          <w:sz w:val="18"/>
        </w:rPr>
        <w:t xml:space="preserve"> </w:t>
      </w:r>
      <w:hyperlink r:id="rId15">
        <w:r>
          <w:rPr>
            <w:i/>
            <w:color w:val="0000FF"/>
            <w:spacing w:val="-2"/>
            <w:sz w:val="18"/>
            <w:u w:val="single" w:color="0000FF"/>
          </w:rPr>
          <w:t>geschillen-zorg</w:t>
        </w:r>
      </w:hyperlink>
    </w:p>
    <w:p w14:paraId="78DD997A" w14:textId="77777777" w:rsidR="00A51E3D" w:rsidRDefault="00A51E3D">
      <w:pPr>
        <w:pStyle w:val="Plattetekst"/>
        <w:spacing w:before="54"/>
        <w:rPr>
          <w:i/>
        </w:rPr>
      </w:pPr>
    </w:p>
    <w:p w14:paraId="78DD997B" w14:textId="77777777" w:rsidR="00A51E3D" w:rsidRDefault="001821BC">
      <w:pPr>
        <w:pStyle w:val="Kop2"/>
      </w:pPr>
      <w:r>
        <w:rPr>
          <w:spacing w:val="-2"/>
        </w:rPr>
        <w:t>Procedures</w:t>
      </w:r>
    </w:p>
    <w:p w14:paraId="78DD997C" w14:textId="77777777" w:rsidR="00A51E3D" w:rsidRDefault="001821BC">
      <w:pPr>
        <w:pStyle w:val="Plattetekst"/>
        <w:spacing w:before="2" w:line="242" w:lineRule="auto"/>
        <w:ind w:left="143"/>
      </w:pPr>
      <w:r>
        <w:t>Onze organisatie heeft een klachtenreglement en een onafhankelijke klachtencommissie. U kunt</w:t>
      </w:r>
      <w:r>
        <w:rPr>
          <w:spacing w:val="-3"/>
        </w:rPr>
        <w:t xml:space="preserve"> </w:t>
      </w:r>
      <w:r>
        <w:t>bij</w:t>
      </w:r>
      <w:r>
        <w:rPr>
          <w:spacing w:val="-3"/>
        </w:rPr>
        <w:t xml:space="preserve"> </w:t>
      </w:r>
      <w:r>
        <w:t>deze</w:t>
      </w:r>
      <w:r>
        <w:rPr>
          <w:spacing w:val="-4"/>
        </w:rPr>
        <w:t xml:space="preserve"> </w:t>
      </w:r>
      <w:r>
        <w:t>klachtencommissie</w:t>
      </w:r>
      <w:r>
        <w:rPr>
          <w:spacing w:val="-4"/>
        </w:rPr>
        <w:t xml:space="preserve"> </w:t>
      </w:r>
      <w:r>
        <w:t>altijd</w:t>
      </w:r>
      <w:r>
        <w:rPr>
          <w:spacing w:val="-3"/>
        </w:rPr>
        <w:t xml:space="preserve"> </w:t>
      </w:r>
      <w:r>
        <w:t>een</w:t>
      </w:r>
      <w:r>
        <w:rPr>
          <w:spacing w:val="-3"/>
        </w:rPr>
        <w:t xml:space="preserve"> </w:t>
      </w:r>
      <w:r>
        <w:t>schriftelijke</w:t>
      </w:r>
      <w:r>
        <w:rPr>
          <w:spacing w:val="-4"/>
        </w:rPr>
        <w:t xml:space="preserve"> </w:t>
      </w:r>
      <w:r>
        <w:t>klacht</w:t>
      </w:r>
      <w:r>
        <w:rPr>
          <w:spacing w:val="-3"/>
        </w:rPr>
        <w:t xml:space="preserve"> </w:t>
      </w:r>
      <w:r>
        <w:t>indienen.</w:t>
      </w:r>
      <w:r>
        <w:rPr>
          <w:spacing w:val="-5"/>
        </w:rPr>
        <w:t xml:space="preserve"> </w:t>
      </w:r>
      <w:r>
        <w:t>Wel</w:t>
      </w:r>
      <w:r>
        <w:rPr>
          <w:spacing w:val="-3"/>
        </w:rPr>
        <w:t xml:space="preserve"> </w:t>
      </w:r>
      <w:r>
        <w:t>raden</w:t>
      </w:r>
      <w:r>
        <w:rPr>
          <w:spacing w:val="-3"/>
        </w:rPr>
        <w:t xml:space="preserve"> </w:t>
      </w:r>
      <w:r>
        <w:t>we</w:t>
      </w:r>
      <w:r>
        <w:rPr>
          <w:spacing w:val="-4"/>
        </w:rPr>
        <w:t xml:space="preserve"> </w:t>
      </w:r>
      <w:r>
        <w:t>aan</w:t>
      </w:r>
      <w:r>
        <w:rPr>
          <w:spacing w:val="-4"/>
        </w:rPr>
        <w:t xml:space="preserve"> </w:t>
      </w:r>
      <w:r>
        <w:t>om eerst</w:t>
      </w:r>
      <w:r>
        <w:rPr>
          <w:spacing w:val="-2"/>
        </w:rPr>
        <w:t xml:space="preserve"> </w:t>
      </w:r>
      <w:r>
        <w:t>contact</w:t>
      </w:r>
      <w:r>
        <w:rPr>
          <w:spacing w:val="-2"/>
        </w:rPr>
        <w:t xml:space="preserve"> </w:t>
      </w:r>
      <w:r>
        <w:t>op</w:t>
      </w:r>
      <w:r>
        <w:rPr>
          <w:spacing w:val="-2"/>
        </w:rPr>
        <w:t xml:space="preserve"> </w:t>
      </w:r>
      <w:r>
        <w:t>te</w:t>
      </w:r>
      <w:r>
        <w:rPr>
          <w:spacing w:val="-2"/>
        </w:rPr>
        <w:t xml:space="preserve"> </w:t>
      </w:r>
      <w:r>
        <w:t>nemen</w:t>
      </w:r>
      <w:r>
        <w:rPr>
          <w:spacing w:val="-4"/>
        </w:rPr>
        <w:t xml:space="preserve"> </w:t>
      </w:r>
      <w:r>
        <w:t>met</w:t>
      </w:r>
      <w:r>
        <w:rPr>
          <w:spacing w:val="-1"/>
        </w:rPr>
        <w:t xml:space="preserve"> </w:t>
      </w:r>
      <w:r>
        <w:t>een</w:t>
      </w:r>
      <w:r>
        <w:rPr>
          <w:spacing w:val="-1"/>
        </w:rPr>
        <w:t xml:space="preserve"> </w:t>
      </w:r>
      <w:r>
        <w:t>vertrouwenspersoon</w:t>
      </w:r>
      <w:r>
        <w:rPr>
          <w:spacing w:val="-1"/>
        </w:rPr>
        <w:t xml:space="preserve"> </w:t>
      </w:r>
      <w:r>
        <w:t>die</w:t>
      </w:r>
      <w:r>
        <w:rPr>
          <w:spacing w:val="-2"/>
        </w:rPr>
        <w:t xml:space="preserve"> </w:t>
      </w:r>
      <w:r>
        <w:t>verbonden</w:t>
      </w:r>
      <w:r>
        <w:rPr>
          <w:spacing w:val="-1"/>
        </w:rPr>
        <w:t xml:space="preserve"> </w:t>
      </w:r>
      <w:r>
        <w:t>is</w:t>
      </w:r>
      <w:r>
        <w:rPr>
          <w:spacing w:val="-2"/>
        </w:rPr>
        <w:t xml:space="preserve"> </w:t>
      </w:r>
      <w:r>
        <w:t>aan de</w:t>
      </w:r>
      <w:r>
        <w:rPr>
          <w:spacing w:val="-2"/>
        </w:rPr>
        <w:t xml:space="preserve"> </w:t>
      </w:r>
      <w:r>
        <w:t>organisatie. Deze kan u informeren over de procedure in de consequenties.</w:t>
      </w:r>
    </w:p>
    <w:p w14:paraId="78DD997D" w14:textId="77777777" w:rsidR="00A51E3D" w:rsidRDefault="00A51E3D">
      <w:pPr>
        <w:pStyle w:val="Plattetekst"/>
        <w:spacing w:line="242" w:lineRule="auto"/>
        <w:sectPr w:rsidR="00A51E3D">
          <w:pgSz w:w="11910" w:h="16850"/>
          <w:pgMar w:top="500" w:right="1559" w:bottom="860" w:left="1559" w:header="285" w:footer="672" w:gutter="0"/>
          <w:cols w:space="708"/>
        </w:sectPr>
      </w:pPr>
    </w:p>
    <w:p w14:paraId="78DD997E" w14:textId="77777777" w:rsidR="00A51E3D" w:rsidRDefault="00A51E3D">
      <w:pPr>
        <w:pStyle w:val="Plattetekst"/>
        <w:spacing w:before="186"/>
      </w:pPr>
    </w:p>
    <w:p w14:paraId="78DD997F" w14:textId="77777777" w:rsidR="00A51E3D" w:rsidRDefault="001821BC">
      <w:pPr>
        <w:pStyle w:val="Kop2"/>
      </w:pPr>
      <w:r>
        <w:t xml:space="preserve">Tot </w:t>
      </w:r>
      <w:r>
        <w:rPr>
          <w:spacing w:val="-4"/>
        </w:rPr>
        <w:t>slot</w:t>
      </w:r>
    </w:p>
    <w:p w14:paraId="78DD9980" w14:textId="77777777" w:rsidR="00A51E3D" w:rsidRDefault="001821BC">
      <w:pPr>
        <w:pStyle w:val="Plattetekst"/>
        <w:spacing w:before="2" w:line="242" w:lineRule="auto"/>
        <w:ind w:left="143" w:right="219"/>
      </w:pPr>
      <w:r>
        <w:t>Dit</w:t>
      </w:r>
      <w:r>
        <w:rPr>
          <w:spacing w:val="-3"/>
        </w:rPr>
        <w:t xml:space="preserve"> </w:t>
      </w:r>
      <w:r>
        <w:t>document</w:t>
      </w:r>
      <w:r>
        <w:rPr>
          <w:spacing w:val="-3"/>
        </w:rPr>
        <w:t xml:space="preserve"> </w:t>
      </w:r>
      <w:r>
        <w:t>gaat</w:t>
      </w:r>
      <w:r>
        <w:rPr>
          <w:spacing w:val="-6"/>
        </w:rPr>
        <w:t xml:space="preserve"> </w:t>
      </w:r>
      <w:r>
        <w:t>over</w:t>
      </w:r>
      <w:r>
        <w:rPr>
          <w:spacing w:val="-4"/>
        </w:rPr>
        <w:t xml:space="preserve"> </w:t>
      </w:r>
      <w:r>
        <w:t>gedrag,</w:t>
      </w:r>
      <w:r>
        <w:rPr>
          <w:spacing w:val="-5"/>
        </w:rPr>
        <w:t xml:space="preserve"> </w:t>
      </w:r>
      <w:r>
        <w:t>over</w:t>
      </w:r>
      <w:r>
        <w:rPr>
          <w:spacing w:val="-4"/>
        </w:rPr>
        <w:t xml:space="preserve"> </w:t>
      </w:r>
      <w:r>
        <w:t>normen</w:t>
      </w:r>
      <w:r>
        <w:rPr>
          <w:spacing w:val="-3"/>
        </w:rPr>
        <w:t xml:space="preserve"> </w:t>
      </w:r>
      <w:r>
        <w:t>en</w:t>
      </w:r>
      <w:r>
        <w:rPr>
          <w:spacing w:val="-3"/>
        </w:rPr>
        <w:t xml:space="preserve"> </w:t>
      </w:r>
      <w:r>
        <w:t>waarden</w:t>
      </w:r>
      <w:r>
        <w:rPr>
          <w:spacing w:val="-3"/>
        </w:rPr>
        <w:t xml:space="preserve"> </w:t>
      </w:r>
      <w:r>
        <w:t>en</w:t>
      </w:r>
      <w:r>
        <w:rPr>
          <w:spacing w:val="-3"/>
        </w:rPr>
        <w:t xml:space="preserve"> </w:t>
      </w:r>
      <w:r>
        <w:t>over</w:t>
      </w:r>
      <w:r>
        <w:rPr>
          <w:spacing w:val="-4"/>
        </w:rPr>
        <w:t xml:space="preserve"> </w:t>
      </w:r>
      <w:r>
        <w:t>maatregelen</w:t>
      </w:r>
      <w:r>
        <w:rPr>
          <w:spacing w:val="-3"/>
        </w:rPr>
        <w:t xml:space="preserve"> </w:t>
      </w:r>
      <w:r>
        <w:t>die</w:t>
      </w:r>
      <w:r>
        <w:rPr>
          <w:spacing w:val="-4"/>
        </w:rPr>
        <w:t xml:space="preserve"> </w:t>
      </w:r>
      <w:r>
        <w:t>genomen kunnen worden. Gelukkig is er zelden sprake van ontoelaatbaar gedrag. Het gaat om uitzonderlijke situaties. Niettemin vindt de organisatie het van belang hierover duidelijk te zijn met het oog op de veiligheid van klanten en medewerkers. Laten we vraaggericht en respectvol met elkaar omgaan. Dan is er heel veel mogelijk.</w:t>
      </w:r>
    </w:p>
    <w:p w14:paraId="78DD9981" w14:textId="77777777" w:rsidR="00A51E3D" w:rsidRDefault="00A51E3D">
      <w:pPr>
        <w:pStyle w:val="Plattetekst"/>
        <w:spacing w:before="57"/>
      </w:pPr>
    </w:p>
    <w:p w14:paraId="78DD9982" w14:textId="77777777" w:rsidR="00A51E3D" w:rsidRDefault="001821BC">
      <w:pPr>
        <w:pStyle w:val="Kop2"/>
      </w:pPr>
      <w:r>
        <w:t>Inwerkingtreding</w:t>
      </w:r>
      <w:r>
        <w:rPr>
          <w:spacing w:val="-6"/>
        </w:rPr>
        <w:t xml:space="preserve"> </w:t>
      </w:r>
      <w:r>
        <w:t>en</w:t>
      </w:r>
      <w:r>
        <w:rPr>
          <w:spacing w:val="-5"/>
        </w:rPr>
        <w:t xml:space="preserve"> </w:t>
      </w:r>
      <w:r>
        <w:t>intrekking</w:t>
      </w:r>
      <w:r>
        <w:rPr>
          <w:spacing w:val="-6"/>
        </w:rPr>
        <w:t xml:space="preserve"> </w:t>
      </w:r>
      <w:r>
        <w:t>vigerende</w:t>
      </w:r>
      <w:r>
        <w:rPr>
          <w:spacing w:val="-3"/>
        </w:rPr>
        <w:t xml:space="preserve"> </w:t>
      </w:r>
      <w:r>
        <w:rPr>
          <w:spacing w:val="-2"/>
        </w:rPr>
        <w:t>gedragscode</w:t>
      </w:r>
    </w:p>
    <w:p w14:paraId="78DD9983" w14:textId="77777777" w:rsidR="00A51E3D" w:rsidRDefault="001821BC">
      <w:pPr>
        <w:pStyle w:val="Plattetekst"/>
        <w:spacing w:before="2" w:line="242" w:lineRule="auto"/>
        <w:ind w:left="143"/>
      </w:pPr>
      <w:r>
        <w:t>De</w:t>
      </w:r>
      <w:r>
        <w:rPr>
          <w:spacing w:val="-5"/>
        </w:rPr>
        <w:t xml:space="preserve"> </w:t>
      </w:r>
      <w:r>
        <w:t>directie</w:t>
      </w:r>
      <w:r>
        <w:rPr>
          <w:spacing w:val="-5"/>
        </w:rPr>
        <w:t xml:space="preserve"> </w:t>
      </w:r>
      <w:r>
        <w:t>|</w:t>
      </w:r>
      <w:r>
        <w:rPr>
          <w:spacing w:val="-6"/>
        </w:rPr>
        <w:t xml:space="preserve"> </w:t>
      </w:r>
      <w:r>
        <w:t>ondernemingsraad</w:t>
      </w:r>
      <w:r>
        <w:rPr>
          <w:spacing w:val="-5"/>
        </w:rPr>
        <w:t xml:space="preserve"> </w:t>
      </w:r>
      <w:r>
        <w:t>|</w:t>
      </w:r>
      <w:r>
        <w:rPr>
          <w:spacing w:val="-6"/>
        </w:rPr>
        <w:t xml:space="preserve"> </w:t>
      </w:r>
      <w:r>
        <w:t>personeelsvertegenwoordiging heeft</w:t>
      </w:r>
      <w:r>
        <w:rPr>
          <w:spacing w:val="-4"/>
        </w:rPr>
        <w:t xml:space="preserve"> </w:t>
      </w:r>
      <w:r>
        <w:t>ingestemd</w:t>
      </w:r>
      <w:r>
        <w:rPr>
          <w:spacing w:val="-5"/>
        </w:rPr>
        <w:t xml:space="preserve"> </w:t>
      </w:r>
      <w:r>
        <w:t>met</w:t>
      </w:r>
      <w:r>
        <w:rPr>
          <w:spacing w:val="-4"/>
        </w:rPr>
        <w:t xml:space="preserve"> </w:t>
      </w:r>
      <w:r>
        <w:t xml:space="preserve">deze </w:t>
      </w:r>
      <w:r>
        <w:rPr>
          <w:spacing w:val="-2"/>
        </w:rPr>
        <w:t>gedragscode.</w:t>
      </w:r>
    </w:p>
    <w:p w14:paraId="78DD9984" w14:textId="77777777" w:rsidR="00A51E3D" w:rsidRDefault="00A51E3D">
      <w:pPr>
        <w:pStyle w:val="Plattetekst"/>
        <w:spacing w:line="242" w:lineRule="auto"/>
        <w:sectPr w:rsidR="00A51E3D">
          <w:pgSz w:w="11910" w:h="16850"/>
          <w:pgMar w:top="500" w:right="1559" w:bottom="860" w:left="1559" w:header="285" w:footer="672" w:gutter="0"/>
          <w:cols w:space="708"/>
        </w:sectPr>
      </w:pPr>
    </w:p>
    <w:p w14:paraId="78DD9985" w14:textId="77777777" w:rsidR="00A51E3D" w:rsidRDefault="001821BC">
      <w:pPr>
        <w:pStyle w:val="Kop1"/>
      </w:pPr>
      <w:bookmarkStart w:id="30" w:name="_TOC_250004"/>
      <w:r>
        <w:rPr>
          <w:color w:val="34B6E3"/>
        </w:rPr>
        <w:lastRenderedPageBreak/>
        <w:t>Handreiking</w:t>
      </w:r>
      <w:r>
        <w:rPr>
          <w:color w:val="34B6E3"/>
          <w:spacing w:val="-7"/>
        </w:rPr>
        <w:t xml:space="preserve"> </w:t>
      </w:r>
      <w:bookmarkEnd w:id="30"/>
      <w:r>
        <w:rPr>
          <w:color w:val="34B6E3"/>
          <w:spacing w:val="-2"/>
        </w:rPr>
        <w:t>Sanctiebeleid</w:t>
      </w:r>
    </w:p>
    <w:p w14:paraId="78DD9986" w14:textId="77777777" w:rsidR="00A51E3D" w:rsidRDefault="00A51E3D">
      <w:pPr>
        <w:pStyle w:val="Plattetekst"/>
        <w:rPr>
          <w:b/>
        </w:rPr>
      </w:pPr>
    </w:p>
    <w:p w14:paraId="78DD9987" w14:textId="77777777" w:rsidR="00A51E3D" w:rsidRDefault="00A51E3D">
      <w:pPr>
        <w:pStyle w:val="Plattetekst"/>
        <w:rPr>
          <w:b/>
        </w:rPr>
      </w:pPr>
    </w:p>
    <w:p w14:paraId="78DD9988" w14:textId="77777777" w:rsidR="00A51E3D" w:rsidRDefault="00A51E3D">
      <w:pPr>
        <w:pStyle w:val="Plattetekst"/>
        <w:rPr>
          <w:b/>
        </w:rPr>
      </w:pPr>
    </w:p>
    <w:p w14:paraId="78DD9989" w14:textId="77777777" w:rsidR="00A51E3D" w:rsidRDefault="00A51E3D">
      <w:pPr>
        <w:pStyle w:val="Plattetekst"/>
        <w:rPr>
          <w:b/>
        </w:rPr>
      </w:pPr>
    </w:p>
    <w:p w14:paraId="78DD998A" w14:textId="77777777" w:rsidR="00A51E3D" w:rsidRDefault="00A51E3D">
      <w:pPr>
        <w:pStyle w:val="Plattetekst"/>
        <w:rPr>
          <w:b/>
        </w:rPr>
      </w:pPr>
    </w:p>
    <w:p w14:paraId="78DD998B" w14:textId="77777777" w:rsidR="00A51E3D" w:rsidRDefault="00A51E3D">
      <w:pPr>
        <w:pStyle w:val="Plattetekst"/>
        <w:spacing w:before="175"/>
        <w:rPr>
          <w:b/>
        </w:rPr>
      </w:pPr>
    </w:p>
    <w:p w14:paraId="78DD998C" w14:textId="77777777" w:rsidR="00A51E3D" w:rsidRDefault="001821BC">
      <w:pPr>
        <w:pStyle w:val="Plattetekst"/>
        <w:ind w:left="143"/>
      </w:pPr>
      <w:r>
        <w:t>Wanneer</w:t>
      </w:r>
      <w:r>
        <w:rPr>
          <w:spacing w:val="-3"/>
        </w:rPr>
        <w:t xml:space="preserve"> </w:t>
      </w:r>
      <w:r>
        <w:t>een</w:t>
      </w:r>
      <w:r>
        <w:rPr>
          <w:spacing w:val="-1"/>
        </w:rPr>
        <w:t xml:space="preserve"> </w:t>
      </w:r>
      <w:r>
        <w:t>beklaagde</w:t>
      </w:r>
      <w:r>
        <w:rPr>
          <w:spacing w:val="-3"/>
        </w:rPr>
        <w:t xml:space="preserve"> </w:t>
      </w:r>
      <w:r>
        <w:t>of</w:t>
      </w:r>
      <w:r>
        <w:rPr>
          <w:spacing w:val="-7"/>
        </w:rPr>
        <w:t xml:space="preserve"> </w:t>
      </w:r>
      <w:r>
        <w:t>verdachte zichtbaar</w:t>
      </w:r>
      <w:r>
        <w:rPr>
          <w:spacing w:val="-4"/>
        </w:rPr>
        <w:t xml:space="preserve"> </w:t>
      </w:r>
      <w:r>
        <w:t>is</w:t>
      </w:r>
      <w:r>
        <w:rPr>
          <w:spacing w:val="-3"/>
        </w:rPr>
        <w:t xml:space="preserve"> </w:t>
      </w:r>
      <w:r>
        <w:t>of</w:t>
      </w:r>
      <w:r>
        <w:rPr>
          <w:spacing w:val="-4"/>
        </w:rPr>
        <w:t xml:space="preserve"> </w:t>
      </w:r>
      <w:r>
        <w:t>wanneer</w:t>
      </w:r>
      <w:r>
        <w:rPr>
          <w:spacing w:val="-3"/>
        </w:rPr>
        <w:t xml:space="preserve"> </w:t>
      </w:r>
      <w:r>
        <w:t>er</w:t>
      </w:r>
      <w:r>
        <w:rPr>
          <w:spacing w:val="-3"/>
        </w:rPr>
        <w:t xml:space="preserve"> </w:t>
      </w:r>
      <w:r>
        <w:t>duidelijk</w:t>
      </w:r>
      <w:r>
        <w:rPr>
          <w:spacing w:val="-4"/>
        </w:rPr>
        <w:t xml:space="preserve"> </w:t>
      </w:r>
      <w:r>
        <w:t>is</w:t>
      </w:r>
      <w:r>
        <w:rPr>
          <w:spacing w:val="-3"/>
        </w:rPr>
        <w:t xml:space="preserve"> </w:t>
      </w:r>
      <w:r>
        <w:t>geconstateerd</w:t>
      </w:r>
      <w:r>
        <w:rPr>
          <w:spacing w:val="-3"/>
        </w:rPr>
        <w:t xml:space="preserve"> </w:t>
      </w:r>
      <w:r>
        <w:t>en vastgesteld dat er sprake is geweest van ongewenst gedrag of discriminatie, dan is het van belang om passende maatregelen te nemen:</w:t>
      </w:r>
    </w:p>
    <w:p w14:paraId="78DD998D" w14:textId="77777777" w:rsidR="00A51E3D" w:rsidRDefault="00A51E3D">
      <w:pPr>
        <w:pStyle w:val="Plattetekst"/>
        <w:spacing w:before="5"/>
      </w:pPr>
    </w:p>
    <w:p w14:paraId="78DD998E" w14:textId="77777777" w:rsidR="00A51E3D" w:rsidRDefault="001821BC">
      <w:pPr>
        <w:pStyle w:val="Kop2"/>
        <w:spacing w:before="1" w:line="219" w:lineRule="exact"/>
      </w:pPr>
      <w:r>
        <w:rPr>
          <w:spacing w:val="-2"/>
        </w:rPr>
        <w:t>Waarschuwen:</w:t>
      </w:r>
    </w:p>
    <w:p w14:paraId="78DD998F" w14:textId="77777777" w:rsidR="00A51E3D" w:rsidRDefault="001821BC">
      <w:pPr>
        <w:pStyle w:val="Plattetekst"/>
        <w:spacing w:line="242" w:lineRule="auto"/>
        <w:ind w:left="143" w:right="182"/>
      </w:pPr>
      <w:r>
        <w:t>Organisaties kunnen overwegen om te beginnen met een waarschuwing; bijvoorbeeld eerst een</w:t>
      </w:r>
      <w:r>
        <w:rPr>
          <w:spacing w:val="-4"/>
        </w:rPr>
        <w:t xml:space="preserve"> </w:t>
      </w:r>
      <w:r>
        <w:t>mondelinge</w:t>
      </w:r>
      <w:r>
        <w:rPr>
          <w:spacing w:val="-5"/>
        </w:rPr>
        <w:t xml:space="preserve"> </w:t>
      </w:r>
      <w:r>
        <w:t>waarschuwing;</w:t>
      </w:r>
      <w:r>
        <w:rPr>
          <w:spacing w:val="-6"/>
        </w:rPr>
        <w:t xml:space="preserve"> </w:t>
      </w:r>
      <w:r>
        <w:t>indien</w:t>
      </w:r>
      <w:r>
        <w:rPr>
          <w:spacing w:val="-4"/>
        </w:rPr>
        <w:t xml:space="preserve"> </w:t>
      </w:r>
      <w:r>
        <w:t>geen</w:t>
      </w:r>
      <w:r>
        <w:rPr>
          <w:spacing w:val="-4"/>
        </w:rPr>
        <w:t xml:space="preserve"> </w:t>
      </w:r>
      <w:r>
        <w:t>verbetering</w:t>
      </w:r>
      <w:r>
        <w:rPr>
          <w:spacing w:val="-5"/>
        </w:rPr>
        <w:t xml:space="preserve"> </w:t>
      </w:r>
      <w:r>
        <w:t>optreedt</w:t>
      </w:r>
      <w:r>
        <w:rPr>
          <w:spacing w:val="-4"/>
        </w:rPr>
        <w:t xml:space="preserve"> </w:t>
      </w:r>
      <w:r>
        <w:t>vervolgens</w:t>
      </w:r>
      <w:r>
        <w:rPr>
          <w:spacing w:val="-5"/>
        </w:rPr>
        <w:t xml:space="preserve"> </w:t>
      </w:r>
      <w:r>
        <w:t>een</w:t>
      </w:r>
      <w:r>
        <w:rPr>
          <w:spacing w:val="-4"/>
        </w:rPr>
        <w:t xml:space="preserve"> </w:t>
      </w:r>
      <w:r>
        <w:t xml:space="preserve">schriftelijke </w:t>
      </w:r>
      <w:r>
        <w:rPr>
          <w:spacing w:val="-2"/>
        </w:rPr>
        <w:t>waarschuwing.</w:t>
      </w:r>
    </w:p>
    <w:p w14:paraId="78DD9990" w14:textId="77777777" w:rsidR="00A51E3D" w:rsidRDefault="001821BC">
      <w:pPr>
        <w:pStyle w:val="Kop2"/>
        <w:spacing w:before="218"/>
      </w:pPr>
      <w:r>
        <w:t>Boete</w:t>
      </w:r>
      <w:r>
        <w:rPr>
          <w:spacing w:val="-2"/>
        </w:rPr>
        <w:t xml:space="preserve"> </w:t>
      </w:r>
      <w:r>
        <w:t>of</w:t>
      </w:r>
      <w:r>
        <w:rPr>
          <w:spacing w:val="-2"/>
        </w:rPr>
        <w:t xml:space="preserve"> schorsen:</w:t>
      </w:r>
    </w:p>
    <w:p w14:paraId="78DD9991" w14:textId="77777777" w:rsidR="00A51E3D" w:rsidRDefault="001821BC">
      <w:pPr>
        <w:pStyle w:val="Plattetekst"/>
        <w:spacing w:before="2"/>
        <w:ind w:left="143"/>
      </w:pPr>
      <w:r>
        <w:t>Indien</w:t>
      </w:r>
      <w:r>
        <w:rPr>
          <w:spacing w:val="-3"/>
        </w:rPr>
        <w:t xml:space="preserve"> </w:t>
      </w:r>
      <w:r>
        <w:t>vervolgens</w:t>
      </w:r>
      <w:r>
        <w:rPr>
          <w:spacing w:val="-4"/>
        </w:rPr>
        <w:t xml:space="preserve"> </w:t>
      </w:r>
      <w:r>
        <w:t>geen</w:t>
      </w:r>
      <w:r>
        <w:rPr>
          <w:spacing w:val="-3"/>
        </w:rPr>
        <w:t xml:space="preserve"> </w:t>
      </w:r>
      <w:r>
        <w:t>verbetering</w:t>
      </w:r>
      <w:r>
        <w:rPr>
          <w:spacing w:val="-4"/>
        </w:rPr>
        <w:t xml:space="preserve"> </w:t>
      </w:r>
      <w:r>
        <w:t>optreedt,</w:t>
      </w:r>
      <w:r>
        <w:rPr>
          <w:spacing w:val="-5"/>
        </w:rPr>
        <w:t xml:space="preserve"> </w:t>
      </w:r>
      <w:r>
        <w:t>het</w:t>
      </w:r>
      <w:r>
        <w:rPr>
          <w:spacing w:val="-3"/>
        </w:rPr>
        <w:t xml:space="preserve"> </w:t>
      </w:r>
      <w:r>
        <w:t>instellen</w:t>
      </w:r>
      <w:r>
        <w:rPr>
          <w:spacing w:val="-3"/>
        </w:rPr>
        <w:t xml:space="preserve"> </w:t>
      </w:r>
      <w:r>
        <w:t>van</w:t>
      </w:r>
      <w:r>
        <w:rPr>
          <w:spacing w:val="-3"/>
        </w:rPr>
        <w:t xml:space="preserve"> </w:t>
      </w:r>
      <w:r>
        <w:t>een</w:t>
      </w:r>
      <w:r>
        <w:rPr>
          <w:spacing w:val="-3"/>
        </w:rPr>
        <w:t xml:space="preserve"> </w:t>
      </w:r>
      <w:r>
        <w:t>boete</w:t>
      </w:r>
      <w:r>
        <w:rPr>
          <w:spacing w:val="-6"/>
        </w:rPr>
        <w:t xml:space="preserve"> </w:t>
      </w:r>
      <w:r>
        <w:t>of</w:t>
      </w:r>
      <w:r>
        <w:rPr>
          <w:spacing w:val="-5"/>
        </w:rPr>
        <w:t xml:space="preserve"> </w:t>
      </w:r>
      <w:r>
        <w:t>schorsing</w:t>
      </w:r>
      <w:r>
        <w:rPr>
          <w:spacing w:val="-4"/>
        </w:rPr>
        <w:t xml:space="preserve"> </w:t>
      </w:r>
      <w:r>
        <w:t>zonder loondoorbetaling van maximaal een week; uiteindelijk kan ontslag het gevolg zijn.</w:t>
      </w:r>
    </w:p>
    <w:p w14:paraId="78DD9992" w14:textId="77777777" w:rsidR="00A51E3D" w:rsidRDefault="00A51E3D">
      <w:pPr>
        <w:pStyle w:val="Plattetekst"/>
        <w:spacing w:before="4"/>
      </w:pPr>
    </w:p>
    <w:p w14:paraId="78DD9993" w14:textId="77777777" w:rsidR="00A51E3D" w:rsidRDefault="001821BC">
      <w:pPr>
        <w:pStyle w:val="Plattetekst"/>
        <w:ind w:left="143" w:right="219"/>
      </w:pPr>
      <w:r>
        <w:t>Wanneer</w:t>
      </w:r>
      <w:r>
        <w:rPr>
          <w:spacing w:val="-4"/>
        </w:rPr>
        <w:t xml:space="preserve"> </w:t>
      </w:r>
      <w:r>
        <w:t>er</w:t>
      </w:r>
      <w:r>
        <w:rPr>
          <w:spacing w:val="-4"/>
        </w:rPr>
        <w:t xml:space="preserve"> </w:t>
      </w:r>
      <w:r>
        <w:t>sanctiebeleid</w:t>
      </w:r>
      <w:r>
        <w:rPr>
          <w:spacing w:val="-4"/>
        </w:rPr>
        <w:t xml:space="preserve"> </w:t>
      </w:r>
      <w:r>
        <w:t>in</w:t>
      </w:r>
      <w:r>
        <w:rPr>
          <w:spacing w:val="-3"/>
        </w:rPr>
        <w:t xml:space="preserve"> </w:t>
      </w:r>
      <w:r>
        <w:t>de</w:t>
      </w:r>
      <w:r>
        <w:rPr>
          <w:spacing w:val="-4"/>
        </w:rPr>
        <w:t xml:space="preserve"> </w:t>
      </w:r>
      <w:r>
        <w:t>organisatie</w:t>
      </w:r>
      <w:r>
        <w:rPr>
          <w:spacing w:val="-4"/>
        </w:rPr>
        <w:t xml:space="preserve"> </w:t>
      </w:r>
      <w:r>
        <w:t>wordt</w:t>
      </w:r>
      <w:r>
        <w:rPr>
          <w:spacing w:val="-3"/>
        </w:rPr>
        <w:t xml:space="preserve"> </w:t>
      </w:r>
      <w:r>
        <w:t>opgesteld</w:t>
      </w:r>
      <w:r>
        <w:rPr>
          <w:spacing w:val="-4"/>
        </w:rPr>
        <w:t xml:space="preserve"> </w:t>
      </w:r>
      <w:r>
        <w:t>dient</w:t>
      </w:r>
      <w:r>
        <w:rPr>
          <w:spacing w:val="-3"/>
        </w:rPr>
        <w:t xml:space="preserve"> </w:t>
      </w:r>
      <w:r>
        <w:t>dit</w:t>
      </w:r>
      <w:r>
        <w:rPr>
          <w:spacing w:val="-3"/>
        </w:rPr>
        <w:t xml:space="preserve"> </w:t>
      </w:r>
      <w:r>
        <w:t>altijd</w:t>
      </w:r>
      <w:r>
        <w:rPr>
          <w:spacing w:val="-3"/>
        </w:rPr>
        <w:t xml:space="preserve"> </w:t>
      </w:r>
      <w:r>
        <w:t>vooraf</w:t>
      </w:r>
      <w:r>
        <w:rPr>
          <w:spacing w:val="-5"/>
        </w:rPr>
        <w:t xml:space="preserve"> </w:t>
      </w:r>
      <w:r>
        <w:t>bekend gemaakt te zijn en de instemming van de ondernemingsraad of personeelsvertegenwoordiging te hebben. Ook mag het niet in strijd zijn met de cao.</w:t>
      </w:r>
    </w:p>
    <w:p w14:paraId="78DD9994" w14:textId="77777777" w:rsidR="00A51E3D" w:rsidRDefault="001821BC">
      <w:pPr>
        <w:pStyle w:val="Plattetekst"/>
        <w:spacing w:before="3"/>
        <w:ind w:left="143"/>
      </w:pPr>
      <w:r>
        <w:t>Wanneer</w:t>
      </w:r>
      <w:r>
        <w:rPr>
          <w:spacing w:val="-5"/>
        </w:rPr>
        <w:t xml:space="preserve"> </w:t>
      </w:r>
      <w:r>
        <w:t>er</w:t>
      </w:r>
      <w:r>
        <w:rPr>
          <w:spacing w:val="-5"/>
        </w:rPr>
        <w:t xml:space="preserve"> </w:t>
      </w:r>
      <w:r>
        <w:t>geen</w:t>
      </w:r>
      <w:r>
        <w:rPr>
          <w:spacing w:val="-4"/>
        </w:rPr>
        <w:t xml:space="preserve"> </w:t>
      </w:r>
      <w:r>
        <w:t>afspraken</w:t>
      </w:r>
      <w:r>
        <w:rPr>
          <w:spacing w:val="-4"/>
        </w:rPr>
        <w:t xml:space="preserve"> </w:t>
      </w:r>
      <w:r>
        <w:t>in</w:t>
      </w:r>
      <w:r>
        <w:rPr>
          <w:spacing w:val="-4"/>
        </w:rPr>
        <w:t xml:space="preserve"> </w:t>
      </w:r>
      <w:r>
        <w:t>de</w:t>
      </w:r>
      <w:r>
        <w:rPr>
          <w:spacing w:val="-5"/>
        </w:rPr>
        <w:t xml:space="preserve"> </w:t>
      </w:r>
      <w:r>
        <w:t>cao</w:t>
      </w:r>
      <w:r>
        <w:rPr>
          <w:spacing w:val="-5"/>
        </w:rPr>
        <w:t xml:space="preserve"> </w:t>
      </w:r>
      <w:r>
        <w:t>zijn</w:t>
      </w:r>
      <w:r>
        <w:rPr>
          <w:spacing w:val="-4"/>
        </w:rPr>
        <w:t xml:space="preserve"> </w:t>
      </w:r>
      <w:r>
        <w:t>opgenomen</w:t>
      </w:r>
      <w:r>
        <w:rPr>
          <w:spacing w:val="-4"/>
        </w:rPr>
        <w:t xml:space="preserve"> </w:t>
      </w:r>
      <w:r>
        <w:t>kunnen</w:t>
      </w:r>
      <w:r>
        <w:rPr>
          <w:spacing w:val="-4"/>
        </w:rPr>
        <w:t xml:space="preserve"> </w:t>
      </w:r>
      <w:r>
        <w:t>onderstaande</w:t>
      </w:r>
      <w:r>
        <w:rPr>
          <w:spacing w:val="-5"/>
        </w:rPr>
        <w:t xml:space="preserve"> </w:t>
      </w:r>
      <w:r>
        <w:t>maatregelen worden toegepast.</w:t>
      </w:r>
    </w:p>
    <w:p w14:paraId="78DD9995" w14:textId="77777777" w:rsidR="00A51E3D" w:rsidRDefault="00A51E3D">
      <w:pPr>
        <w:pStyle w:val="Plattetekst"/>
        <w:sectPr w:rsidR="00A51E3D">
          <w:pgSz w:w="11910" w:h="16850"/>
          <w:pgMar w:top="500" w:right="1559" w:bottom="860" w:left="1559" w:header="285" w:footer="672" w:gutter="0"/>
          <w:cols w:space="708"/>
        </w:sectPr>
      </w:pPr>
    </w:p>
    <w:p w14:paraId="78DD9996" w14:textId="77777777" w:rsidR="00A51E3D" w:rsidRDefault="001821BC">
      <w:pPr>
        <w:pStyle w:val="Kop1"/>
      </w:pPr>
      <w:bookmarkStart w:id="31" w:name="_TOC_250003"/>
      <w:r>
        <w:rPr>
          <w:color w:val="34B6E3"/>
        </w:rPr>
        <w:lastRenderedPageBreak/>
        <w:t>Voorbeeld</w:t>
      </w:r>
      <w:r>
        <w:rPr>
          <w:color w:val="34B6E3"/>
          <w:spacing w:val="-11"/>
        </w:rPr>
        <w:t xml:space="preserve"> </w:t>
      </w:r>
      <w:bookmarkEnd w:id="31"/>
      <w:r>
        <w:rPr>
          <w:color w:val="34B6E3"/>
          <w:spacing w:val="-2"/>
        </w:rPr>
        <w:t>sanctiebeleid</w:t>
      </w:r>
    </w:p>
    <w:p w14:paraId="78DD9997" w14:textId="77777777" w:rsidR="00A51E3D" w:rsidRDefault="00A51E3D">
      <w:pPr>
        <w:pStyle w:val="Plattetekst"/>
        <w:rPr>
          <w:b/>
        </w:rPr>
      </w:pPr>
    </w:p>
    <w:p w14:paraId="78DD9998" w14:textId="77777777" w:rsidR="00A51E3D" w:rsidRDefault="00A51E3D">
      <w:pPr>
        <w:pStyle w:val="Plattetekst"/>
        <w:rPr>
          <w:b/>
        </w:rPr>
      </w:pPr>
    </w:p>
    <w:p w14:paraId="78DD9999" w14:textId="77777777" w:rsidR="00A51E3D" w:rsidRDefault="00A51E3D">
      <w:pPr>
        <w:pStyle w:val="Plattetekst"/>
        <w:rPr>
          <w:b/>
        </w:rPr>
      </w:pPr>
    </w:p>
    <w:p w14:paraId="78DD999A" w14:textId="77777777" w:rsidR="00A51E3D" w:rsidRDefault="00A51E3D">
      <w:pPr>
        <w:pStyle w:val="Plattetekst"/>
        <w:rPr>
          <w:b/>
        </w:rPr>
      </w:pPr>
    </w:p>
    <w:p w14:paraId="78DD999B" w14:textId="77777777" w:rsidR="00A51E3D" w:rsidRDefault="00A51E3D">
      <w:pPr>
        <w:pStyle w:val="Plattetekst"/>
        <w:rPr>
          <w:b/>
        </w:rPr>
      </w:pPr>
    </w:p>
    <w:p w14:paraId="78DD999C" w14:textId="77777777" w:rsidR="00A51E3D" w:rsidRDefault="00A51E3D">
      <w:pPr>
        <w:pStyle w:val="Plattetekst"/>
        <w:spacing w:before="175"/>
        <w:rPr>
          <w:b/>
        </w:rPr>
      </w:pPr>
    </w:p>
    <w:p w14:paraId="78DD999D" w14:textId="77777777" w:rsidR="00A51E3D" w:rsidRDefault="001821BC">
      <w:pPr>
        <w:pStyle w:val="Kop2"/>
        <w:numPr>
          <w:ilvl w:val="0"/>
          <w:numId w:val="4"/>
        </w:numPr>
        <w:tabs>
          <w:tab w:val="left" w:pos="396"/>
        </w:tabs>
        <w:ind w:left="396" w:hanging="253"/>
      </w:pPr>
      <w:r>
        <w:t>Mondeling</w:t>
      </w:r>
      <w:r>
        <w:rPr>
          <w:spacing w:val="-4"/>
        </w:rPr>
        <w:t xml:space="preserve"> </w:t>
      </w:r>
      <w:r>
        <w:rPr>
          <w:spacing w:val="-2"/>
        </w:rPr>
        <w:t>waarschuwen</w:t>
      </w:r>
    </w:p>
    <w:p w14:paraId="78DD999E" w14:textId="77777777" w:rsidR="00A51E3D" w:rsidRDefault="001821BC">
      <w:pPr>
        <w:pStyle w:val="Plattetekst"/>
        <w:spacing w:before="2"/>
        <w:ind w:left="143" w:right="159"/>
      </w:pPr>
      <w:r>
        <w:t>In het algemeen kan worden gesteld dat, alvorens deze maatregel wordt toegepast, binnen de afdeling door de leidinggevende al eerder (informeel) waarschuwende opmerkingen zijn gemaakt. Wanneer blijkt dat deze opmerkingen niet het beoogde resultaat hebben, kan de direct leidinggevende een mondelinge waarschuwing geven. Van deze waarschuwing wordt de</w:t>
      </w:r>
      <w:r>
        <w:rPr>
          <w:spacing w:val="-4"/>
        </w:rPr>
        <w:t xml:space="preserve"> </w:t>
      </w:r>
      <w:r>
        <w:t>personeelsfunctionaris</w:t>
      </w:r>
      <w:hyperlink w:anchor="_bookmark2" w:history="1">
        <w:r>
          <w:rPr>
            <w:position w:val="6"/>
            <w:sz w:val="12"/>
          </w:rPr>
          <w:t>3</w:t>
        </w:r>
      </w:hyperlink>
      <w:r>
        <w:rPr>
          <w:spacing w:val="17"/>
          <w:position w:val="6"/>
          <w:sz w:val="12"/>
        </w:rPr>
        <w:t xml:space="preserve"> </w:t>
      </w:r>
      <w:r>
        <w:t>op</w:t>
      </w:r>
      <w:r>
        <w:rPr>
          <w:spacing w:val="-4"/>
        </w:rPr>
        <w:t xml:space="preserve"> </w:t>
      </w:r>
      <w:r>
        <w:t>de</w:t>
      </w:r>
      <w:r>
        <w:rPr>
          <w:spacing w:val="-4"/>
        </w:rPr>
        <w:t xml:space="preserve"> </w:t>
      </w:r>
      <w:r>
        <w:t>hoogte</w:t>
      </w:r>
      <w:r>
        <w:rPr>
          <w:spacing w:val="-4"/>
        </w:rPr>
        <w:t xml:space="preserve"> </w:t>
      </w:r>
      <w:r>
        <w:t>gesteld.</w:t>
      </w:r>
      <w:r>
        <w:rPr>
          <w:spacing w:val="-5"/>
        </w:rPr>
        <w:t xml:space="preserve"> </w:t>
      </w:r>
      <w:r>
        <w:t>Een</w:t>
      </w:r>
      <w:r>
        <w:rPr>
          <w:spacing w:val="-3"/>
        </w:rPr>
        <w:t xml:space="preserve"> </w:t>
      </w:r>
      <w:r>
        <w:t>schriftelijke</w:t>
      </w:r>
      <w:r>
        <w:rPr>
          <w:spacing w:val="-4"/>
        </w:rPr>
        <w:t xml:space="preserve"> </w:t>
      </w:r>
      <w:r>
        <w:t>bevestiging</w:t>
      </w:r>
      <w:r>
        <w:rPr>
          <w:spacing w:val="-4"/>
        </w:rPr>
        <w:t xml:space="preserve"> </w:t>
      </w:r>
      <w:r>
        <w:t>van</w:t>
      </w:r>
      <w:r>
        <w:rPr>
          <w:spacing w:val="-3"/>
        </w:rPr>
        <w:t xml:space="preserve"> </w:t>
      </w:r>
      <w:r>
        <w:t>dit</w:t>
      </w:r>
      <w:r>
        <w:rPr>
          <w:spacing w:val="-3"/>
        </w:rPr>
        <w:t xml:space="preserve"> </w:t>
      </w:r>
      <w:r>
        <w:t>gesprek wordt opgenomen in het personeelsdossier en gedurende 2 jaar bewaard.</w:t>
      </w:r>
    </w:p>
    <w:p w14:paraId="78DD999F" w14:textId="77777777" w:rsidR="00A51E3D" w:rsidRDefault="00A51E3D">
      <w:pPr>
        <w:pStyle w:val="Plattetekst"/>
        <w:spacing w:before="7"/>
      </w:pPr>
    </w:p>
    <w:p w14:paraId="78DD99A0" w14:textId="77777777" w:rsidR="00A51E3D" w:rsidRDefault="001821BC">
      <w:pPr>
        <w:pStyle w:val="Kop2"/>
        <w:numPr>
          <w:ilvl w:val="0"/>
          <w:numId w:val="4"/>
        </w:numPr>
        <w:tabs>
          <w:tab w:val="left" w:pos="396"/>
        </w:tabs>
        <w:spacing w:before="1"/>
        <w:ind w:left="396" w:hanging="253"/>
      </w:pPr>
      <w:r>
        <w:t>Schriftelijke</w:t>
      </w:r>
      <w:r>
        <w:rPr>
          <w:spacing w:val="-6"/>
        </w:rPr>
        <w:t xml:space="preserve"> </w:t>
      </w:r>
      <w:r>
        <w:rPr>
          <w:spacing w:val="-2"/>
        </w:rPr>
        <w:t>waarschuwing</w:t>
      </w:r>
    </w:p>
    <w:p w14:paraId="78DD99A1" w14:textId="77777777" w:rsidR="00A51E3D" w:rsidRDefault="001821BC">
      <w:pPr>
        <w:pStyle w:val="Plattetekst"/>
        <w:spacing w:before="2" w:line="242" w:lineRule="auto"/>
        <w:ind w:left="143" w:right="145"/>
      </w:pPr>
      <w:r>
        <w:t>Een schriftelijk waarschuwing wordt gegeven als herhaling van de overtreding plaatsvindt, ondanks eerder gegeven mondelinge waarschuwingen, dan wel de aard van de overtreding dit rechtvaardigt. De schriftelijke waarschuwing kan worden gezien als een bevestiging van het gesprek tussen de werknemers, zijn leidinggevende en de personeelsfunctionaris. Het initiatief voor deze actie wordt in beginsel genomen door de direct leidinggevende. De personeelsfunctionaris</w:t>
      </w:r>
      <w:r>
        <w:rPr>
          <w:spacing w:val="-4"/>
        </w:rPr>
        <w:t xml:space="preserve"> </w:t>
      </w:r>
      <w:r>
        <w:t>is</w:t>
      </w:r>
      <w:r>
        <w:rPr>
          <w:spacing w:val="-4"/>
        </w:rPr>
        <w:t xml:space="preserve"> </w:t>
      </w:r>
      <w:r>
        <w:t>verantwoordelijke</w:t>
      </w:r>
      <w:r>
        <w:rPr>
          <w:spacing w:val="-4"/>
        </w:rPr>
        <w:t xml:space="preserve"> </w:t>
      </w:r>
      <w:r>
        <w:t>voor</w:t>
      </w:r>
      <w:r>
        <w:rPr>
          <w:spacing w:val="-4"/>
        </w:rPr>
        <w:t xml:space="preserve"> </w:t>
      </w:r>
      <w:r>
        <w:t>de</w:t>
      </w:r>
      <w:r>
        <w:rPr>
          <w:spacing w:val="-4"/>
        </w:rPr>
        <w:t xml:space="preserve"> </w:t>
      </w:r>
      <w:r>
        <w:t>schriftelijke</w:t>
      </w:r>
      <w:r>
        <w:rPr>
          <w:spacing w:val="-4"/>
        </w:rPr>
        <w:t xml:space="preserve"> </w:t>
      </w:r>
      <w:r>
        <w:t>bevestiging.</w:t>
      </w:r>
      <w:r>
        <w:rPr>
          <w:spacing w:val="-5"/>
        </w:rPr>
        <w:t xml:space="preserve"> </w:t>
      </w:r>
      <w:r>
        <w:t>Deze</w:t>
      </w:r>
      <w:r>
        <w:rPr>
          <w:spacing w:val="-4"/>
        </w:rPr>
        <w:t xml:space="preserve"> </w:t>
      </w:r>
      <w:r>
        <w:t>brief</w:t>
      </w:r>
      <w:r>
        <w:rPr>
          <w:spacing w:val="-5"/>
        </w:rPr>
        <w:t xml:space="preserve"> </w:t>
      </w:r>
      <w:r>
        <w:t>wordt maximaal 3 jaar in het personeelsdossier bewaard.</w:t>
      </w:r>
    </w:p>
    <w:p w14:paraId="78DD99A2" w14:textId="77777777" w:rsidR="00A51E3D" w:rsidRDefault="001821BC">
      <w:pPr>
        <w:pStyle w:val="Kop2"/>
        <w:numPr>
          <w:ilvl w:val="0"/>
          <w:numId w:val="4"/>
        </w:numPr>
        <w:tabs>
          <w:tab w:val="left" w:pos="396"/>
        </w:tabs>
        <w:spacing w:before="212"/>
        <w:ind w:left="396" w:hanging="253"/>
      </w:pPr>
      <w:r>
        <w:rPr>
          <w:spacing w:val="-2"/>
        </w:rPr>
        <w:t>Schorsen</w:t>
      </w:r>
    </w:p>
    <w:p w14:paraId="78DD99A3" w14:textId="77777777" w:rsidR="00A51E3D" w:rsidRDefault="001821BC">
      <w:pPr>
        <w:pStyle w:val="Plattetekst"/>
        <w:spacing w:before="2" w:line="242" w:lineRule="auto"/>
        <w:ind w:left="143" w:right="219"/>
      </w:pPr>
      <w:r>
        <w:t>Deze</w:t>
      </w:r>
      <w:r>
        <w:rPr>
          <w:spacing w:val="-4"/>
        </w:rPr>
        <w:t xml:space="preserve"> </w:t>
      </w:r>
      <w:r>
        <w:t>sanctie</w:t>
      </w:r>
      <w:r>
        <w:rPr>
          <w:spacing w:val="-4"/>
        </w:rPr>
        <w:t xml:space="preserve"> </w:t>
      </w:r>
      <w:r>
        <w:t>kan</w:t>
      </w:r>
      <w:r>
        <w:rPr>
          <w:spacing w:val="-3"/>
        </w:rPr>
        <w:t xml:space="preserve"> </w:t>
      </w:r>
      <w:r>
        <w:t>worden</w:t>
      </w:r>
      <w:r>
        <w:rPr>
          <w:spacing w:val="-3"/>
        </w:rPr>
        <w:t xml:space="preserve"> </w:t>
      </w:r>
      <w:r>
        <w:t>gezien</w:t>
      </w:r>
      <w:r>
        <w:rPr>
          <w:spacing w:val="-3"/>
        </w:rPr>
        <w:t xml:space="preserve"> </w:t>
      </w:r>
      <w:r>
        <w:t>als</w:t>
      </w:r>
      <w:r>
        <w:rPr>
          <w:spacing w:val="-4"/>
        </w:rPr>
        <w:t xml:space="preserve"> </w:t>
      </w:r>
      <w:r>
        <w:t>een</w:t>
      </w:r>
      <w:r>
        <w:rPr>
          <w:spacing w:val="-3"/>
        </w:rPr>
        <w:t xml:space="preserve"> </w:t>
      </w:r>
      <w:r>
        <w:t>disciplinaire</w:t>
      </w:r>
      <w:r>
        <w:rPr>
          <w:spacing w:val="-4"/>
        </w:rPr>
        <w:t xml:space="preserve"> </w:t>
      </w:r>
      <w:r>
        <w:t>maatregel.</w:t>
      </w:r>
      <w:r>
        <w:rPr>
          <w:spacing w:val="-5"/>
        </w:rPr>
        <w:t xml:space="preserve"> </w:t>
      </w:r>
      <w:r>
        <w:t>De</w:t>
      </w:r>
      <w:r>
        <w:rPr>
          <w:spacing w:val="-3"/>
        </w:rPr>
        <w:t xml:space="preserve"> </w:t>
      </w:r>
      <w:r>
        <w:t>werknemer</w:t>
      </w:r>
      <w:r>
        <w:rPr>
          <w:spacing w:val="-7"/>
        </w:rPr>
        <w:t xml:space="preserve"> </w:t>
      </w:r>
      <w:r>
        <w:t>kan</w:t>
      </w:r>
      <w:r>
        <w:rPr>
          <w:spacing w:val="-3"/>
        </w:rPr>
        <w:t xml:space="preserve"> </w:t>
      </w:r>
      <w:r>
        <w:t>worden geschorst met behoud van salaris. De minimumtermijn van schorsing bedraagt een halve dag, de maximale termijn is 2 weken. De maatregel wordt gecombineerd met een schriftelijke</w:t>
      </w:r>
      <w:r>
        <w:rPr>
          <w:spacing w:val="-4"/>
        </w:rPr>
        <w:t xml:space="preserve"> </w:t>
      </w:r>
      <w:r>
        <w:t>waarschuwing.</w:t>
      </w:r>
      <w:r>
        <w:rPr>
          <w:spacing w:val="-7"/>
        </w:rPr>
        <w:t xml:space="preserve"> </w:t>
      </w:r>
      <w:r>
        <w:t>De</w:t>
      </w:r>
      <w:r>
        <w:rPr>
          <w:spacing w:val="-3"/>
        </w:rPr>
        <w:t xml:space="preserve"> </w:t>
      </w:r>
      <w:r>
        <w:t>betreffende</w:t>
      </w:r>
      <w:r>
        <w:rPr>
          <w:spacing w:val="-4"/>
        </w:rPr>
        <w:t xml:space="preserve"> </w:t>
      </w:r>
      <w:r>
        <w:t>brief</w:t>
      </w:r>
      <w:r>
        <w:rPr>
          <w:spacing w:val="-5"/>
        </w:rPr>
        <w:t xml:space="preserve"> </w:t>
      </w:r>
      <w:r>
        <w:t>wordt</w:t>
      </w:r>
      <w:r>
        <w:rPr>
          <w:spacing w:val="-3"/>
        </w:rPr>
        <w:t xml:space="preserve"> </w:t>
      </w:r>
      <w:r>
        <w:t>opgenomen</w:t>
      </w:r>
      <w:r>
        <w:rPr>
          <w:spacing w:val="-3"/>
        </w:rPr>
        <w:t xml:space="preserve"> </w:t>
      </w:r>
      <w:r>
        <w:t>in</w:t>
      </w:r>
      <w:r>
        <w:rPr>
          <w:spacing w:val="-3"/>
        </w:rPr>
        <w:t xml:space="preserve"> </w:t>
      </w:r>
      <w:r>
        <w:t>het</w:t>
      </w:r>
      <w:r>
        <w:rPr>
          <w:spacing w:val="-3"/>
        </w:rPr>
        <w:t xml:space="preserve"> </w:t>
      </w:r>
      <w:r>
        <w:t>personeelsdossier en</w:t>
      </w:r>
      <w:r>
        <w:rPr>
          <w:spacing w:val="-1"/>
        </w:rPr>
        <w:t xml:space="preserve"> </w:t>
      </w:r>
      <w:r>
        <w:t>gedurende</w:t>
      </w:r>
      <w:r>
        <w:rPr>
          <w:spacing w:val="-2"/>
        </w:rPr>
        <w:t xml:space="preserve"> </w:t>
      </w:r>
      <w:r>
        <w:t>3</w:t>
      </w:r>
      <w:r>
        <w:rPr>
          <w:spacing w:val="-2"/>
        </w:rPr>
        <w:t xml:space="preserve"> </w:t>
      </w:r>
      <w:r>
        <w:t>jaar</w:t>
      </w:r>
      <w:r>
        <w:rPr>
          <w:spacing w:val="-2"/>
        </w:rPr>
        <w:t xml:space="preserve"> </w:t>
      </w:r>
      <w:r>
        <w:t>bewaard.</w:t>
      </w:r>
      <w:r>
        <w:rPr>
          <w:spacing w:val="-3"/>
        </w:rPr>
        <w:t xml:space="preserve"> </w:t>
      </w:r>
      <w:r>
        <w:t>De</w:t>
      </w:r>
      <w:r>
        <w:rPr>
          <w:spacing w:val="-1"/>
        </w:rPr>
        <w:t xml:space="preserve"> </w:t>
      </w:r>
      <w:r>
        <w:t>actie</w:t>
      </w:r>
      <w:r>
        <w:rPr>
          <w:spacing w:val="-2"/>
        </w:rPr>
        <w:t xml:space="preserve"> </w:t>
      </w:r>
      <w:r>
        <w:t>wordt</w:t>
      </w:r>
      <w:r>
        <w:rPr>
          <w:spacing w:val="-1"/>
        </w:rPr>
        <w:t xml:space="preserve"> </w:t>
      </w:r>
      <w:r>
        <w:t>genomen</w:t>
      </w:r>
      <w:r>
        <w:rPr>
          <w:spacing w:val="-1"/>
        </w:rPr>
        <w:t xml:space="preserve"> </w:t>
      </w:r>
      <w:r>
        <w:t>door</w:t>
      </w:r>
      <w:r>
        <w:rPr>
          <w:spacing w:val="-2"/>
        </w:rPr>
        <w:t xml:space="preserve"> </w:t>
      </w:r>
      <w:r>
        <w:t>de</w:t>
      </w:r>
      <w:r>
        <w:rPr>
          <w:spacing w:val="-2"/>
        </w:rPr>
        <w:t xml:space="preserve"> </w:t>
      </w:r>
      <w:r>
        <w:t>leidinggevende,</w:t>
      </w:r>
      <w:r>
        <w:rPr>
          <w:spacing w:val="-3"/>
        </w:rPr>
        <w:t xml:space="preserve"> </w:t>
      </w:r>
      <w:r>
        <w:t>na</w:t>
      </w:r>
      <w:r>
        <w:rPr>
          <w:spacing w:val="-2"/>
        </w:rPr>
        <w:t xml:space="preserve"> </w:t>
      </w:r>
      <w:r>
        <w:t>overleg en met instemming van de directie en de personeelsfunctionaris.</w:t>
      </w:r>
    </w:p>
    <w:p w14:paraId="78DD99A4" w14:textId="77777777" w:rsidR="00A51E3D" w:rsidRDefault="001821BC">
      <w:pPr>
        <w:pStyle w:val="Kop2"/>
        <w:numPr>
          <w:ilvl w:val="0"/>
          <w:numId w:val="4"/>
        </w:numPr>
        <w:tabs>
          <w:tab w:val="left" w:pos="396"/>
        </w:tabs>
        <w:spacing w:before="216" w:line="219" w:lineRule="exact"/>
        <w:ind w:left="396" w:hanging="253"/>
      </w:pPr>
      <w:r>
        <w:rPr>
          <w:spacing w:val="-2"/>
        </w:rPr>
        <w:t>Ontslag</w:t>
      </w:r>
    </w:p>
    <w:p w14:paraId="78DD99A5" w14:textId="77777777" w:rsidR="00A51E3D" w:rsidRDefault="001821BC">
      <w:pPr>
        <w:pStyle w:val="Plattetekst"/>
        <w:spacing w:line="242" w:lineRule="auto"/>
        <w:ind w:left="143"/>
      </w:pPr>
      <w:r>
        <w:t>De meest verstrekkende maatregel, ontslag op staande voet, kan alleen maar gebeuren in geval van de redenen die omschreven zijn in het Burgerlijk Wetboek, artikel 7:678 BW. Dit ontslag dient zonder uitstel medegedeeld te worden. Indien een werknemer herhaaldelijk gewaarschuwd</w:t>
      </w:r>
      <w:r>
        <w:rPr>
          <w:spacing w:val="-3"/>
        </w:rPr>
        <w:t xml:space="preserve"> </w:t>
      </w:r>
      <w:r>
        <w:t>is</w:t>
      </w:r>
      <w:r>
        <w:rPr>
          <w:spacing w:val="-3"/>
        </w:rPr>
        <w:t xml:space="preserve"> </w:t>
      </w:r>
      <w:r>
        <w:t>voor</w:t>
      </w:r>
      <w:r>
        <w:rPr>
          <w:spacing w:val="-3"/>
        </w:rPr>
        <w:t xml:space="preserve"> </w:t>
      </w:r>
      <w:r>
        <w:t>de</w:t>
      </w:r>
      <w:r>
        <w:rPr>
          <w:spacing w:val="-5"/>
        </w:rPr>
        <w:t xml:space="preserve"> </w:t>
      </w:r>
      <w:r>
        <w:t>gevolgen</w:t>
      </w:r>
      <w:r>
        <w:rPr>
          <w:spacing w:val="-2"/>
        </w:rPr>
        <w:t xml:space="preserve"> </w:t>
      </w:r>
      <w:r>
        <w:t>van</w:t>
      </w:r>
      <w:r>
        <w:rPr>
          <w:spacing w:val="-2"/>
        </w:rPr>
        <w:t xml:space="preserve"> </w:t>
      </w:r>
      <w:r>
        <w:t>het</w:t>
      </w:r>
      <w:r>
        <w:rPr>
          <w:spacing w:val="-2"/>
        </w:rPr>
        <w:t xml:space="preserve"> </w:t>
      </w:r>
      <w:r>
        <w:t>handelen</w:t>
      </w:r>
      <w:r>
        <w:rPr>
          <w:spacing w:val="-4"/>
        </w:rPr>
        <w:t xml:space="preserve"> </w:t>
      </w:r>
      <w:r>
        <w:t>conform</w:t>
      </w:r>
      <w:r>
        <w:rPr>
          <w:spacing w:val="-3"/>
        </w:rPr>
        <w:t xml:space="preserve"> </w:t>
      </w:r>
      <w:r>
        <w:t>de</w:t>
      </w:r>
      <w:r>
        <w:rPr>
          <w:spacing w:val="-3"/>
        </w:rPr>
        <w:t xml:space="preserve"> </w:t>
      </w:r>
      <w:r>
        <w:t>huis-en</w:t>
      </w:r>
      <w:r>
        <w:rPr>
          <w:spacing w:val="-2"/>
        </w:rPr>
        <w:t xml:space="preserve"> </w:t>
      </w:r>
      <w:r>
        <w:t>gedragsregels</w:t>
      </w:r>
      <w:r>
        <w:rPr>
          <w:spacing w:val="-3"/>
        </w:rPr>
        <w:t xml:space="preserve"> </w:t>
      </w:r>
      <w:r>
        <w:t>en/of veiligheidsregels kan een ontslagprocedure ingezet worden.</w:t>
      </w:r>
    </w:p>
    <w:p w14:paraId="78DD99A6" w14:textId="77777777" w:rsidR="00A51E3D" w:rsidRDefault="00A51E3D">
      <w:pPr>
        <w:pStyle w:val="Plattetekst"/>
        <w:rPr>
          <w:sz w:val="20"/>
        </w:rPr>
      </w:pPr>
    </w:p>
    <w:p w14:paraId="78DD99A7" w14:textId="77777777" w:rsidR="00A51E3D" w:rsidRDefault="00A51E3D">
      <w:pPr>
        <w:pStyle w:val="Plattetekst"/>
        <w:rPr>
          <w:sz w:val="20"/>
        </w:rPr>
      </w:pPr>
    </w:p>
    <w:p w14:paraId="78DD99A8" w14:textId="77777777" w:rsidR="00A51E3D" w:rsidRDefault="00A51E3D">
      <w:pPr>
        <w:pStyle w:val="Plattetekst"/>
        <w:rPr>
          <w:sz w:val="20"/>
        </w:rPr>
      </w:pPr>
    </w:p>
    <w:p w14:paraId="78DD99A9" w14:textId="77777777" w:rsidR="00A51E3D" w:rsidRDefault="00A51E3D">
      <w:pPr>
        <w:pStyle w:val="Plattetekst"/>
        <w:rPr>
          <w:sz w:val="20"/>
        </w:rPr>
      </w:pPr>
    </w:p>
    <w:p w14:paraId="78DD99AA" w14:textId="77777777" w:rsidR="00A51E3D" w:rsidRDefault="00A51E3D">
      <w:pPr>
        <w:pStyle w:val="Plattetekst"/>
        <w:rPr>
          <w:sz w:val="20"/>
        </w:rPr>
      </w:pPr>
    </w:p>
    <w:p w14:paraId="78DD99AB" w14:textId="77777777" w:rsidR="00A51E3D" w:rsidRDefault="00A51E3D">
      <w:pPr>
        <w:pStyle w:val="Plattetekst"/>
        <w:rPr>
          <w:sz w:val="20"/>
        </w:rPr>
      </w:pPr>
    </w:p>
    <w:p w14:paraId="78DD99AC" w14:textId="77777777" w:rsidR="00A51E3D" w:rsidRDefault="00A51E3D">
      <w:pPr>
        <w:pStyle w:val="Plattetekst"/>
        <w:rPr>
          <w:sz w:val="20"/>
        </w:rPr>
      </w:pPr>
    </w:p>
    <w:p w14:paraId="78DD99AD" w14:textId="77777777" w:rsidR="00A51E3D" w:rsidRDefault="00A51E3D">
      <w:pPr>
        <w:pStyle w:val="Plattetekst"/>
        <w:rPr>
          <w:sz w:val="20"/>
        </w:rPr>
      </w:pPr>
    </w:p>
    <w:p w14:paraId="78DD99AE" w14:textId="77777777" w:rsidR="00A51E3D" w:rsidRDefault="00A51E3D">
      <w:pPr>
        <w:pStyle w:val="Plattetekst"/>
        <w:rPr>
          <w:sz w:val="20"/>
        </w:rPr>
      </w:pPr>
    </w:p>
    <w:p w14:paraId="78DD99AF" w14:textId="77777777" w:rsidR="00A51E3D" w:rsidRDefault="00A51E3D">
      <w:pPr>
        <w:pStyle w:val="Plattetekst"/>
        <w:rPr>
          <w:sz w:val="20"/>
        </w:rPr>
      </w:pPr>
    </w:p>
    <w:p w14:paraId="78DD99B0" w14:textId="77777777" w:rsidR="00A51E3D" w:rsidRDefault="00A51E3D">
      <w:pPr>
        <w:pStyle w:val="Plattetekst"/>
        <w:rPr>
          <w:sz w:val="20"/>
        </w:rPr>
      </w:pPr>
    </w:p>
    <w:p w14:paraId="78DD99B1" w14:textId="77777777" w:rsidR="00A51E3D" w:rsidRDefault="00A51E3D">
      <w:pPr>
        <w:pStyle w:val="Plattetekst"/>
        <w:rPr>
          <w:sz w:val="20"/>
        </w:rPr>
      </w:pPr>
    </w:p>
    <w:p w14:paraId="78DD99B2" w14:textId="77777777" w:rsidR="00A51E3D" w:rsidRDefault="00A51E3D">
      <w:pPr>
        <w:pStyle w:val="Plattetekst"/>
        <w:rPr>
          <w:sz w:val="20"/>
        </w:rPr>
      </w:pPr>
    </w:p>
    <w:p w14:paraId="78DD99B3" w14:textId="77777777" w:rsidR="00A51E3D" w:rsidRDefault="00A51E3D">
      <w:pPr>
        <w:pStyle w:val="Plattetekst"/>
        <w:rPr>
          <w:sz w:val="20"/>
        </w:rPr>
      </w:pPr>
    </w:p>
    <w:p w14:paraId="78DD99B4" w14:textId="77777777" w:rsidR="00A51E3D" w:rsidRDefault="00A51E3D">
      <w:pPr>
        <w:pStyle w:val="Plattetekst"/>
        <w:rPr>
          <w:sz w:val="20"/>
        </w:rPr>
      </w:pPr>
    </w:p>
    <w:p w14:paraId="78DD99B5" w14:textId="77777777" w:rsidR="00A51E3D" w:rsidRDefault="00A51E3D">
      <w:pPr>
        <w:pStyle w:val="Plattetekst"/>
        <w:rPr>
          <w:sz w:val="20"/>
        </w:rPr>
      </w:pPr>
    </w:p>
    <w:p w14:paraId="78DD99B6" w14:textId="77777777" w:rsidR="00A51E3D" w:rsidRDefault="00A51E3D">
      <w:pPr>
        <w:pStyle w:val="Plattetekst"/>
        <w:rPr>
          <w:sz w:val="20"/>
        </w:rPr>
      </w:pPr>
    </w:p>
    <w:p w14:paraId="78DD99B7" w14:textId="77777777" w:rsidR="00A51E3D" w:rsidRDefault="00A51E3D">
      <w:pPr>
        <w:pStyle w:val="Plattetekst"/>
        <w:rPr>
          <w:sz w:val="20"/>
        </w:rPr>
      </w:pPr>
    </w:p>
    <w:p w14:paraId="78DD99B8" w14:textId="77777777" w:rsidR="00A51E3D" w:rsidRDefault="001821BC">
      <w:pPr>
        <w:pStyle w:val="Plattetekst"/>
        <w:spacing w:before="130"/>
        <w:rPr>
          <w:sz w:val="20"/>
        </w:rPr>
      </w:pPr>
      <w:r>
        <w:rPr>
          <w:noProof/>
          <w:sz w:val="20"/>
        </w:rPr>
        <mc:AlternateContent>
          <mc:Choice Requires="wps">
            <w:drawing>
              <wp:anchor distT="0" distB="0" distL="0" distR="0" simplePos="0" relativeHeight="487591936" behindDoc="1" locked="0" layoutInCell="1" allowOverlap="1" wp14:anchorId="78DD9A0A" wp14:editId="78DD9A0B">
                <wp:simplePos x="0" y="0"/>
                <wp:positionH relativeFrom="page">
                  <wp:posOffset>1080820</wp:posOffset>
                </wp:positionH>
                <wp:positionV relativeFrom="paragraph">
                  <wp:posOffset>252152</wp:posOffset>
                </wp:positionV>
                <wp:extent cx="1829435" cy="635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4" y="0"/>
                              </a:moveTo>
                              <a:lnTo>
                                <a:pt x="0" y="0"/>
                              </a:lnTo>
                              <a:lnTo>
                                <a:pt x="0" y="6095"/>
                              </a:lnTo>
                              <a:lnTo>
                                <a:pt x="1829054" y="6095"/>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5126AF" id="Graphic 17" o:spid="_x0000_s1026" style="position:absolute;margin-left:85.1pt;margin-top:19.85pt;width:144.05pt;height:.5pt;z-index:-15724544;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" path="m1829054,l,,,6095r1829054,l1829054,xe" fillcolor="black" stroked="f">
                <v:path arrowok="t"/>
                <w10:wrap type="topAndBottom" anchorx="page"/>
              </v:shape>
            </w:pict>
          </mc:Fallback>
        </mc:AlternateContent>
      </w:r>
    </w:p>
    <w:p w14:paraId="78DD99B9" w14:textId="77777777" w:rsidR="00A51E3D" w:rsidRDefault="001821BC">
      <w:pPr>
        <w:spacing w:before="89" w:line="328" w:lineRule="auto"/>
        <w:ind w:left="143" w:right="645"/>
        <w:rPr>
          <w:sz w:val="14"/>
        </w:rPr>
      </w:pPr>
      <w:bookmarkStart w:id="32" w:name="_bookmark2"/>
      <w:bookmarkEnd w:id="32"/>
      <w:r>
        <w:rPr>
          <w:position w:val="7"/>
          <w:sz w:val="13"/>
        </w:rPr>
        <w:t>3</w:t>
      </w:r>
      <w:r>
        <w:rPr>
          <w:spacing w:val="19"/>
          <w:position w:val="7"/>
          <w:sz w:val="13"/>
        </w:rPr>
        <w:t xml:space="preserve"> </w:t>
      </w:r>
      <w:r>
        <w:rPr>
          <w:sz w:val="14"/>
        </w:rPr>
        <w:t>Indien</w:t>
      </w:r>
      <w:r>
        <w:rPr>
          <w:spacing w:val="-4"/>
          <w:sz w:val="14"/>
        </w:rPr>
        <w:t xml:space="preserve"> </w:t>
      </w:r>
      <w:r>
        <w:rPr>
          <w:sz w:val="14"/>
        </w:rPr>
        <w:t>er</w:t>
      </w:r>
      <w:r>
        <w:rPr>
          <w:spacing w:val="-4"/>
          <w:sz w:val="14"/>
        </w:rPr>
        <w:t xml:space="preserve"> </w:t>
      </w:r>
      <w:r>
        <w:rPr>
          <w:sz w:val="14"/>
        </w:rPr>
        <w:t>geen</w:t>
      </w:r>
      <w:r>
        <w:rPr>
          <w:spacing w:val="-4"/>
          <w:sz w:val="14"/>
        </w:rPr>
        <w:t xml:space="preserve"> </w:t>
      </w:r>
      <w:r>
        <w:rPr>
          <w:sz w:val="14"/>
        </w:rPr>
        <w:t>personeelsfunctionaris</w:t>
      </w:r>
      <w:r>
        <w:rPr>
          <w:spacing w:val="-4"/>
          <w:sz w:val="14"/>
        </w:rPr>
        <w:t xml:space="preserve"> </w:t>
      </w:r>
      <w:r>
        <w:rPr>
          <w:sz w:val="14"/>
        </w:rPr>
        <w:t>aanwezig</w:t>
      </w:r>
      <w:r>
        <w:rPr>
          <w:spacing w:val="-4"/>
          <w:sz w:val="14"/>
        </w:rPr>
        <w:t xml:space="preserve"> </w:t>
      </w:r>
      <w:r>
        <w:rPr>
          <w:sz w:val="14"/>
        </w:rPr>
        <w:t>is</w:t>
      </w:r>
      <w:r>
        <w:rPr>
          <w:spacing w:val="-3"/>
          <w:sz w:val="14"/>
        </w:rPr>
        <w:t xml:space="preserve"> </w:t>
      </w:r>
      <w:r>
        <w:rPr>
          <w:sz w:val="14"/>
        </w:rPr>
        <w:t>dan</w:t>
      </w:r>
      <w:r>
        <w:rPr>
          <w:spacing w:val="-2"/>
          <w:sz w:val="14"/>
        </w:rPr>
        <w:t xml:space="preserve"> </w:t>
      </w:r>
      <w:r>
        <w:rPr>
          <w:sz w:val="14"/>
        </w:rPr>
        <w:t>dient</w:t>
      </w:r>
      <w:r>
        <w:rPr>
          <w:spacing w:val="-4"/>
          <w:sz w:val="14"/>
        </w:rPr>
        <w:t xml:space="preserve"> </w:t>
      </w:r>
      <w:r>
        <w:rPr>
          <w:sz w:val="14"/>
        </w:rPr>
        <w:t>diegene</w:t>
      </w:r>
      <w:r>
        <w:rPr>
          <w:spacing w:val="-4"/>
          <w:sz w:val="14"/>
        </w:rPr>
        <w:t xml:space="preserve"> </w:t>
      </w:r>
      <w:r>
        <w:rPr>
          <w:sz w:val="14"/>
        </w:rPr>
        <w:t>op</w:t>
      </w:r>
      <w:r>
        <w:rPr>
          <w:spacing w:val="-3"/>
          <w:sz w:val="14"/>
        </w:rPr>
        <w:t xml:space="preserve"> </w:t>
      </w:r>
      <w:r>
        <w:rPr>
          <w:sz w:val="14"/>
        </w:rPr>
        <w:t>de</w:t>
      </w:r>
      <w:r>
        <w:rPr>
          <w:spacing w:val="-4"/>
          <w:sz w:val="14"/>
        </w:rPr>
        <w:t xml:space="preserve"> </w:t>
      </w:r>
      <w:r>
        <w:rPr>
          <w:sz w:val="14"/>
        </w:rPr>
        <w:t>hoogte gesteld</w:t>
      </w:r>
      <w:r>
        <w:rPr>
          <w:spacing w:val="-2"/>
          <w:sz w:val="14"/>
        </w:rPr>
        <w:t xml:space="preserve"> </w:t>
      </w:r>
      <w:r>
        <w:rPr>
          <w:sz w:val="14"/>
        </w:rPr>
        <w:t>te</w:t>
      </w:r>
      <w:r>
        <w:rPr>
          <w:spacing w:val="-3"/>
          <w:sz w:val="14"/>
        </w:rPr>
        <w:t xml:space="preserve"> </w:t>
      </w:r>
      <w:r>
        <w:rPr>
          <w:sz w:val="14"/>
        </w:rPr>
        <w:t>worden</w:t>
      </w:r>
      <w:r>
        <w:rPr>
          <w:spacing w:val="-1"/>
          <w:sz w:val="14"/>
        </w:rPr>
        <w:t xml:space="preserve"> </w:t>
      </w:r>
      <w:r>
        <w:rPr>
          <w:sz w:val="14"/>
        </w:rPr>
        <w:t>die personeelszaken in de functie als ene taak heeft en/of de directie wordt op de hoogte gesteld</w:t>
      </w:r>
    </w:p>
    <w:p w14:paraId="78DD99BA" w14:textId="77777777" w:rsidR="00A51E3D" w:rsidRDefault="00A51E3D">
      <w:pPr>
        <w:spacing w:line="328" w:lineRule="auto"/>
        <w:rPr>
          <w:sz w:val="14"/>
        </w:rPr>
        <w:sectPr w:rsidR="00A51E3D">
          <w:pgSz w:w="11910" w:h="16850"/>
          <w:pgMar w:top="500" w:right="1559" w:bottom="860" w:left="1559" w:header="285" w:footer="672" w:gutter="0"/>
          <w:cols w:space="708"/>
        </w:sectPr>
      </w:pPr>
    </w:p>
    <w:p w14:paraId="78DD99BB" w14:textId="77777777" w:rsidR="00A51E3D" w:rsidRDefault="001821BC">
      <w:pPr>
        <w:pStyle w:val="Kop1"/>
      </w:pPr>
      <w:bookmarkStart w:id="33" w:name="_TOC_250002"/>
      <w:r>
        <w:rPr>
          <w:color w:val="34B6E3"/>
        </w:rPr>
        <w:lastRenderedPageBreak/>
        <w:t>Handreiking</w:t>
      </w:r>
      <w:r>
        <w:rPr>
          <w:color w:val="34B6E3"/>
          <w:spacing w:val="-7"/>
        </w:rPr>
        <w:t xml:space="preserve"> </w:t>
      </w:r>
      <w:bookmarkEnd w:id="33"/>
      <w:r>
        <w:rPr>
          <w:color w:val="34B6E3"/>
          <w:spacing w:val="-2"/>
        </w:rPr>
        <w:t>Veiligheidsbeleid</w:t>
      </w:r>
    </w:p>
    <w:p w14:paraId="78DD99BC" w14:textId="77777777" w:rsidR="00A51E3D" w:rsidRDefault="00A51E3D">
      <w:pPr>
        <w:pStyle w:val="Plattetekst"/>
        <w:rPr>
          <w:b/>
        </w:rPr>
      </w:pPr>
    </w:p>
    <w:p w14:paraId="78DD99BD" w14:textId="77777777" w:rsidR="00A51E3D" w:rsidRDefault="00A51E3D">
      <w:pPr>
        <w:pStyle w:val="Plattetekst"/>
        <w:rPr>
          <w:b/>
        </w:rPr>
      </w:pPr>
    </w:p>
    <w:p w14:paraId="78DD99BE" w14:textId="77777777" w:rsidR="00A51E3D" w:rsidRDefault="00A51E3D">
      <w:pPr>
        <w:pStyle w:val="Plattetekst"/>
        <w:rPr>
          <w:b/>
        </w:rPr>
      </w:pPr>
    </w:p>
    <w:p w14:paraId="78DD99BF" w14:textId="77777777" w:rsidR="00A51E3D" w:rsidRDefault="00A51E3D">
      <w:pPr>
        <w:pStyle w:val="Plattetekst"/>
        <w:rPr>
          <w:b/>
        </w:rPr>
      </w:pPr>
    </w:p>
    <w:p w14:paraId="78DD99C0" w14:textId="77777777" w:rsidR="00A51E3D" w:rsidRDefault="00A51E3D">
      <w:pPr>
        <w:pStyle w:val="Plattetekst"/>
        <w:rPr>
          <w:b/>
        </w:rPr>
      </w:pPr>
    </w:p>
    <w:p w14:paraId="78DD99C1" w14:textId="77777777" w:rsidR="00A51E3D" w:rsidRDefault="00A51E3D">
      <w:pPr>
        <w:pStyle w:val="Plattetekst"/>
        <w:spacing w:before="175"/>
        <w:rPr>
          <w:b/>
        </w:rPr>
      </w:pPr>
    </w:p>
    <w:p w14:paraId="78DD99C2" w14:textId="77777777" w:rsidR="00A51E3D" w:rsidRDefault="001821BC">
      <w:pPr>
        <w:pStyle w:val="Plattetekst"/>
        <w:ind w:left="143" w:right="219"/>
      </w:pPr>
      <w:r>
        <w:t>Bij veiligheid op het werk gaat het niet alleen om het werken met veilige en goedgekeurde middelen</w:t>
      </w:r>
      <w:r>
        <w:rPr>
          <w:spacing w:val="-3"/>
        </w:rPr>
        <w:t xml:space="preserve"> </w:t>
      </w:r>
      <w:r>
        <w:t>zoals</w:t>
      </w:r>
      <w:r>
        <w:rPr>
          <w:spacing w:val="-4"/>
        </w:rPr>
        <w:t xml:space="preserve"> </w:t>
      </w:r>
      <w:r>
        <w:t>het</w:t>
      </w:r>
      <w:r>
        <w:rPr>
          <w:spacing w:val="-3"/>
        </w:rPr>
        <w:t xml:space="preserve"> </w:t>
      </w:r>
      <w:r>
        <w:t>gebruik</w:t>
      </w:r>
      <w:r>
        <w:rPr>
          <w:spacing w:val="-8"/>
        </w:rPr>
        <w:t xml:space="preserve"> </w:t>
      </w:r>
      <w:r>
        <w:t>van</w:t>
      </w:r>
      <w:r>
        <w:rPr>
          <w:spacing w:val="-3"/>
        </w:rPr>
        <w:t xml:space="preserve"> </w:t>
      </w:r>
      <w:r>
        <w:t>machines,</w:t>
      </w:r>
      <w:r>
        <w:rPr>
          <w:spacing w:val="-1"/>
        </w:rPr>
        <w:t xml:space="preserve"> </w:t>
      </w:r>
      <w:r>
        <w:t>gereedschappen,</w:t>
      </w:r>
      <w:r>
        <w:rPr>
          <w:spacing w:val="-5"/>
        </w:rPr>
        <w:t xml:space="preserve"> </w:t>
      </w:r>
      <w:r>
        <w:t>apparaten</w:t>
      </w:r>
      <w:r>
        <w:rPr>
          <w:spacing w:val="-3"/>
        </w:rPr>
        <w:t xml:space="preserve"> </w:t>
      </w:r>
      <w:r>
        <w:t>en</w:t>
      </w:r>
      <w:r>
        <w:rPr>
          <w:spacing w:val="-3"/>
        </w:rPr>
        <w:t xml:space="preserve"> </w:t>
      </w:r>
      <w:r>
        <w:t>installaties.</w:t>
      </w:r>
      <w:r>
        <w:rPr>
          <w:spacing w:val="-5"/>
        </w:rPr>
        <w:t xml:space="preserve"> </w:t>
      </w:r>
      <w:r>
        <w:t>Veilig gedrag is net zo belangrijk. Heldere voorlichting, duidelijke werkinstructies, het juiste gebruik van middelen en regelmatig onderhoud en keuring - vaak verplicht - verhogen de veiligheid. Daar zijn werkgevers en werknemers samen verantwoordelijk voor. Hieronder volgen informatiebronnen over het vormgeven van een veiligheidsbeleid.</w:t>
      </w:r>
    </w:p>
    <w:p w14:paraId="78DD99C3" w14:textId="77777777" w:rsidR="00A51E3D" w:rsidRDefault="00A51E3D">
      <w:pPr>
        <w:pStyle w:val="Plattetekst"/>
        <w:spacing w:before="10"/>
      </w:pPr>
    </w:p>
    <w:p w14:paraId="78DD99C4" w14:textId="77777777" w:rsidR="00A51E3D" w:rsidRDefault="001821BC">
      <w:pPr>
        <w:pStyle w:val="Kop2"/>
        <w:spacing w:line="219" w:lineRule="exact"/>
      </w:pPr>
      <w:r>
        <w:rPr>
          <w:spacing w:val="-2"/>
        </w:rPr>
        <w:t>Algemeen</w:t>
      </w:r>
    </w:p>
    <w:p w14:paraId="78DD99C5" w14:textId="77777777" w:rsidR="00A51E3D" w:rsidRDefault="001821BC">
      <w:pPr>
        <w:pStyle w:val="Lijstalinea"/>
        <w:numPr>
          <w:ilvl w:val="0"/>
          <w:numId w:val="3"/>
        </w:numPr>
        <w:tabs>
          <w:tab w:val="left" w:pos="502"/>
        </w:tabs>
        <w:spacing w:line="225" w:lineRule="exact"/>
        <w:ind w:left="502" w:hanging="359"/>
        <w:rPr>
          <w:sz w:val="18"/>
        </w:rPr>
      </w:pPr>
      <w:hyperlink r:id="rId16">
        <w:r>
          <w:rPr>
            <w:color w:val="0000FF"/>
            <w:sz w:val="18"/>
            <w:u w:val="single" w:color="0000FF"/>
          </w:rPr>
          <w:t>Ministerie</w:t>
        </w:r>
        <w:r>
          <w:rPr>
            <w:color w:val="0000FF"/>
            <w:spacing w:val="-5"/>
            <w:sz w:val="18"/>
            <w:u w:val="single" w:color="0000FF"/>
          </w:rPr>
          <w:t xml:space="preserve"> </w:t>
        </w:r>
        <w:r>
          <w:rPr>
            <w:color w:val="0000FF"/>
            <w:sz w:val="18"/>
            <w:u w:val="single" w:color="0000FF"/>
          </w:rPr>
          <w:t>van</w:t>
        </w:r>
        <w:r>
          <w:rPr>
            <w:color w:val="0000FF"/>
            <w:spacing w:val="-3"/>
            <w:sz w:val="18"/>
            <w:u w:val="single" w:color="0000FF"/>
          </w:rPr>
          <w:t xml:space="preserve"> </w:t>
        </w:r>
        <w:r>
          <w:rPr>
            <w:color w:val="0000FF"/>
            <w:sz w:val="18"/>
            <w:u w:val="single" w:color="0000FF"/>
          </w:rPr>
          <w:t>Sociale</w:t>
        </w:r>
        <w:r>
          <w:rPr>
            <w:color w:val="0000FF"/>
            <w:spacing w:val="-4"/>
            <w:sz w:val="18"/>
            <w:u w:val="single" w:color="0000FF"/>
          </w:rPr>
          <w:t xml:space="preserve"> </w:t>
        </w:r>
        <w:r>
          <w:rPr>
            <w:color w:val="0000FF"/>
            <w:sz w:val="18"/>
            <w:u w:val="single" w:color="0000FF"/>
          </w:rPr>
          <w:t>Zaken</w:t>
        </w:r>
        <w:r>
          <w:rPr>
            <w:color w:val="0000FF"/>
            <w:spacing w:val="-3"/>
            <w:sz w:val="18"/>
            <w:u w:val="single" w:color="0000FF"/>
          </w:rPr>
          <w:t xml:space="preserve"> </w:t>
        </w:r>
        <w:r>
          <w:rPr>
            <w:color w:val="0000FF"/>
            <w:sz w:val="18"/>
            <w:u w:val="single" w:color="0000FF"/>
          </w:rPr>
          <w:t>en</w:t>
        </w:r>
        <w:r>
          <w:rPr>
            <w:color w:val="0000FF"/>
            <w:spacing w:val="-4"/>
            <w:sz w:val="18"/>
            <w:u w:val="single" w:color="0000FF"/>
          </w:rPr>
          <w:t xml:space="preserve"> </w:t>
        </w:r>
        <w:r>
          <w:rPr>
            <w:color w:val="0000FF"/>
            <w:sz w:val="18"/>
            <w:u w:val="single" w:color="0000FF"/>
          </w:rPr>
          <w:t>Werkgelegenheid:</w:t>
        </w:r>
        <w:r>
          <w:rPr>
            <w:color w:val="0000FF"/>
            <w:spacing w:val="-5"/>
            <w:sz w:val="18"/>
            <w:u w:val="single" w:color="0000FF"/>
          </w:rPr>
          <w:t xml:space="preserve"> </w:t>
        </w:r>
        <w:r>
          <w:rPr>
            <w:color w:val="0000FF"/>
            <w:sz w:val="18"/>
            <w:u w:val="single" w:color="0000FF"/>
          </w:rPr>
          <w:t>Veiligheid</w:t>
        </w:r>
        <w:r>
          <w:rPr>
            <w:color w:val="0000FF"/>
            <w:spacing w:val="-4"/>
            <w:sz w:val="18"/>
            <w:u w:val="single" w:color="0000FF"/>
          </w:rPr>
          <w:t xml:space="preserve"> </w:t>
        </w:r>
        <w:r>
          <w:rPr>
            <w:color w:val="0000FF"/>
            <w:sz w:val="18"/>
            <w:u w:val="single" w:color="0000FF"/>
          </w:rPr>
          <w:t>op</w:t>
        </w:r>
        <w:r>
          <w:rPr>
            <w:color w:val="0000FF"/>
            <w:spacing w:val="-4"/>
            <w:sz w:val="18"/>
            <w:u w:val="single" w:color="0000FF"/>
          </w:rPr>
          <w:t xml:space="preserve"> </w:t>
        </w:r>
        <w:r>
          <w:rPr>
            <w:color w:val="0000FF"/>
            <w:sz w:val="18"/>
            <w:u w:val="single" w:color="0000FF"/>
          </w:rPr>
          <w:t>het</w:t>
        </w:r>
        <w:r>
          <w:rPr>
            <w:color w:val="0000FF"/>
            <w:spacing w:val="-3"/>
            <w:sz w:val="18"/>
            <w:u w:val="single" w:color="0000FF"/>
          </w:rPr>
          <w:t xml:space="preserve"> </w:t>
        </w:r>
        <w:r>
          <w:rPr>
            <w:color w:val="0000FF"/>
            <w:spacing w:val="-4"/>
            <w:sz w:val="18"/>
            <w:u w:val="single" w:color="0000FF"/>
          </w:rPr>
          <w:t>werk</w:t>
        </w:r>
      </w:hyperlink>
    </w:p>
    <w:p w14:paraId="78DD99C6" w14:textId="77777777" w:rsidR="00A51E3D" w:rsidRDefault="001821BC">
      <w:pPr>
        <w:pStyle w:val="Lijstalinea"/>
        <w:numPr>
          <w:ilvl w:val="0"/>
          <w:numId w:val="3"/>
        </w:numPr>
        <w:tabs>
          <w:tab w:val="left" w:pos="502"/>
        </w:tabs>
        <w:spacing w:before="3" w:line="230" w:lineRule="auto"/>
        <w:ind w:left="502" w:right="215"/>
        <w:rPr>
          <w:sz w:val="18"/>
        </w:rPr>
      </w:pPr>
      <w:hyperlink r:id="rId17">
        <w:r>
          <w:rPr>
            <w:color w:val="0000FF"/>
            <w:sz w:val="18"/>
            <w:u w:val="single" w:color="0000FF"/>
          </w:rPr>
          <w:t>Ministerie</w:t>
        </w:r>
        <w:r>
          <w:rPr>
            <w:color w:val="0000FF"/>
            <w:spacing w:val="-5"/>
            <w:sz w:val="18"/>
            <w:u w:val="single" w:color="0000FF"/>
          </w:rPr>
          <w:t xml:space="preserve"> </w:t>
        </w:r>
        <w:r>
          <w:rPr>
            <w:color w:val="0000FF"/>
            <w:sz w:val="18"/>
            <w:u w:val="single" w:color="0000FF"/>
          </w:rPr>
          <w:t>van</w:t>
        </w:r>
        <w:r>
          <w:rPr>
            <w:color w:val="0000FF"/>
            <w:spacing w:val="-4"/>
            <w:sz w:val="18"/>
            <w:u w:val="single" w:color="0000FF"/>
          </w:rPr>
          <w:t xml:space="preserve"> </w:t>
        </w:r>
        <w:r>
          <w:rPr>
            <w:color w:val="0000FF"/>
            <w:sz w:val="18"/>
            <w:u w:val="single" w:color="0000FF"/>
          </w:rPr>
          <w:t>Sociale</w:t>
        </w:r>
        <w:r>
          <w:rPr>
            <w:color w:val="0000FF"/>
            <w:spacing w:val="-5"/>
            <w:sz w:val="18"/>
            <w:u w:val="single" w:color="0000FF"/>
          </w:rPr>
          <w:t xml:space="preserve"> </w:t>
        </w:r>
        <w:r>
          <w:rPr>
            <w:color w:val="0000FF"/>
            <w:sz w:val="18"/>
            <w:u w:val="single" w:color="0000FF"/>
          </w:rPr>
          <w:t>Zaken</w:t>
        </w:r>
        <w:r>
          <w:rPr>
            <w:color w:val="0000FF"/>
            <w:spacing w:val="-4"/>
            <w:sz w:val="18"/>
            <w:u w:val="single" w:color="0000FF"/>
          </w:rPr>
          <w:t xml:space="preserve"> </w:t>
        </w:r>
        <w:r>
          <w:rPr>
            <w:color w:val="0000FF"/>
            <w:sz w:val="18"/>
            <w:u w:val="single" w:color="0000FF"/>
          </w:rPr>
          <w:t>en</w:t>
        </w:r>
        <w:r>
          <w:rPr>
            <w:color w:val="0000FF"/>
            <w:spacing w:val="-4"/>
            <w:sz w:val="18"/>
            <w:u w:val="single" w:color="0000FF"/>
          </w:rPr>
          <w:t xml:space="preserve"> </w:t>
        </w:r>
        <w:r>
          <w:rPr>
            <w:color w:val="0000FF"/>
            <w:sz w:val="18"/>
            <w:u w:val="single" w:color="0000FF"/>
          </w:rPr>
          <w:t>Werkgelegenheid:</w:t>
        </w:r>
        <w:r>
          <w:rPr>
            <w:color w:val="0000FF"/>
            <w:spacing w:val="-6"/>
            <w:sz w:val="18"/>
            <w:u w:val="single" w:color="0000FF"/>
          </w:rPr>
          <w:t xml:space="preserve"> </w:t>
        </w:r>
        <w:r>
          <w:rPr>
            <w:color w:val="0000FF"/>
            <w:sz w:val="18"/>
            <w:u w:val="single" w:color="0000FF"/>
          </w:rPr>
          <w:t>Instrumenten</w:t>
        </w:r>
        <w:r>
          <w:rPr>
            <w:color w:val="0000FF"/>
            <w:spacing w:val="-4"/>
            <w:sz w:val="18"/>
            <w:u w:val="single" w:color="0000FF"/>
          </w:rPr>
          <w:t xml:space="preserve"> </w:t>
        </w:r>
        <w:r>
          <w:rPr>
            <w:color w:val="0000FF"/>
            <w:sz w:val="18"/>
            <w:u w:val="single" w:color="0000FF"/>
          </w:rPr>
          <w:t>voor</w:t>
        </w:r>
        <w:r>
          <w:rPr>
            <w:color w:val="0000FF"/>
            <w:spacing w:val="-5"/>
            <w:sz w:val="18"/>
            <w:u w:val="single" w:color="0000FF"/>
          </w:rPr>
          <w:t xml:space="preserve"> </w:t>
        </w:r>
        <w:r>
          <w:rPr>
            <w:color w:val="0000FF"/>
            <w:sz w:val="18"/>
            <w:u w:val="single" w:color="0000FF"/>
          </w:rPr>
          <w:t>meer</w:t>
        </w:r>
        <w:r>
          <w:rPr>
            <w:color w:val="0000FF"/>
            <w:spacing w:val="-5"/>
            <w:sz w:val="18"/>
            <w:u w:val="single" w:color="0000FF"/>
          </w:rPr>
          <w:t xml:space="preserve"> </w:t>
        </w:r>
        <w:r>
          <w:rPr>
            <w:color w:val="0000FF"/>
            <w:sz w:val="18"/>
            <w:u w:val="single" w:color="0000FF"/>
          </w:rPr>
          <w:t>veiligheid</w:t>
        </w:r>
        <w:r>
          <w:rPr>
            <w:color w:val="0000FF"/>
            <w:spacing w:val="-5"/>
            <w:sz w:val="18"/>
            <w:u w:val="single" w:color="0000FF"/>
          </w:rPr>
          <w:t xml:space="preserve"> </w:t>
        </w:r>
        <w:r>
          <w:rPr>
            <w:color w:val="0000FF"/>
            <w:sz w:val="18"/>
            <w:u w:val="single" w:color="0000FF"/>
          </w:rPr>
          <w:t>op</w:t>
        </w:r>
      </w:hyperlink>
      <w:r>
        <w:rPr>
          <w:color w:val="0000FF"/>
          <w:sz w:val="18"/>
        </w:rPr>
        <w:t xml:space="preserve"> </w:t>
      </w:r>
      <w:hyperlink r:id="rId18">
        <w:r>
          <w:rPr>
            <w:color w:val="0000FF"/>
            <w:sz w:val="18"/>
            <w:u w:val="single" w:color="0000FF"/>
          </w:rPr>
          <w:t>het werk</w:t>
        </w:r>
      </w:hyperlink>
    </w:p>
    <w:p w14:paraId="78DD99C7" w14:textId="77777777" w:rsidR="00A51E3D" w:rsidRDefault="00A51E3D">
      <w:pPr>
        <w:pStyle w:val="Plattetekst"/>
        <w:spacing w:before="3"/>
      </w:pPr>
    </w:p>
    <w:p w14:paraId="78DD99C8" w14:textId="77777777" w:rsidR="00A51E3D" w:rsidRDefault="001821BC">
      <w:pPr>
        <w:pStyle w:val="Kop2"/>
      </w:pPr>
      <w:r>
        <w:t>Ondersteuning</w:t>
      </w:r>
      <w:r>
        <w:rPr>
          <w:spacing w:val="-5"/>
        </w:rPr>
        <w:t xml:space="preserve"> </w:t>
      </w:r>
      <w:r>
        <w:t>bij</w:t>
      </w:r>
      <w:r>
        <w:rPr>
          <w:spacing w:val="-4"/>
        </w:rPr>
        <w:t xml:space="preserve"> </w:t>
      </w:r>
      <w:r>
        <w:t>uw</w:t>
      </w:r>
      <w:r>
        <w:rPr>
          <w:spacing w:val="-2"/>
        </w:rPr>
        <w:t xml:space="preserve"> veiligheidsbeleid</w:t>
      </w:r>
    </w:p>
    <w:p w14:paraId="78DD99C9" w14:textId="77777777" w:rsidR="00A51E3D" w:rsidRDefault="001821BC">
      <w:pPr>
        <w:pStyle w:val="Lijstalinea"/>
        <w:numPr>
          <w:ilvl w:val="0"/>
          <w:numId w:val="3"/>
        </w:numPr>
        <w:tabs>
          <w:tab w:val="left" w:pos="502"/>
        </w:tabs>
        <w:spacing w:before="2" w:line="224" w:lineRule="exact"/>
        <w:ind w:left="502" w:hanging="359"/>
        <w:rPr>
          <w:sz w:val="18"/>
        </w:rPr>
      </w:pPr>
      <w:hyperlink r:id="rId19" w:anchor="risicos">
        <w:r>
          <w:rPr>
            <w:color w:val="0000FF"/>
            <w:sz w:val="18"/>
            <w:u w:val="single" w:color="0000FF"/>
          </w:rPr>
          <w:t>Arbeidsrisico’s</w:t>
        </w:r>
        <w:r>
          <w:rPr>
            <w:color w:val="0000FF"/>
            <w:spacing w:val="-8"/>
            <w:sz w:val="18"/>
            <w:u w:val="single" w:color="0000FF"/>
          </w:rPr>
          <w:t xml:space="preserve"> </w:t>
        </w:r>
        <w:r>
          <w:rPr>
            <w:color w:val="0000FF"/>
            <w:spacing w:val="-2"/>
            <w:sz w:val="18"/>
            <w:u w:val="single" w:color="0000FF"/>
          </w:rPr>
          <w:t>verminderen</w:t>
        </w:r>
      </w:hyperlink>
    </w:p>
    <w:p w14:paraId="78DD99CA" w14:textId="77777777" w:rsidR="00A51E3D" w:rsidRDefault="001821BC">
      <w:pPr>
        <w:pStyle w:val="Lijstalinea"/>
        <w:numPr>
          <w:ilvl w:val="0"/>
          <w:numId w:val="3"/>
        </w:numPr>
        <w:tabs>
          <w:tab w:val="left" w:pos="502"/>
        </w:tabs>
        <w:spacing w:line="220" w:lineRule="exact"/>
        <w:ind w:left="502" w:hanging="359"/>
        <w:rPr>
          <w:sz w:val="18"/>
        </w:rPr>
      </w:pPr>
      <w:hyperlink r:id="rId20">
        <w:r>
          <w:rPr>
            <w:color w:val="0000FF"/>
            <w:sz w:val="18"/>
            <w:u w:val="single" w:color="0000FF"/>
          </w:rPr>
          <w:t>Risico-inventarisatie</w:t>
        </w:r>
        <w:r>
          <w:rPr>
            <w:color w:val="0000FF"/>
            <w:spacing w:val="-7"/>
            <w:sz w:val="18"/>
            <w:u w:val="single" w:color="0000FF"/>
          </w:rPr>
          <w:t xml:space="preserve"> </w:t>
        </w:r>
        <w:r>
          <w:rPr>
            <w:color w:val="0000FF"/>
            <w:sz w:val="18"/>
            <w:u w:val="single" w:color="0000FF"/>
          </w:rPr>
          <w:t>en</w:t>
        </w:r>
        <w:r>
          <w:rPr>
            <w:color w:val="0000FF"/>
            <w:spacing w:val="-4"/>
            <w:sz w:val="18"/>
            <w:u w:val="single" w:color="0000FF"/>
          </w:rPr>
          <w:t xml:space="preserve"> </w:t>
        </w:r>
        <w:r>
          <w:rPr>
            <w:color w:val="0000FF"/>
            <w:sz w:val="18"/>
            <w:u w:val="single" w:color="0000FF"/>
          </w:rPr>
          <w:t>-evaluatie</w:t>
        </w:r>
        <w:r>
          <w:rPr>
            <w:color w:val="0000FF"/>
            <w:spacing w:val="-6"/>
            <w:sz w:val="18"/>
            <w:u w:val="single" w:color="0000FF"/>
          </w:rPr>
          <w:t xml:space="preserve"> </w:t>
        </w:r>
        <w:r>
          <w:rPr>
            <w:color w:val="0000FF"/>
            <w:spacing w:val="-2"/>
            <w:sz w:val="18"/>
            <w:u w:val="single" w:color="0000FF"/>
          </w:rPr>
          <w:t>(RI&amp;E)</w:t>
        </w:r>
      </w:hyperlink>
    </w:p>
    <w:p w14:paraId="78DD99CB" w14:textId="77777777" w:rsidR="00A51E3D" w:rsidRDefault="001821BC">
      <w:pPr>
        <w:pStyle w:val="Lijstalinea"/>
        <w:numPr>
          <w:ilvl w:val="0"/>
          <w:numId w:val="3"/>
        </w:numPr>
        <w:tabs>
          <w:tab w:val="left" w:pos="502"/>
        </w:tabs>
        <w:spacing w:line="221" w:lineRule="exact"/>
        <w:ind w:left="502" w:hanging="359"/>
        <w:rPr>
          <w:sz w:val="18"/>
        </w:rPr>
      </w:pPr>
      <w:hyperlink r:id="rId21">
        <w:r>
          <w:rPr>
            <w:color w:val="0000FF"/>
            <w:sz w:val="18"/>
            <w:u w:val="single" w:color="0000FF"/>
          </w:rPr>
          <w:t xml:space="preserve">De </w:t>
        </w:r>
        <w:r>
          <w:rPr>
            <w:color w:val="0000FF"/>
            <w:spacing w:val="-2"/>
            <w:sz w:val="18"/>
            <w:u w:val="single" w:color="0000FF"/>
          </w:rPr>
          <w:t>veiligheidskundige</w:t>
        </w:r>
      </w:hyperlink>
    </w:p>
    <w:p w14:paraId="78DD99CC" w14:textId="77777777" w:rsidR="00A51E3D" w:rsidRDefault="001821BC">
      <w:pPr>
        <w:pStyle w:val="Lijstalinea"/>
        <w:numPr>
          <w:ilvl w:val="0"/>
          <w:numId w:val="3"/>
        </w:numPr>
        <w:tabs>
          <w:tab w:val="left" w:pos="502"/>
        </w:tabs>
        <w:spacing w:line="225" w:lineRule="exact"/>
        <w:ind w:left="502" w:hanging="359"/>
        <w:rPr>
          <w:sz w:val="18"/>
        </w:rPr>
      </w:pPr>
      <w:hyperlink r:id="rId22">
        <w:r>
          <w:rPr>
            <w:color w:val="0000FF"/>
            <w:sz w:val="18"/>
            <w:u w:val="single" w:color="0000FF"/>
          </w:rPr>
          <w:t>Training</w:t>
        </w:r>
        <w:r>
          <w:rPr>
            <w:color w:val="0000FF"/>
            <w:spacing w:val="-3"/>
            <w:sz w:val="18"/>
            <w:u w:val="single" w:color="0000FF"/>
          </w:rPr>
          <w:t xml:space="preserve"> </w:t>
        </w:r>
        <w:r>
          <w:rPr>
            <w:color w:val="0000FF"/>
            <w:spacing w:val="-2"/>
            <w:sz w:val="18"/>
            <w:u w:val="single" w:color="0000FF"/>
          </w:rPr>
          <w:t>preventiemedewerker</w:t>
        </w:r>
      </w:hyperlink>
    </w:p>
    <w:p w14:paraId="78DD99CD" w14:textId="77777777" w:rsidR="00A51E3D" w:rsidRDefault="00A51E3D">
      <w:pPr>
        <w:pStyle w:val="Lijstalinea"/>
        <w:spacing w:line="225" w:lineRule="exact"/>
        <w:rPr>
          <w:sz w:val="18"/>
        </w:rPr>
        <w:sectPr w:rsidR="00A51E3D">
          <w:pgSz w:w="11910" w:h="16850"/>
          <w:pgMar w:top="500" w:right="1559" w:bottom="860" w:left="1559" w:header="285" w:footer="672" w:gutter="0"/>
          <w:cols w:space="708"/>
        </w:sectPr>
      </w:pPr>
    </w:p>
    <w:p w14:paraId="78DD99CE" w14:textId="77777777" w:rsidR="00A51E3D" w:rsidRDefault="001821BC">
      <w:pPr>
        <w:pStyle w:val="Kop1"/>
      </w:pPr>
      <w:bookmarkStart w:id="34" w:name="_TOC_250001"/>
      <w:r>
        <w:rPr>
          <w:color w:val="34B6E3"/>
        </w:rPr>
        <w:lastRenderedPageBreak/>
        <w:t>Handreiking</w:t>
      </w:r>
      <w:r>
        <w:rPr>
          <w:color w:val="34B6E3"/>
          <w:spacing w:val="-7"/>
        </w:rPr>
        <w:t xml:space="preserve"> </w:t>
      </w:r>
      <w:bookmarkEnd w:id="34"/>
      <w:r>
        <w:rPr>
          <w:color w:val="34B6E3"/>
          <w:spacing w:val="-2"/>
        </w:rPr>
        <w:t>Werkdrukbeleid</w:t>
      </w:r>
    </w:p>
    <w:p w14:paraId="78DD99CF" w14:textId="77777777" w:rsidR="00A51E3D" w:rsidRDefault="00A51E3D">
      <w:pPr>
        <w:pStyle w:val="Plattetekst"/>
        <w:rPr>
          <w:b/>
        </w:rPr>
      </w:pPr>
    </w:p>
    <w:p w14:paraId="78DD99D0" w14:textId="77777777" w:rsidR="00A51E3D" w:rsidRDefault="00A51E3D">
      <w:pPr>
        <w:pStyle w:val="Plattetekst"/>
        <w:rPr>
          <w:b/>
        </w:rPr>
      </w:pPr>
    </w:p>
    <w:p w14:paraId="78DD99D1" w14:textId="77777777" w:rsidR="00A51E3D" w:rsidRDefault="00A51E3D">
      <w:pPr>
        <w:pStyle w:val="Plattetekst"/>
        <w:rPr>
          <w:b/>
        </w:rPr>
      </w:pPr>
    </w:p>
    <w:p w14:paraId="78DD99D2" w14:textId="77777777" w:rsidR="00A51E3D" w:rsidRDefault="00A51E3D">
      <w:pPr>
        <w:pStyle w:val="Plattetekst"/>
        <w:rPr>
          <w:b/>
        </w:rPr>
      </w:pPr>
    </w:p>
    <w:p w14:paraId="78DD99D3" w14:textId="77777777" w:rsidR="00A51E3D" w:rsidRDefault="00A51E3D">
      <w:pPr>
        <w:pStyle w:val="Plattetekst"/>
        <w:rPr>
          <w:b/>
        </w:rPr>
      </w:pPr>
    </w:p>
    <w:p w14:paraId="78DD99D4" w14:textId="77777777" w:rsidR="00A51E3D" w:rsidRDefault="00A51E3D">
      <w:pPr>
        <w:pStyle w:val="Plattetekst"/>
        <w:spacing w:before="175"/>
        <w:rPr>
          <w:b/>
        </w:rPr>
      </w:pPr>
    </w:p>
    <w:p w14:paraId="78DD99D5" w14:textId="77777777" w:rsidR="00A51E3D" w:rsidRDefault="001821BC">
      <w:pPr>
        <w:pStyle w:val="Kop2"/>
      </w:pPr>
      <w:r>
        <w:rPr>
          <w:spacing w:val="-2"/>
        </w:rPr>
        <w:t>Wetgeving:</w:t>
      </w:r>
    </w:p>
    <w:p w14:paraId="78DD99D6" w14:textId="77777777" w:rsidR="00A51E3D" w:rsidRDefault="001821BC">
      <w:pPr>
        <w:pStyle w:val="Plattetekst"/>
        <w:spacing w:before="2" w:line="242" w:lineRule="auto"/>
        <w:ind w:left="143" w:right="182"/>
      </w:pPr>
      <w:r>
        <w:t>Werkgevers zijn medeverantwoordelijk voor het lichamelijk en psychisch welzijn van de werknemer. Het gaat dus niet alleen om het aantal decibels waaraan werknemers blootgesteld</w:t>
      </w:r>
      <w:r>
        <w:rPr>
          <w:spacing w:val="-3"/>
        </w:rPr>
        <w:t xml:space="preserve"> </w:t>
      </w:r>
      <w:r>
        <w:t>zijn,</w:t>
      </w:r>
      <w:r>
        <w:rPr>
          <w:spacing w:val="-4"/>
        </w:rPr>
        <w:t xml:space="preserve"> </w:t>
      </w:r>
      <w:r>
        <w:t>maar</w:t>
      </w:r>
      <w:r>
        <w:rPr>
          <w:spacing w:val="-4"/>
        </w:rPr>
        <w:t xml:space="preserve"> </w:t>
      </w:r>
      <w:r>
        <w:t>ook</w:t>
      </w:r>
      <w:r>
        <w:rPr>
          <w:spacing w:val="-4"/>
        </w:rPr>
        <w:t xml:space="preserve"> </w:t>
      </w:r>
      <w:r>
        <w:t>om</w:t>
      </w:r>
      <w:r>
        <w:rPr>
          <w:spacing w:val="-3"/>
        </w:rPr>
        <w:t xml:space="preserve"> </w:t>
      </w:r>
      <w:r>
        <w:t>de</w:t>
      </w:r>
      <w:r>
        <w:rPr>
          <w:spacing w:val="-3"/>
        </w:rPr>
        <w:t xml:space="preserve"> </w:t>
      </w:r>
      <w:r>
        <w:t>vraag</w:t>
      </w:r>
      <w:r>
        <w:rPr>
          <w:spacing w:val="-3"/>
        </w:rPr>
        <w:t xml:space="preserve"> </w:t>
      </w:r>
      <w:r>
        <w:t>of</w:t>
      </w:r>
      <w:r>
        <w:rPr>
          <w:spacing w:val="-2"/>
        </w:rPr>
        <w:t xml:space="preserve"> </w:t>
      </w:r>
      <w:r>
        <w:t>werknemers</w:t>
      </w:r>
      <w:r>
        <w:rPr>
          <w:spacing w:val="-4"/>
        </w:rPr>
        <w:t xml:space="preserve"> </w:t>
      </w:r>
      <w:r>
        <w:t>zich</w:t>
      </w:r>
      <w:r>
        <w:rPr>
          <w:spacing w:val="-2"/>
        </w:rPr>
        <w:t xml:space="preserve"> </w:t>
      </w:r>
      <w:r>
        <w:t>sociaal</w:t>
      </w:r>
      <w:r>
        <w:rPr>
          <w:spacing w:val="-3"/>
        </w:rPr>
        <w:t xml:space="preserve"> </w:t>
      </w:r>
      <w:r>
        <w:t>veilig</w:t>
      </w:r>
      <w:r>
        <w:rPr>
          <w:spacing w:val="-3"/>
        </w:rPr>
        <w:t xml:space="preserve"> </w:t>
      </w:r>
      <w:r>
        <w:t>genoeg</w:t>
      </w:r>
      <w:r>
        <w:rPr>
          <w:spacing w:val="-3"/>
        </w:rPr>
        <w:t xml:space="preserve"> </w:t>
      </w:r>
      <w:r>
        <w:t>voelen</w:t>
      </w:r>
      <w:r>
        <w:rPr>
          <w:spacing w:val="-2"/>
        </w:rPr>
        <w:t xml:space="preserve"> </w:t>
      </w:r>
      <w:r>
        <w:t>om hun werk naar behoren te kunnen uitoefenen.</w:t>
      </w:r>
    </w:p>
    <w:p w14:paraId="78DD99D7" w14:textId="77777777" w:rsidR="00A51E3D" w:rsidRDefault="001821BC">
      <w:pPr>
        <w:pStyle w:val="Plattetekst"/>
        <w:spacing w:before="215" w:line="242" w:lineRule="auto"/>
        <w:ind w:left="143" w:right="219"/>
      </w:pPr>
      <w:r>
        <w:t>In</w:t>
      </w:r>
      <w:r>
        <w:rPr>
          <w:spacing w:val="-3"/>
        </w:rPr>
        <w:t xml:space="preserve"> </w:t>
      </w:r>
      <w:r>
        <w:t>het</w:t>
      </w:r>
      <w:r>
        <w:rPr>
          <w:spacing w:val="-3"/>
        </w:rPr>
        <w:t xml:space="preserve"> </w:t>
      </w:r>
      <w:r>
        <w:t>Burgerlijk</w:t>
      </w:r>
      <w:r>
        <w:rPr>
          <w:spacing w:val="-5"/>
        </w:rPr>
        <w:t xml:space="preserve"> </w:t>
      </w:r>
      <w:r>
        <w:t>Wetboek</w:t>
      </w:r>
      <w:r>
        <w:rPr>
          <w:spacing w:val="-5"/>
        </w:rPr>
        <w:t xml:space="preserve"> </w:t>
      </w:r>
      <w:r>
        <w:t>is</w:t>
      </w:r>
      <w:r>
        <w:rPr>
          <w:spacing w:val="-4"/>
        </w:rPr>
        <w:t xml:space="preserve"> </w:t>
      </w:r>
      <w:r>
        <w:t>bepaald</w:t>
      </w:r>
      <w:r>
        <w:rPr>
          <w:spacing w:val="-4"/>
        </w:rPr>
        <w:t xml:space="preserve"> </w:t>
      </w:r>
      <w:r>
        <w:t>dat</w:t>
      </w:r>
      <w:r>
        <w:rPr>
          <w:spacing w:val="-4"/>
        </w:rPr>
        <w:t xml:space="preserve"> </w:t>
      </w:r>
      <w:r>
        <w:t>werkgever</w:t>
      </w:r>
      <w:r>
        <w:rPr>
          <w:spacing w:val="-4"/>
        </w:rPr>
        <w:t xml:space="preserve"> </w:t>
      </w:r>
      <w:r>
        <w:t>en</w:t>
      </w:r>
      <w:r>
        <w:rPr>
          <w:spacing w:val="-3"/>
        </w:rPr>
        <w:t xml:space="preserve"> </w:t>
      </w:r>
      <w:r>
        <w:t>werknemer</w:t>
      </w:r>
      <w:r>
        <w:rPr>
          <w:spacing w:val="-4"/>
        </w:rPr>
        <w:t xml:space="preserve"> </w:t>
      </w:r>
      <w:r>
        <w:t>beiden</w:t>
      </w:r>
      <w:r>
        <w:rPr>
          <w:spacing w:val="-3"/>
        </w:rPr>
        <w:t xml:space="preserve"> </w:t>
      </w:r>
      <w:r>
        <w:t>verplicht</w:t>
      </w:r>
      <w:r>
        <w:rPr>
          <w:spacing w:val="-3"/>
        </w:rPr>
        <w:t xml:space="preserve"> </w:t>
      </w:r>
      <w:r>
        <w:t>zijn</w:t>
      </w:r>
      <w:r>
        <w:rPr>
          <w:spacing w:val="-3"/>
        </w:rPr>
        <w:t xml:space="preserve"> </w:t>
      </w:r>
      <w:r>
        <w:t xml:space="preserve">zich als een goed werkgever en een goed werknemer te gedragen. Zo moet er ‘goede zorg’ zijn voor de andere partij. In de Arbowet is vastgesteld dat iedere werkgever verplicht is om ‘binnen het algemene arbeidsomstandighedenbeleid, een beleid te voeren gericht op voorkoming. Indien dat niet mogelijk is, een beleid gericht op beperking van psychosociale </w:t>
      </w:r>
      <w:r>
        <w:rPr>
          <w:spacing w:val="-2"/>
        </w:rPr>
        <w:t>arbeidsbelasting.</w:t>
      </w:r>
    </w:p>
    <w:p w14:paraId="78DD99D8" w14:textId="77777777" w:rsidR="00A51E3D" w:rsidRDefault="001821BC">
      <w:pPr>
        <w:pStyle w:val="Plattetekst"/>
        <w:spacing w:before="216"/>
        <w:ind w:left="143"/>
      </w:pPr>
      <w:r>
        <w:t>Ter</w:t>
      </w:r>
      <w:r>
        <w:rPr>
          <w:spacing w:val="-4"/>
        </w:rPr>
        <w:t xml:space="preserve"> </w:t>
      </w:r>
      <w:r>
        <w:t>voorkoming</w:t>
      </w:r>
      <w:r>
        <w:rPr>
          <w:spacing w:val="-4"/>
        </w:rPr>
        <w:t xml:space="preserve"> </w:t>
      </w:r>
      <w:r>
        <w:t>en</w:t>
      </w:r>
      <w:r>
        <w:rPr>
          <w:spacing w:val="-3"/>
        </w:rPr>
        <w:t xml:space="preserve"> </w:t>
      </w:r>
      <w:r>
        <w:t>beperking</w:t>
      </w:r>
      <w:r>
        <w:rPr>
          <w:spacing w:val="-4"/>
        </w:rPr>
        <w:t xml:space="preserve"> </w:t>
      </w:r>
      <w:r>
        <w:t>van</w:t>
      </w:r>
      <w:r>
        <w:rPr>
          <w:spacing w:val="-3"/>
        </w:rPr>
        <w:t xml:space="preserve"> </w:t>
      </w:r>
      <w:r>
        <w:t>ongezonde</w:t>
      </w:r>
      <w:r>
        <w:rPr>
          <w:spacing w:val="-4"/>
        </w:rPr>
        <w:t xml:space="preserve"> </w:t>
      </w:r>
      <w:r>
        <w:t>werkdruk</w:t>
      </w:r>
      <w:r>
        <w:rPr>
          <w:spacing w:val="-5"/>
        </w:rPr>
        <w:t xml:space="preserve"> </w:t>
      </w:r>
      <w:r>
        <w:t>zullen</w:t>
      </w:r>
      <w:r>
        <w:rPr>
          <w:spacing w:val="-3"/>
        </w:rPr>
        <w:t xml:space="preserve"> </w:t>
      </w:r>
      <w:r>
        <w:t>werkgever</w:t>
      </w:r>
      <w:r>
        <w:rPr>
          <w:spacing w:val="-4"/>
        </w:rPr>
        <w:t xml:space="preserve"> </w:t>
      </w:r>
      <w:r>
        <w:t>en</w:t>
      </w:r>
      <w:r>
        <w:rPr>
          <w:spacing w:val="-3"/>
        </w:rPr>
        <w:t xml:space="preserve"> </w:t>
      </w:r>
      <w:r>
        <w:t>werknemer hierover in gesprek gaan en daar waar nodig maatregelen treffen.</w:t>
      </w:r>
    </w:p>
    <w:p w14:paraId="78DD99D9" w14:textId="77777777" w:rsidR="00A51E3D" w:rsidRDefault="00A51E3D">
      <w:pPr>
        <w:pStyle w:val="Plattetekst"/>
        <w:spacing w:before="4"/>
      </w:pPr>
    </w:p>
    <w:p w14:paraId="78DD99DA" w14:textId="77777777" w:rsidR="00A51E3D" w:rsidRDefault="001821BC">
      <w:pPr>
        <w:pStyle w:val="Plattetekst"/>
        <w:ind w:left="143"/>
      </w:pPr>
      <w:r>
        <w:t>Voor</w:t>
      </w:r>
      <w:r>
        <w:rPr>
          <w:spacing w:val="-4"/>
        </w:rPr>
        <w:t xml:space="preserve"> </w:t>
      </w:r>
      <w:r>
        <w:t>het</w:t>
      </w:r>
      <w:r>
        <w:rPr>
          <w:spacing w:val="-3"/>
        </w:rPr>
        <w:t xml:space="preserve"> </w:t>
      </w:r>
      <w:r>
        <w:t>beperken</w:t>
      </w:r>
      <w:r>
        <w:rPr>
          <w:spacing w:val="-3"/>
        </w:rPr>
        <w:t xml:space="preserve"> </w:t>
      </w:r>
      <w:r>
        <w:t>en</w:t>
      </w:r>
      <w:r>
        <w:rPr>
          <w:spacing w:val="-3"/>
        </w:rPr>
        <w:t xml:space="preserve"> </w:t>
      </w:r>
      <w:r>
        <w:t>voorkomen</w:t>
      </w:r>
      <w:r>
        <w:rPr>
          <w:spacing w:val="-3"/>
        </w:rPr>
        <w:t xml:space="preserve"> </w:t>
      </w:r>
      <w:r>
        <w:t>van</w:t>
      </w:r>
      <w:r>
        <w:rPr>
          <w:spacing w:val="-3"/>
        </w:rPr>
        <w:t xml:space="preserve"> </w:t>
      </w:r>
      <w:r>
        <w:t>stress</w:t>
      </w:r>
      <w:r>
        <w:rPr>
          <w:spacing w:val="-5"/>
        </w:rPr>
        <w:t xml:space="preserve"> </w:t>
      </w:r>
      <w:r>
        <w:t>door</w:t>
      </w:r>
      <w:r>
        <w:rPr>
          <w:spacing w:val="-4"/>
        </w:rPr>
        <w:t xml:space="preserve"> </w:t>
      </w:r>
      <w:r>
        <w:t>werkdruk</w:t>
      </w:r>
      <w:r>
        <w:rPr>
          <w:spacing w:val="-5"/>
        </w:rPr>
        <w:t xml:space="preserve"> </w:t>
      </w:r>
      <w:r>
        <w:t>en</w:t>
      </w:r>
      <w:r>
        <w:rPr>
          <w:spacing w:val="-3"/>
        </w:rPr>
        <w:t xml:space="preserve"> </w:t>
      </w:r>
      <w:r>
        <w:t>het</w:t>
      </w:r>
      <w:r>
        <w:rPr>
          <w:spacing w:val="-3"/>
        </w:rPr>
        <w:t xml:space="preserve"> </w:t>
      </w:r>
      <w:r>
        <w:t>borgen</w:t>
      </w:r>
      <w:r>
        <w:rPr>
          <w:spacing w:val="-3"/>
        </w:rPr>
        <w:t xml:space="preserve"> </w:t>
      </w:r>
      <w:r>
        <w:t>van</w:t>
      </w:r>
      <w:r>
        <w:rPr>
          <w:spacing w:val="-3"/>
        </w:rPr>
        <w:t xml:space="preserve"> </w:t>
      </w:r>
      <w:r>
        <w:t xml:space="preserve">duurzame inzetbaarheid van medewerkers gelden binnen </w:t>
      </w:r>
      <w:r>
        <w:rPr>
          <w:color w:val="000000"/>
          <w:highlight w:val="yellow"/>
        </w:rPr>
        <w:t>&lt;&lt; NAAM Werkgever &gt;&gt;</w:t>
      </w:r>
      <w:r>
        <w:rPr>
          <w:color w:val="000000"/>
        </w:rPr>
        <w:t xml:space="preserve"> de volgende </w:t>
      </w:r>
      <w:r>
        <w:rPr>
          <w:color w:val="000000"/>
          <w:spacing w:val="-2"/>
        </w:rPr>
        <w:t>beleidsuitgangspunten:</w:t>
      </w:r>
    </w:p>
    <w:p w14:paraId="78DD99DB" w14:textId="77777777" w:rsidR="00A51E3D" w:rsidRDefault="00A51E3D">
      <w:pPr>
        <w:pStyle w:val="Plattetekst"/>
      </w:pPr>
    </w:p>
    <w:p w14:paraId="78DD99DC" w14:textId="77777777" w:rsidR="00A51E3D" w:rsidRDefault="00A51E3D">
      <w:pPr>
        <w:pStyle w:val="Plattetekst"/>
        <w:spacing w:before="5"/>
      </w:pPr>
    </w:p>
    <w:p w14:paraId="78DD99DD" w14:textId="77777777" w:rsidR="00A51E3D" w:rsidRDefault="001821BC">
      <w:pPr>
        <w:pStyle w:val="Lijstalinea"/>
        <w:numPr>
          <w:ilvl w:val="0"/>
          <w:numId w:val="2"/>
        </w:numPr>
        <w:tabs>
          <w:tab w:val="left" w:pos="340"/>
          <w:tab w:val="left" w:pos="342"/>
        </w:tabs>
        <w:spacing w:before="1"/>
        <w:ind w:right="188"/>
        <w:rPr>
          <w:sz w:val="18"/>
        </w:rPr>
      </w:pPr>
      <w:r>
        <w:rPr>
          <w:sz w:val="18"/>
        </w:rPr>
        <w:t>Het</w:t>
      </w:r>
      <w:r>
        <w:rPr>
          <w:spacing w:val="-3"/>
          <w:sz w:val="18"/>
        </w:rPr>
        <w:t xml:space="preserve"> </w:t>
      </w:r>
      <w:r>
        <w:rPr>
          <w:sz w:val="18"/>
        </w:rPr>
        <w:t>voeren</w:t>
      </w:r>
      <w:r>
        <w:rPr>
          <w:spacing w:val="-3"/>
          <w:sz w:val="18"/>
        </w:rPr>
        <w:t xml:space="preserve"> </w:t>
      </w:r>
      <w:r>
        <w:rPr>
          <w:sz w:val="18"/>
        </w:rPr>
        <w:t>van</w:t>
      </w:r>
      <w:r>
        <w:rPr>
          <w:spacing w:val="-3"/>
          <w:sz w:val="18"/>
        </w:rPr>
        <w:t xml:space="preserve"> </w:t>
      </w:r>
      <w:r>
        <w:rPr>
          <w:sz w:val="18"/>
        </w:rPr>
        <w:t>een</w:t>
      </w:r>
      <w:r>
        <w:rPr>
          <w:spacing w:val="-3"/>
          <w:sz w:val="18"/>
        </w:rPr>
        <w:t xml:space="preserve"> </w:t>
      </w:r>
      <w:r>
        <w:rPr>
          <w:sz w:val="18"/>
        </w:rPr>
        <w:t>beleid</w:t>
      </w:r>
      <w:r>
        <w:rPr>
          <w:spacing w:val="-6"/>
          <w:sz w:val="18"/>
        </w:rPr>
        <w:t xml:space="preserve"> </w:t>
      </w:r>
      <w:r>
        <w:rPr>
          <w:sz w:val="18"/>
        </w:rPr>
        <w:t>(binnen</w:t>
      </w:r>
      <w:r>
        <w:rPr>
          <w:spacing w:val="-3"/>
          <w:sz w:val="18"/>
        </w:rPr>
        <w:t xml:space="preserve"> </w:t>
      </w:r>
      <w:r>
        <w:rPr>
          <w:sz w:val="18"/>
        </w:rPr>
        <w:t>het</w:t>
      </w:r>
      <w:r>
        <w:rPr>
          <w:spacing w:val="-3"/>
          <w:sz w:val="18"/>
        </w:rPr>
        <w:t xml:space="preserve"> </w:t>
      </w:r>
      <w:r>
        <w:rPr>
          <w:sz w:val="18"/>
        </w:rPr>
        <w:t>algemene arbobeleid)</w:t>
      </w:r>
      <w:r>
        <w:rPr>
          <w:spacing w:val="-5"/>
          <w:sz w:val="18"/>
        </w:rPr>
        <w:t xml:space="preserve"> </w:t>
      </w:r>
      <w:r>
        <w:rPr>
          <w:sz w:val="18"/>
        </w:rPr>
        <w:t>dat</w:t>
      </w:r>
      <w:r>
        <w:rPr>
          <w:spacing w:val="-3"/>
          <w:sz w:val="18"/>
        </w:rPr>
        <w:t xml:space="preserve"> </w:t>
      </w:r>
      <w:r>
        <w:rPr>
          <w:sz w:val="18"/>
        </w:rPr>
        <w:t>gericht</w:t>
      </w:r>
      <w:r>
        <w:rPr>
          <w:spacing w:val="-3"/>
          <w:sz w:val="18"/>
        </w:rPr>
        <w:t xml:space="preserve"> </w:t>
      </w:r>
      <w:r>
        <w:rPr>
          <w:sz w:val="18"/>
        </w:rPr>
        <w:t>is</w:t>
      </w:r>
      <w:r>
        <w:rPr>
          <w:spacing w:val="-4"/>
          <w:sz w:val="18"/>
        </w:rPr>
        <w:t xml:space="preserve"> </w:t>
      </w:r>
      <w:r>
        <w:rPr>
          <w:sz w:val="18"/>
        </w:rPr>
        <w:t>op</w:t>
      </w:r>
      <w:r>
        <w:rPr>
          <w:spacing w:val="-4"/>
          <w:sz w:val="18"/>
        </w:rPr>
        <w:t xml:space="preserve"> </w:t>
      </w:r>
      <w:r>
        <w:rPr>
          <w:sz w:val="18"/>
        </w:rPr>
        <w:t>voorkoming, en indien dit niet mogelijk is: beperking van de psychosociale arbeidsbelasting (PSA) op het gebied van werkdruk.</w:t>
      </w:r>
    </w:p>
    <w:p w14:paraId="78DD99DE" w14:textId="77777777" w:rsidR="00A51E3D" w:rsidRDefault="001821BC">
      <w:pPr>
        <w:pStyle w:val="Lijstalinea"/>
        <w:numPr>
          <w:ilvl w:val="0"/>
          <w:numId w:val="2"/>
        </w:numPr>
        <w:tabs>
          <w:tab w:val="left" w:pos="340"/>
          <w:tab w:val="left" w:pos="342"/>
        </w:tabs>
        <w:spacing w:before="1"/>
        <w:ind w:right="684"/>
        <w:rPr>
          <w:sz w:val="18"/>
        </w:rPr>
      </w:pPr>
      <w:r>
        <w:rPr>
          <w:sz w:val="18"/>
        </w:rPr>
        <w:t>Het</w:t>
      </w:r>
      <w:r>
        <w:rPr>
          <w:spacing w:val="-4"/>
          <w:sz w:val="18"/>
        </w:rPr>
        <w:t xml:space="preserve"> </w:t>
      </w:r>
      <w:r>
        <w:rPr>
          <w:sz w:val="18"/>
        </w:rPr>
        <w:t>beperken</w:t>
      </w:r>
      <w:r>
        <w:rPr>
          <w:spacing w:val="-4"/>
          <w:sz w:val="18"/>
        </w:rPr>
        <w:t xml:space="preserve"> </w:t>
      </w:r>
      <w:r>
        <w:rPr>
          <w:sz w:val="18"/>
        </w:rPr>
        <w:t>van</w:t>
      </w:r>
      <w:r>
        <w:rPr>
          <w:spacing w:val="-4"/>
          <w:sz w:val="18"/>
        </w:rPr>
        <w:t xml:space="preserve"> </w:t>
      </w:r>
      <w:r>
        <w:rPr>
          <w:sz w:val="18"/>
        </w:rPr>
        <w:t>monotone</w:t>
      </w:r>
      <w:r>
        <w:rPr>
          <w:spacing w:val="-5"/>
          <w:sz w:val="18"/>
        </w:rPr>
        <w:t xml:space="preserve"> </w:t>
      </w:r>
      <w:r>
        <w:rPr>
          <w:sz w:val="18"/>
        </w:rPr>
        <w:t>en</w:t>
      </w:r>
      <w:r>
        <w:rPr>
          <w:spacing w:val="-4"/>
          <w:sz w:val="18"/>
        </w:rPr>
        <w:t xml:space="preserve"> </w:t>
      </w:r>
      <w:r>
        <w:rPr>
          <w:sz w:val="18"/>
        </w:rPr>
        <w:t>tempo</w:t>
      </w:r>
      <w:r>
        <w:rPr>
          <w:spacing w:val="-4"/>
          <w:sz w:val="18"/>
        </w:rPr>
        <w:t xml:space="preserve"> </w:t>
      </w:r>
      <w:r>
        <w:rPr>
          <w:sz w:val="18"/>
        </w:rPr>
        <w:t>gebonden</w:t>
      </w:r>
      <w:r>
        <w:rPr>
          <w:spacing w:val="-4"/>
          <w:sz w:val="18"/>
        </w:rPr>
        <w:t xml:space="preserve"> </w:t>
      </w:r>
      <w:r>
        <w:rPr>
          <w:sz w:val="18"/>
        </w:rPr>
        <w:t>arbeid,</w:t>
      </w:r>
      <w:r>
        <w:rPr>
          <w:spacing w:val="-5"/>
          <w:sz w:val="18"/>
        </w:rPr>
        <w:t xml:space="preserve"> </w:t>
      </w:r>
      <w:r>
        <w:rPr>
          <w:sz w:val="18"/>
        </w:rPr>
        <w:t>zoveel</w:t>
      </w:r>
      <w:r>
        <w:rPr>
          <w:spacing w:val="-4"/>
          <w:sz w:val="18"/>
        </w:rPr>
        <w:t xml:space="preserve"> </w:t>
      </w:r>
      <w:r>
        <w:rPr>
          <w:sz w:val="18"/>
        </w:rPr>
        <w:t>als</w:t>
      </w:r>
      <w:r>
        <w:rPr>
          <w:spacing w:val="-5"/>
          <w:sz w:val="18"/>
        </w:rPr>
        <w:t xml:space="preserve"> </w:t>
      </w:r>
      <w:r>
        <w:rPr>
          <w:sz w:val="18"/>
        </w:rPr>
        <w:t>redelijkerwijs</w:t>
      </w:r>
      <w:r>
        <w:rPr>
          <w:spacing w:val="-5"/>
          <w:sz w:val="18"/>
        </w:rPr>
        <w:t xml:space="preserve"> </w:t>
      </w:r>
      <w:r>
        <w:rPr>
          <w:sz w:val="18"/>
        </w:rPr>
        <w:t>kan worden gevergd.</w:t>
      </w:r>
    </w:p>
    <w:p w14:paraId="78DD99DF" w14:textId="77777777" w:rsidR="00A51E3D" w:rsidRDefault="001821BC">
      <w:pPr>
        <w:pStyle w:val="Lijstalinea"/>
        <w:numPr>
          <w:ilvl w:val="0"/>
          <w:numId w:val="2"/>
        </w:numPr>
        <w:tabs>
          <w:tab w:val="left" w:pos="340"/>
          <w:tab w:val="left" w:pos="342"/>
        </w:tabs>
        <w:spacing w:line="242" w:lineRule="auto"/>
        <w:ind w:right="709"/>
        <w:rPr>
          <w:sz w:val="18"/>
        </w:rPr>
      </w:pPr>
      <w:r>
        <w:rPr>
          <w:sz w:val="18"/>
        </w:rPr>
        <w:t>Zorg</w:t>
      </w:r>
      <w:r>
        <w:rPr>
          <w:spacing w:val="-5"/>
          <w:sz w:val="18"/>
        </w:rPr>
        <w:t xml:space="preserve"> </w:t>
      </w:r>
      <w:r>
        <w:rPr>
          <w:sz w:val="18"/>
        </w:rPr>
        <w:t>dragen</w:t>
      </w:r>
      <w:r>
        <w:rPr>
          <w:spacing w:val="-4"/>
          <w:sz w:val="18"/>
        </w:rPr>
        <w:t xml:space="preserve"> </w:t>
      </w:r>
      <w:r>
        <w:rPr>
          <w:sz w:val="18"/>
        </w:rPr>
        <w:t>voor</w:t>
      </w:r>
      <w:r>
        <w:rPr>
          <w:spacing w:val="-5"/>
          <w:sz w:val="18"/>
        </w:rPr>
        <w:t xml:space="preserve"> </w:t>
      </w:r>
      <w:r>
        <w:rPr>
          <w:sz w:val="18"/>
        </w:rPr>
        <w:t>een</w:t>
      </w:r>
      <w:r>
        <w:rPr>
          <w:spacing w:val="-4"/>
          <w:sz w:val="18"/>
        </w:rPr>
        <w:t xml:space="preserve"> </w:t>
      </w:r>
      <w:r>
        <w:rPr>
          <w:sz w:val="18"/>
        </w:rPr>
        <w:t>goede</w:t>
      </w:r>
      <w:r>
        <w:rPr>
          <w:spacing w:val="-5"/>
          <w:sz w:val="18"/>
        </w:rPr>
        <w:t xml:space="preserve"> </w:t>
      </w:r>
      <w:r>
        <w:rPr>
          <w:sz w:val="18"/>
        </w:rPr>
        <w:t>verdeling</w:t>
      </w:r>
      <w:r>
        <w:rPr>
          <w:spacing w:val="-5"/>
          <w:sz w:val="18"/>
        </w:rPr>
        <w:t xml:space="preserve"> </w:t>
      </w:r>
      <w:r>
        <w:rPr>
          <w:sz w:val="18"/>
        </w:rPr>
        <w:t>van</w:t>
      </w:r>
      <w:r>
        <w:rPr>
          <w:spacing w:val="-4"/>
          <w:sz w:val="18"/>
        </w:rPr>
        <w:t xml:space="preserve"> </w:t>
      </w:r>
      <w:r>
        <w:rPr>
          <w:sz w:val="18"/>
        </w:rPr>
        <w:t>verantwoordelijkheden</w:t>
      </w:r>
      <w:r>
        <w:rPr>
          <w:spacing w:val="-4"/>
          <w:sz w:val="18"/>
        </w:rPr>
        <w:t xml:space="preserve"> </w:t>
      </w:r>
      <w:r>
        <w:rPr>
          <w:sz w:val="18"/>
        </w:rPr>
        <w:t>en</w:t>
      </w:r>
      <w:r>
        <w:rPr>
          <w:spacing w:val="-4"/>
          <w:sz w:val="18"/>
        </w:rPr>
        <w:t xml:space="preserve"> </w:t>
      </w:r>
      <w:r>
        <w:rPr>
          <w:sz w:val="18"/>
        </w:rPr>
        <w:t xml:space="preserve">bevoegdheden, rekening houdend met de bekwaamheden van de functioneel verantwoordelijke </w:t>
      </w:r>
      <w:r>
        <w:rPr>
          <w:spacing w:val="-2"/>
          <w:sz w:val="18"/>
        </w:rPr>
        <w:t>werknemers.</w:t>
      </w:r>
    </w:p>
    <w:p w14:paraId="78DD99E0" w14:textId="77777777" w:rsidR="00A51E3D" w:rsidRDefault="001821BC">
      <w:pPr>
        <w:pStyle w:val="Lijstalinea"/>
        <w:numPr>
          <w:ilvl w:val="0"/>
          <w:numId w:val="2"/>
        </w:numPr>
        <w:tabs>
          <w:tab w:val="left" w:pos="340"/>
          <w:tab w:val="left" w:pos="342"/>
        </w:tabs>
        <w:spacing w:line="242" w:lineRule="auto"/>
        <w:ind w:right="165"/>
        <w:rPr>
          <w:sz w:val="18"/>
        </w:rPr>
      </w:pPr>
      <w:r>
        <w:rPr>
          <w:sz w:val="18"/>
        </w:rPr>
        <w:t>Regelmatige</w:t>
      </w:r>
      <w:r>
        <w:rPr>
          <w:spacing w:val="-4"/>
          <w:sz w:val="18"/>
        </w:rPr>
        <w:t xml:space="preserve"> </w:t>
      </w:r>
      <w:r>
        <w:rPr>
          <w:sz w:val="18"/>
        </w:rPr>
        <w:t>toetsing</w:t>
      </w:r>
      <w:r>
        <w:rPr>
          <w:spacing w:val="-4"/>
          <w:sz w:val="18"/>
        </w:rPr>
        <w:t xml:space="preserve"> </w:t>
      </w:r>
      <w:r>
        <w:rPr>
          <w:sz w:val="18"/>
        </w:rPr>
        <w:t>van</w:t>
      </w:r>
      <w:r>
        <w:rPr>
          <w:spacing w:val="-3"/>
          <w:sz w:val="18"/>
        </w:rPr>
        <w:t xml:space="preserve"> </w:t>
      </w:r>
      <w:r>
        <w:rPr>
          <w:sz w:val="18"/>
        </w:rPr>
        <w:t>het</w:t>
      </w:r>
      <w:r>
        <w:rPr>
          <w:spacing w:val="-3"/>
          <w:sz w:val="18"/>
        </w:rPr>
        <w:t xml:space="preserve"> </w:t>
      </w:r>
      <w:r>
        <w:rPr>
          <w:sz w:val="18"/>
        </w:rPr>
        <w:t>werkdrukbeleid</w:t>
      </w:r>
      <w:r>
        <w:rPr>
          <w:spacing w:val="-4"/>
          <w:sz w:val="18"/>
        </w:rPr>
        <w:t xml:space="preserve"> </w:t>
      </w:r>
      <w:r>
        <w:rPr>
          <w:sz w:val="18"/>
        </w:rPr>
        <w:t>aan</w:t>
      </w:r>
      <w:r>
        <w:rPr>
          <w:spacing w:val="-4"/>
          <w:sz w:val="18"/>
        </w:rPr>
        <w:t xml:space="preserve"> </w:t>
      </w:r>
      <w:r>
        <w:rPr>
          <w:sz w:val="18"/>
        </w:rPr>
        <w:t>de</w:t>
      </w:r>
      <w:r>
        <w:rPr>
          <w:spacing w:val="-6"/>
          <w:sz w:val="18"/>
        </w:rPr>
        <w:t xml:space="preserve"> </w:t>
      </w:r>
      <w:r>
        <w:rPr>
          <w:sz w:val="18"/>
        </w:rPr>
        <w:t>ervaringen</w:t>
      </w:r>
      <w:r>
        <w:rPr>
          <w:spacing w:val="-3"/>
          <w:sz w:val="18"/>
        </w:rPr>
        <w:t xml:space="preserve"> </w:t>
      </w:r>
      <w:r>
        <w:rPr>
          <w:sz w:val="18"/>
        </w:rPr>
        <w:t>die</w:t>
      </w:r>
      <w:r>
        <w:rPr>
          <w:spacing w:val="-4"/>
          <w:sz w:val="18"/>
        </w:rPr>
        <w:t xml:space="preserve"> </w:t>
      </w:r>
      <w:r>
        <w:rPr>
          <w:sz w:val="18"/>
        </w:rPr>
        <w:t>hiermee</w:t>
      </w:r>
      <w:r>
        <w:rPr>
          <w:spacing w:val="-4"/>
          <w:sz w:val="18"/>
        </w:rPr>
        <w:t xml:space="preserve"> </w:t>
      </w:r>
      <w:r>
        <w:rPr>
          <w:sz w:val="18"/>
        </w:rPr>
        <w:t>zijn</w:t>
      </w:r>
      <w:r>
        <w:rPr>
          <w:spacing w:val="-3"/>
          <w:sz w:val="18"/>
        </w:rPr>
        <w:t xml:space="preserve"> </w:t>
      </w:r>
      <w:r>
        <w:rPr>
          <w:sz w:val="18"/>
        </w:rPr>
        <w:t>opgedaan (bijvoorbeeld op basis van periodieke metingen), en streven naar duurzame inzetbaarheid (werknemers die zich continu verbeteren met de beste werknemers op de juiste plek).</w:t>
      </w:r>
    </w:p>
    <w:p w14:paraId="78DD99E1" w14:textId="77777777" w:rsidR="00A51E3D" w:rsidRDefault="001821BC">
      <w:pPr>
        <w:pStyle w:val="Lijstalinea"/>
        <w:numPr>
          <w:ilvl w:val="0"/>
          <w:numId w:val="2"/>
        </w:numPr>
        <w:tabs>
          <w:tab w:val="left" w:pos="340"/>
          <w:tab w:val="left" w:pos="342"/>
        </w:tabs>
        <w:ind w:right="1115"/>
        <w:rPr>
          <w:sz w:val="18"/>
        </w:rPr>
      </w:pPr>
      <w:r>
        <w:rPr>
          <w:sz w:val="18"/>
        </w:rPr>
        <w:t>Het</w:t>
      </w:r>
      <w:r>
        <w:rPr>
          <w:spacing w:val="-3"/>
          <w:sz w:val="18"/>
        </w:rPr>
        <w:t xml:space="preserve"> </w:t>
      </w:r>
      <w:r>
        <w:rPr>
          <w:sz w:val="18"/>
        </w:rPr>
        <w:t>voorlichten</w:t>
      </w:r>
      <w:r>
        <w:rPr>
          <w:spacing w:val="-3"/>
          <w:sz w:val="18"/>
        </w:rPr>
        <w:t xml:space="preserve"> </w:t>
      </w:r>
      <w:r>
        <w:rPr>
          <w:sz w:val="18"/>
        </w:rPr>
        <w:t>en</w:t>
      </w:r>
      <w:r>
        <w:rPr>
          <w:spacing w:val="-3"/>
          <w:sz w:val="18"/>
        </w:rPr>
        <w:t xml:space="preserve"> </w:t>
      </w:r>
      <w:r>
        <w:rPr>
          <w:sz w:val="18"/>
        </w:rPr>
        <w:t>onderrichten</w:t>
      </w:r>
      <w:r>
        <w:rPr>
          <w:spacing w:val="-3"/>
          <w:sz w:val="18"/>
        </w:rPr>
        <w:t xml:space="preserve"> </w:t>
      </w:r>
      <w:r>
        <w:rPr>
          <w:sz w:val="18"/>
        </w:rPr>
        <w:t>van</w:t>
      </w:r>
      <w:r>
        <w:rPr>
          <w:spacing w:val="-3"/>
          <w:sz w:val="18"/>
        </w:rPr>
        <w:t xml:space="preserve"> </w:t>
      </w:r>
      <w:r>
        <w:rPr>
          <w:sz w:val="18"/>
        </w:rPr>
        <w:t>werknemers</w:t>
      </w:r>
      <w:r>
        <w:rPr>
          <w:spacing w:val="-5"/>
          <w:sz w:val="18"/>
        </w:rPr>
        <w:t xml:space="preserve"> </w:t>
      </w:r>
      <w:r>
        <w:rPr>
          <w:sz w:val="18"/>
        </w:rPr>
        <w:t>die</w:t>
      </w:r>
      <w:r>
        <w:rPr>
          <w:spacing w:val="-6"/>
          <w:sz w:val="18"/>
        </w:rPr>
        <w:t xml:space="preserve"> </w:t>
      </w:r>
      <w:r>
        <w:rPr>
          <w:sz w:val="18"/>
        </w:rPr>
        <w:t>het</w:t>
      </w:r>
      <w:r>
        <w:rPr>
          <w:spacing w:val="-3"/>
          <w:sz w:val="18"/>
        </w:rPr>
        <w:t xml:space="preserve"> </w:t>
      </w:r>
      <w:r>
        <w:rPr>
          <w:sz w:val="18"/>
        </w:rPr>
        <w:t>gevaar</w:t>
      </w:r>
      <w:r>
        <w:rPr>
          <w:spacing w:val="-5"/>
          <w:sz w:val="18"/>
        </w:rPr>
        <w:t xml:space="preserve"> </w:t>
      </w:r>
      <w:r>
        <w:rPr>
          <w:sz w:val="18"/>
        </w:rPr>
        <w:t>lopen</w:t>
      </w:r>
      <w:r>
        <w:rPr>
          <w:spacing w:val="-3"/>
          <w:sz w:val="18"/>
        </w:rPr>
        <w:t xml:space="preserve"> </w:t>
      </w:r>
      <w:r>
        <w:rPr>
          <w:sz w:val="18"/>
        </w:rPr>
        <w:t>te</w:t>
      </w:r>
      <w:r>
        <w:rPr>
          <w:spacing w:val="-4"/>
          <w:sz w:val="18"/>
        </w:rPr>
        <w:t xml:space="preserve"> </w:t>
      </w:r>
      <w:r>
        <w:rPr>
          <w:sz w:val="18"/>
        </w:rPr>
        <w:t>worden blootgesteld aan werkdruk met nadelige gevolgen voor de gezondheid.</w:t>
      </w:r>
    </w:p>
    <w:p w14:paraId="78DD99E2" w14:textId="77777777" w:rsidR="00A51E3D" w:rsidRDefault="001821BC">
      <w:pPr>
        <w:pStyle w:val="Lijstalinea"/>
        <w:numPr>
          <w:ilvl w:val="0"/>
          <w:numId w:val="2"/>
        </w:numPr>
        <w:tabs>
          <w:tab w:val="left" w:pos="340"/>
          <w:tab w:val="left" w:pos="342"/>
        </w:tabs>
        <w:spacing w:line="237" w:lineRule="auto"/>
        <w:ind w:right="543"/>
        <w:rPr>
          <w:sz w:val="18"/>
        </w:rPr>
      </w:pPr>
      <w:r>
        <w:rPr>
          <w:sz w:val="18"/>
        </w:rPr>
        <w:t>Het</w:t>
      </w:r>
      <w:r>
        <w:rPr>
          <w:spacing w:val="-3"/>
          <w:sz w:val="18"/>
        </w:rPr>
        <w:t xml:space="preserve"> </w:t>
      </w:r>
      <w:r>
        <w:rPr>
          <w:sz w:val="18"/>
        </w:rPr>
        <w:t>voorlichten</w:t>
      </w:r>
      <w:r>
        <w:rPr>
          <w:spacing w:val="-3"/>
          <w:sz w:val="18"/>
        </w:rPr>
        <w:t xml:space="preserve"> </w:t>
      </w:r>
      <w:r>
        <w:rPr>
          <w:sz w:val="18"/>
        </w:rPr>
        <w:t>en</w:t>
      </w:r>
      <w:r>
        <w:rPr>
          <w:spacing w:val="-3"/>
          <w:sz w:val="18"/>
        </w:rPr>
        <w:t xml:space="preserve"> </w:t>
      </w:r>
      <w:r>
        <w:rPr>
          <w:sz w:val="18"/>
        </w:rPr>
        <w:t>informeren</w:t>
      </w:r>
      <w:r>
        <w:rPr>
          <w:spacing w:val="-3"/>
          <w:sz w:val="18"/>
        </w:rPr>
        <w:t xml:space="preserve"> </w:t>
      </w:r>
      <w:r>
        <w:rPr>
          <w:sz w:val="18"/>
        </w:rPr>
        <w:t>van</w:t>
      </w:r>
      <w:r>
        <w:rPr>
          <w:spacing w:val="-3"/>
          <w:sz w:val="18"/>
        </w:rPr>
        <w:t xml:space="preserve"> </w:t>
      </w:r>
      <w:r>
        <w:rPr>
          <w:sz w:val="18"/>
        </w:rPr>
        <w:t>werknemers</w:t>
      </w:r>
      <w:r>
        <w:rPr>
          <w:spacing w:val="-5"/>
          <w:sz w:val="18"/>
        </w:rPr>
        <w:t xml:space="preserve"> </w:t>
      </w:r>
      <w:r>
        <w:rPr>
          <w:sz w:val="18"/>
        </w:rPr>
        <w:t>over</w:t>
      </w:r>
      <w:r>
        <w:rPr>
          <w:spacing w:val="-7"/>
          <w:sz w:val="18"/>
        </w:rPr>
        <w:t xml:space="preserve"> </w:t>
      </w:r>
      <w:r>
        <w:rPr>
          <w:sz w:val="18"/>
        </w:rPr>
        <w:t>de</w:t>
      </w:r>
      <w:r>
        <w:rPr>
          <w:spacing w:val="-4"/>
          <w:sz w:val="18"/>
        </w:rPr>
        <w:t xml:space="preserve"> </w:t>
      </w:r>
      <w:r>
        <w:rPr>
          <w:sz w:val="18"/>
        </w:rPr>
        <w:t>maatregelen</w:t>
      </w:r>
      <w:r>
        <w:rPr>
          <w:spacing w:val="-3"/>
          <w:sz w:val="18"/>
        </w:rPr>
        <w:t xml:space="preserve"> </w:t>
      </w:r>
      <w:r>
        <w:rPr>
          <w:sz w:val="18"/>
        </w:rPr>
        <w:t>die</w:t>
      </w:r>
      <w:r>
        <w:rPr>
          <w:spacing w:val="-4"/>
          <w:sz w:val="18"/>
        </w:rPr>
        <w:t xml:space="preserve"> </w:t>
      </w:r>
      <w:r>
        <w:rPr>
          <w:sz w:val="18"/>
        </w:rPr>
        <w:t>de</w:t>
      </w:r>
      <w:r>
        <w:rPr>
          <w:spacing w:val="-4"/>
          <w:sz w:val="18"/>
        </w:rPr>
        <w:t xml:space="preserve"> </w:t>
      </w:r>
      <w:r>
        <w:rPr>
          <w:sz w:val="18"/>
        </w:rPr>
        <w:t>organisatie neemt om werkdruk te beperken of voorkomen.</w:t>
      </w:r>
    </w:p>
    <w:p w14:paraId="78DD99E3" w14:textId="77777777" w:rsidR="00A51E3D" w:rsidRDefault="001821BC">
      <w:pPr>
        <w:pStyle w:val="Lijstalinea"/>
        <w:numPr>
          <w:ilvl w:val="0"/>
          <w:numId w:val="2"/>
        </w:numPr>
        <w:tabs>
          <w:tab w:val="left" w:pos="340"/>
          <w:tab w:val="left" w:pos="342"/>
        </w:tabs>
        <w:ind w:right="288"/>
        <w:rPr>
          <w:sz w:val="18"/>
        </w:rPr>
      </w:pPr>
      <w:r>
        <w:rPr>
          <w:sz w:val="18"/>
        </w:rPr>
        <w:t>Een</w:t>
      </w:r>
      <w:r>
        <w:rPr>
          <w:spacing w:val="-4"/>
          <w:sz w:val="18"/>
        </w:rPr>
        <w:t xml:space="preserve"> </w:t>
      </w:r>
      <w:r>
        <w:rPr>
          <w:sz w:val="18"/>
        </w:rPr>
        <w:t>duidelijke</w:t>
      </w:r>
      <w:r>
        <w:rPr>
          <w:spacing w:val="-5"/>
          <w:sz w:val="18"/>
        </w:rPr>
        <w:t xml:space="preserve"> </w:t>
      </w:r>
      <w:r>
        <w:rPr>
          <w:sz w:val="18"/>
        </w:rPr>
        <w:t>taken-</w:t>
      </w:r>
      <w:r>
        <w:rPr>
          <w:spacing w:val="-6"/>
          <w:sz w:val="18"/>
        </w:rPr>
        <w:t xml:space="preserve"> </w:t>
      </w:r>
      <w:r>
        <w:rPr>
          <w:sz w:val="18"/>
        </w:rPr>
        <w:t>en</w:t>
      </w:r>
      <w:r>
        <w:rPr>
          <w:spacing w:val="-4"/>
          <w:sz w:val="18"/>
        </w:rPr>
        <w:t xml:space="preserve"> </w:t>
      </w:r>
      <w:r>
        <w:rPr>
          <w:sz w:val="18"/>
        </w:rPr>
        <w:t>verantwoordelijkhedenverdeling</w:t>
      </w:r>
      <w:r>
        <w:rPr>
          <w:spacing w:val="-5"/>
          <w:sz w:val="18"/>
        </w:rPr>
        <w:t xml:space="preserve"> </w:t>
      </w:r>
      <w:r>
        <w:rPr>
          <w:sz w:val="18"/>
        </w:rPr>
        <w:t>voor</w:t>
      </w:r>
      <w:r>
        <w:rPr>
          <w:spacing w:val="-5"/>
          <w:sz w:val="18"/>
        </w:rPr>
        <w:t xml:space="preserve"> </w:t>
      </w:r>
      <w:r>
        <w:rPr>
          <w:sz w:val="18"/>
        </w:rPr>
        <w:t>degenen</w:t>
      </w:r>
      <w:r>
        <w:rPr>
          <w:spacing w:val="-4"/>
          <w:sz w:val="18"/>
        </w:rPr>
        <w:t xml:space="preserve"> </w:t>
      </w:r>
      <w:r>
        <w:rPr>
          <w:sz w:val="18"/>
        </w:rPr>
        <w:t>die</w:t>
      </w:r>
      <w:r>
        <w:rPr>
          <w:spacing w:val="-5"/>
          <w:sz w:val="18"/>
        </w:rPr>
        <w:t xml:space="preserve"> </w:t>
      </w:r>
      <w:r>
        <w:rPr>
          <w:sz w:val="18"/>
        </w:rPr>
        <w:t>betrokken</w:t>
      </w:r>
      <w:r>
        <w:rPr>
          <w:spacing w:val="-4"/>
          <w:sz w:val="18"/>
        </w:rPr>
        <w:t xml:space="preserve"> </w:t>
      </w:r>
      <w:r>
        <w:rPr>
          <w:sz w:val="18"/>
        </w:rPr>
        <w:t>zijn bij de arbozorg voor medewerkers (denk aan de directie, preventiemedewerker, bedrijfsarts, vertrouwenspersoon, leden van de klachtencommissie).</w:t>
      </w:r>
    </w:p>
    <w:p w14:paraId="78DD99E4" w14:textId="77777777" w:rsidR="00A51E3D" w:rsidRDefault="001821BC">
      <w:pPr>
        <w:pStyle w:val="Lijstalinea"/>
        <w:numPr>
          <w:ilvl w:val="0"/>
          <w:numId w:val="2"/>
        </w:numPr>
        <w:tabs>
          <w:tab w:val="left" w:pos="340"/>
          <w:tab w:val="left" w:pos="342"/>
        </w:tabs>
        <w:ind w:right="408"/>
        <w:rPr>
          <w:sz w:val="18"/>
        </w:rPr>
      </w:pPr>
      <w:r>
        <w:rPr>
          <w:sz w:val="18"/>
        </w:rPr>
        <w:t>Borgen van kennis en ervaring rondom PSA binnen de organisatie. Waar voldoende deskundigheid</w:t>
      </w:r>
      <w:r>
        <w:rPr>
          <w:spacing w:val="-5"/>
          <w:sz w:val="18"/>
        </w:rPr>
        <w:t xml:space="preserve"> </w:t>
      </w:r>
      <w:r>
        <w:rPr>
          <w:sz w:val="18"/>
        </w:rPr>
        <w:t>ontbreekt</w:t>
      </w:r>
      <w:r>
        <w:rPr>
          <w:spacing w:val="-4"/>
          <w:sz w:val="18"/>
        </w:rPr>
        <w:t xml:space="preserve"> </w:t>
      </w:r>
      <w:r>
        <w:rPr>
          <w:sz w:val="18"/>
        </w:rPr>
        <w:t>verplicht</w:t>
      </w:r>
      <w:r>
        <w:rPr>
          <w:spacing w:val="-1"/>
          <w:sz w:val="18"/>
        </w:rPr>
        <w:t xml:space="preserve"> </w:t>
      </w:r>
      <w:r>
        <w:rPr>
          <w:color w:val="000000"/>
          <w:sz w:val="18"/>
          <w:highlight w:val="yellow"/>
        </w:rPr>
        <w:t>&lt;&lt;</w:t>
      </w:r>
      <w:r>
        <w:rPr>
          <w:color w:val="000000"/>
          <w:spacing w:val="-5"/>
          <w:sz w:val="18"/>
          <w:highlight w:val="yellow"/>
        </w:rPr>
        <w:t xml:space="preserve"> </w:t>
      </w:r>
      <w:r>
        <w:rPr>
          <w:color w:val="000000"/>
          <w:sz w:val="18"/>
          <w:highlight w:val="yellow"/>
        </w:rPr>
        <w:t>NAAM</w:t>
      </w:r>
      <w:r>
        <w:rPr>
          <w:color w:val="000000"/>
          <w:spacing w:val="-4"/>
          <w:sz w:val="18"/>
          <w:highlight w:val="yellow"/>
        </w:rPr>
        <w:t xml:space="preserve"> </w:t>
      </w:r>
      <w:r>
        <w:rPr>
          <w:color w:val="000000"/>
          <w:sz w:val="18"/>
          <w:highlight w:val="yellow"/>
        </w:rPr>
        <w:t>Werkgever</w:t>
      </w:r>
      <w:r>
        <w:rPr>
          <w:color w:val="000000"/>
          <w:spacing w:val="-5"/>
          <w:sz w:val="18"/>
          <w:highlight w:val="yellow"/>
        </w:rPr>
        <w:t xml:space="preserve"> </w:t>
      </w:r>
      <w:r>
        <w:rPr>
          <w:color w:val="000000"/>
          <w:sz w:val="18"/>
          <w:highlight w:val="yellow"/>
        </w:rPr>
        <w:t>&gt;&gt;</w:t>
      </w:r>
      <w:r>
        <w:rPr>
          <w:color w:val="000000"/>
          <w:spacing w:val="-3"/>
          <w:sz w:val="18"/>
        </w:rPr>
        <w:t xml:space="preserve"> </w:t>
      </w:r>
      <w:r>
        <w:rPr>
          <w:color w:val="000000"/>
          <w:sz w:val="18"/>
        </w:rPr>
        <w:t>zich</w:t>
      </w:r>
      <w:r>
        <w:rPr>
          <w:color w:val="000000"/>
          <w:spacing w:val="-4"/>
          <w:sz w:val="18"/>
        </w:rPr>
        <w:t xml:space="preserve"> </w:t>
      </w:r>
      <w:r>
        <w:rPr>
          <w:color w:val="000000"/>
          <w:sz w:val="18"/>
        </w:rPr>
        <w:t>tot</w:t>
      </w:r>
      <w:r>
        <w:rPr>
          <w:color w:val="000000"/>
          <w:spacing w:val="-4"/>
          <w:sz w:val="18"/>
        </w:rPr>
        <w:t xml:space="preserve"> </w:t>
      </w:r>
      <w:r>
        <w:rPr>
          <w:color w:val="000000"/>
          <w:sz w:val="18"/>
        </w:rPr>
        <w:t>het</w:t>
      </w:r>
      <w:r>
        <w:rPr>
          <w:color w:val="000000"/>
          <w:spacing w:val="-4"/>
          <w:sz w:val="18"/>
        </w:rPr>
        <w:t xml:space="preserve"> </w:t>
      </w:r>
      <w:r>
        <w:rPr>
          <w:color w:val="000000"/>
          <w:sz w:val="18"/>
        </w:rPr>
        <w:t>inschakelen</w:t>
      </w:r>
      <w:r>
        <w:rPr>
          <w:color w:val="000000"/>
          <w:spacing w:val="-4"/>
          <w:sz w:val="18"/>
        </w:rPr>
        <w:t xml:space="preserve"> </w:t>
      </w:r>
      <w:r>
        <w:rPr>
          <w:color w:val="000000"/>
          <w:sz w:val="18"/>
        </w:rPr>
        <w:t>van gecertificeerde Arbo deskundigen (zoals de bedrijfsarts, veiligheidskundige of arbeid &amp; organisatiedeskundige) voor een adequate inventarisatie van de risico’s en advies over doeltreffende maatregelen ter beperking en voorkomen van PSA.</w:t>
      </w:r>
    </w:p>
    <w:p w14:paraId="78DD99E5" w14:textId="77777777" w:rsidR="00A51E3D" w:rsidRDefault="00A51E3D">
      <w:pPr>
        <w:pStyle w:val="Lijstalinea"/>
        <w:rPr>
          <w:sz w:val="18"/>
        </w:rPr>
        <w:sectPr w:rsidR="00A51E3D">
          <w:pgSz w:w="11910" w:h="16850"/>
          <w:pgMar w:top="500" w:right="1559" w:bottom="860" w:left="1559" w:header="285" w:footer="672" w:gutter="0"/>
          <w:cols w:space="708"/>
        </w:sectPr>
      </w:pPr>
    </w:p>
    <w:p w14:paraId="78DD99E6" w14:textId="77777777" w:rsidR="00A51E3D" w:rsidRDefault="001821BC">
      <w:pPr>
        <w:pStyle w:val="Kop1"/>
      </w:pPr>
      <w:bookmarkStart w:id="35" w:name="_TOC_250000"/>
      <w:r>
        <w:rPr>
          <w:color w:val="34B6E3"/>
        </w:rPr>
        <w:lastRenderedPageBreak/>
        <w:t>Handreiking</w:t>
      </w:r>
      <w:r>
        <w:rPr>
          <w:color w:val="34B6E3"/>
          <w:spacing w:val="-7"/>
        </w:rPr>
        <w:t xml:space="preserve"> </w:t>
      </w:r>
      <w:bookmarkEnd w:id="35"/>
      <w:r>
        <w:rPr>
          <w:color w:val="34B6E3"/>
          <w:spacing w:val="-2"/>
        </w:rPr>
        <w:t>Klokkenluidersregeling</w:t>
      </w:r>
    </w:p>
    <w:p w14:paraId="78DD99E7" w14:textId="77777777" w:rsidR="00A51E3D" w:rsidRDefault="00A51E3D">
      <w:pPr>
        <w:pStyle w:val="Plattetekst"/>
        <w:rPr>
          <w:b/>
        </w:rPr>
      </w:pPr>
    </w:p>
    <w:p w14:paraId="78DD99E8" w14:textId="77777777" w:rsidR="00A51E3D" w:rsidRDefault="00A51E3D">
      <w:pPr>
        <w:pStyle w:val="Plattetekst"/>
        <w:rPr>
          <w:b/>
        </w:rPr>
      </w:pPr>
    </w:p>
    <w:p w14:paraId="78DD99E9" w14:textId="77777777" w:rsidR="00A51E3D" w:rsidRDefault="00A51E3D">
      <w:pPr>
        <w:pStyle w:val="Plattetekst"/>
        <w:rPr>
          <w:b/>
        </w:rPr>
      </w:pPr>
    </w:p>
    <w:p w14:paraId="78DD99EA" w14:textId="77777777" w:rsidR="00A51E3D" w:rsidRDefault="00A51E3D">
      <w:pPr>
        <w:pStyle w:val="Plattetekst"/>
        <w:rPr>
          <w:b/>
        </w:rPr>
      </w:pPr>
    </w:p>
    <w:p w14:paraId="78DD99EB" w14:textId="77777777" w:rsidR="00A51E3D" w:rsidRDefault="00A51E3D">
      <w:pPr>
        <w:pStyle w:val="Plattetekst"/>
        <w:rPr>
          <w:b/>
        </w:rPr>
      </w:pPr>
    </w:p>
    <w:p w14:paraId="78DD99EC" w14:textId="77777777" w:rsidR="00A51E3D" w:rsidRDefault="00A51E3D">
      <w:pPr>
        <w:pStyle w:val="Plattetekst"/>
        <w:spacing w:before="175"/>
        <w:rPr>
          <w:b/>
        </w:rPr>
      </w:pPr>
    </w:p>
    <w:p w14:paraId="78DD99ED" w14:textId="77777777" w:rsidR="00A51E3D" w:rsidRDefault="001821BC">
      <w:pPr>
        <w:pStyle w:val="Kop2"/>
      </w:pPr>
      <w:r>
        <w:t xml:space="preserve">De </w:t>
      </w:r>
      <w:r>
        <w:rPr>
          <w:spacing w:val="-2"/>
        </w:rPr>
        <w:t>meldregeling</w:t>
      </w:r>
    </w:p>
    <w:p w14:paraId="78DD99EE" w14:textId="77777777" w:rsidR="00A51E3D" w:rsidRDefault="001821BC">
      <w:pPr>
        <w:pStyle w:val="Plattetekst"/>
        <w:spacing w:before="2"/>
        <w:ind w:left="143" w:right="219"/>
      </w:pPr>
      <w:r>
        <w:t>Alle bedrijven waar tenminste 50 mensen werken moeten een regeling hebben voor het melden</w:t>
      </w:r>
      <w:r>
        <w:rPr>
          <w:spacing w:val="-3"/>
        </w:rPr>
        <w:t xml:space="preserve"> </w:t>
      </w:r>
      <w:r>
        <w:t>van</w:t>
      </w:r>
      <w:r>
        <w:rPr>
          <w:spacing w:val="-3"/>
        </w:rPr>
        <w:t xml:space="preserve"> </w:t>
      </w:r>
      <w:r>
        <w:t>vermoedens</w:t>
      </w:r>
      <w:r>
        <w:rPr>
          <w:spacing w:val="-4"/>
        </w:rPr>
        <w:t xml:space="preserve"> </w:t>
      </w:r>
      <w:r>
        <w:t>van</w:t>
      </w:r>
      <w:r>
        <w:rPr>
          <w:spacing w:val="-3"/>
        </w:rPr>
        <w:t xml:space="preserve"> </w:t>
      </w:r>
      <w:r>
        <w:t>misstanden:</w:t>
      </w:r>
      <w:r>
        <w:rPr>
          <w:spacing w:val="-5"/>
        </w:rPr>
        <w:t xml:space="preserve"> </w:t>
      </w:r>
      <w:r>
        <w:t>de</w:t>
      </w:r>
      <w:r>
        <w:rPr>
          <w:spacing w:val="-4"/>
        </w:rPr>
        <w:t xml:space="preserve"> </w:t>
      </w:r>
      <w:r>
        <w:t>meldregeling.</w:t>
      </w:r>
      <w:r>
        <w:rPr>
          <w:spacing w:val="-5"/>
        </w:rPr>
        <w:t xml:space="preserve"> </w:t>
      </w:r>
      <w:r>
        <w:t>Zie</w:t>
      </w:r>
      <w:r>
        <w:rPr>
          <w:spacing w:val="-4"/>
        </w:rPr>
        <w:t xml:space="preserve"> </w:t>
      </w:r>
      <w:r>
        <w:t xml:space="preserve">ook </w:t>
      </w:r>
      <w:hyperlink r:id="rId23">
        <w:r>
          <w:rPr>
            <w:color w:val="0000FF"/>
            <w:u w:val="single" w:color="0000FF"/>
          </w:rPr>
          <w:t>de</w:t>
        </w:r>
        <w:r>
          <w:rPr>
            <w:color w:val="0000FF"/>
            <w:spacing w:val="-4"/>
            <w:u w:val="single" w:color="0000FF"/>
          </w:rPr>
          <w:t xml:space="preserve"> </w:t>
        </w:r>
        <w:r>
          <w:rPr>
            <w:color w:val="0000FF"/>
            <w:u w:val="single" w:color="0000FF"/>
          </w:rPr>
          <w:t>Wet</w:t>
        </w:r>
        <w:r>
          <w:rPr>
            <w:color w:val="0000FF"/>
            <w:spacing w:val="-3"/>
            <w:u w:val="single" w:color="0000FF"/>
          </w:rPr>
          <w:t xml:space="preserve"> </w:t>
        </w:r>
        <w:r>
          <w:rPr>
            <w:color w:val="0000FF"/>
            <w:u w:val="single" w:color="0000FF"/>
          </w:rPr>
          <w:t>bescherming</w:t>
        </w:r>
      </w:hyperlink>
      <w:r>
        <w:rPr>
          <w:color w:val="0000FF"/>
        </w:rPr>
        <w:t xml:space="preserve"> </w:t>
      </w:r>
      <w:hyperlink r:id="rId24">
        <w:r>
          <w:rPr>
            <w:color w:val="0000FF"/>
            <w:spacing w:val="-2"/>
            <w:u w:val="single" w:color="0000FF"/>
          </w:rPr>
          <w:t>klokkenluiders</w:t>
        </w:r>
      </w:hyperlink>
      <w:r>
        <w:rPr>
          <w:spacing w:val="-2"/>
        </w:rPr>
        <w:t>.</w:t>
      </w:r>
    </w:p>
    <w:p w14:paraId="78DD99EF" w14:textId="77777777" w:rsidR="00A51E3D" w:rsidRDefault="00A51E3D">
      <w:pPr>
        <w:pStyle w:val="Plattetekst"/>
        <w:spacing w:before="3"/>
      </w:pPr>
    </w:p>
    <w:p w14:paraId="78DD99F0" w14:textId="77777777" w:rsidR="00A51E3D" w:rsidRDefault="001821BC">
      <w:pPr>
        <w:pStyle w:val="Plattetekst"/>
        <w:spacing w:line="242" w:lineRule="auto"/>
        <w:ind w:left="143"/>
      </w:pPr>
      <w:r>
        <w:t>U kunt veel voordeel halen uit een meldregeling. Zeker als u die goed inpast in een bredere aanpak</w:t>
      </w:r>
      <w:r>
        <w:rPr>
          <w:spacing w:val="-5"/>
        </w:rPr>
        <w:t xml:space="preserve"> </w:t>
      </w:r>
      <w:r>
        <w:t>waarin</w:t>
      </w:r>
      <w:r>
        <w:rPr>
          <w:spacing w:val="-3"/>
        </w:rPr>
        <w:t xml:space="preserve"> </w:t>
      </w:r>
      <w:r>
        <w:t>u</w:t>
      </w:r>
      <w:r>
        <w:rPr>
          <w:spacing w:val="-3"/>
        </w:rPr>
        <w:t xml:space="preserve"> </w:t>
      </w:r>
      <w:r>
        <w:t>integriteit</w:t>
      </w:r>
      <w:r>
        <w:rPr>
          <w:spacing w:val="-6"/>
        </w:rPr>
        <w:t xml:space="preserve"> </w:t>
      </w:r>
      <w:r>
        <w:t>binnen</w:t>
      </w:r>
      <w:r>
        <w:rPr>
          <w:spacing w:val="-3"/>
        </w:rPr>
        <w:t xml:space="preserve"> </w:t>
      </w:r>
      <w:r>
        <w:t>uw</w:t>
      </w:r>
      <w:r>
        <w:rPr>
          <w:spacing w:val="-5"/>
        </w:rPr>
        <w:t xml:space="preserve"> </w:t>
      </w:r>
      <w:r>
        <w:t>organisatie</w:t>
      </w:r>
      <w:r>
        <w:rPr>
          <w:spacing w:val="-4"/>
        </w:rPr>
        <w:t xml:space="preserve"> </w:t>
      </w:r>
      <w:r>
        <w:t>bevordert.</w:t>
      </w:r>
      <w:r>
        <w:rPr>
          <w:spacing w:val="-5"/>
        </w:rPr>
        <w:t xml:space="preserve"> </w:t>
      </w:r>
      <w:r>
        <w:t>Zo</w:t>
      </w:r>
      <w:r>
        <w:rPr>
          <w:spacing w:val="-3"/>
        </w:rPr>
        <w:t xml:space="preserve"> </w:t>
      </w:r>
      <w:r>
        <w:t>bouwt</w:t>
      </w:r>
      <w:r>
        <w:rPr>
          <w:spacing w:val="-3"/>
        </w:rPr>
        <w:t xml:space="preserve"> </w:t>
      </w:r>
      <w:r>
        <w:t>u</w:t>
      </w:r>
      <w:r>
        <w:rPr>
          <w:spacing w:val="-3"/>
        </w:rPr>
        <w:t xml:space="preserve"> </w:t>
      </w:r>
      <w:r>
        <w:t>aan</w:t>
      </w:r>
      <w:r>
        <w:rPr>
          <w:spacing w:val="-4"/>
        </w:rPr>
        <w:t xml:space="preserve"> </w:t>
      </w:r>
      <w:r>
        <w:t>een</w:t>
      </w:r>
      <w:r>
        <w:rPr>
          <w:spacing w:val="-3"/>
        </w:rPr>
        <w:t xml:space="preserve"> </w:t>
      </w:r>
      <w:r>
        <w:t>organisatie waarin werknemers hun zorgen veilig kunnen melden en goed werk kunnen leveren.</w:t>
      </w:r>
    </w:p>
    <w:p w14:paraId="78DD99F1" w14:textId="77777777" w:rsidR="00A51E3D" w:rsidRDefault="001821BC">
      <w:pPr>
        <w:pStyle w:val="Plattetekst"/>
        <w:spacing w:line="242" w:lineRule="auto"/>
        <w:ind w:left="143"/>
      </w:pPr>
      <w:r>
        <w:t>Het is belangrijk te weten dat de vertrouwenspersoon de medewerker begeleidt, maar geen meldpunt integriteit/klokkenluiders is. De vertrouwenspersoon zal uitsluitend intern melden met</w:t>
      </w:r>
      <w:r>
        <w:rPr>
          <w:spacing w:val="-2"/>
        </w:rPr>
        <w:t xml:space="preserve"> </w:t>
      </w:r>
      <w:r>
        <w:t>toestemming</w:t>
      </w:r>
      <w:r>
        <w:rPr>
          <w:spacing w:val="-3"/>
        </w:rPr>
        <w:t xml:space="preserve"> </w:t>
      </w:r>
      <w:r>
        <w:t>van</w:t>
      </w:r>
      <w:r>
        <w:rPr>
          <w:spacing w:val="-2"/>
        </w:rPr>
        <w:t xml:space="preserve"> </w:t>
      </w:r>
      <w:r>
        <w:t>de</w:t>
      </w:r>
      <w:r>
        <w:rPr>
          <w:spacing w:val="-3"/>
        </w:rPr>
        <w:t xml:space="preserve"> </w:t>
      </w:r>
      <w:r>
        <w:t>werknemer.</w:t>
      </w:r>
      <w:r>
        <w:rPr>
          <w:spacing w:val="-4"/>
        </w:rPr>
        <w:t xml:space="preserve"> </w:t>
      </w:r>
      <w:r>
        <w:t>Een</w:t>
      </w:r>
      <w:r>
        <w:rPr>
          <w:spacing w:val="-2"/>
        </w:rPr>
        <w:t xml:space="preserve"> </w:t>
      </w:r>
      <w:r>
        <w:t>meldpunt</w:t>
      </w:r>
      <w:r>
        <w:rPr>
          <w:spacing w:val="-5"/>
        </w:rPr>
        <w:t xml:space="preserve"> </w:t>
      </w:r>
      <w:r>
        <w:t>moet</w:t>
      </w:r>
      <w:r>
        <w:rPr>
          <w:spacing w:val="-2"/>
        </w:rPr>
        <w:t xml:space="preserve"> </w:t>
      </w:r>
      <w:r>
        <w:t>in</w:t>
      </w:r>
      <w:r>
        <w:rPr>
          <w:spacing w:val="-2"/>
        </w:rPr>
        <w:t xml:space="preserve"> </w:t>
      </w:r>
      <w:r>
        <w:t>de</w:t>
      </w:r>
      <w:r>
        <w:rPr>
          <w:spacing w:val="-3"/>
        </w:rPr>
        <w:t xml:space="preserve"> </w:t>
      </w:r>
      <w:r>
        <w:t>organisatie</w:t>
      </w:r>
      <w:r>
        <w:rPr>
          <w:spacing w:val="-3"/>
        </w:rPr>
        <w:t xml:space="preserve"> </w:t>
      </w:r>
      <w:r>
        <w:t>ingericht</w:t>
      </w:r>
      <w:r>
        <w:rPr>
          <w:spacing w:val="-2"/>
        </w:rPr>
        <w:t xml:space="preserve"> </w:t>
      </w:r>
      <w:r>
        <w:t xml:space="preserve">worden. Via </w:t>
      </w:r>
      <w:hyperlink r:id="rId25">
        <w:r>
          <w:rPr>
            <w:color w:val="0000FF"/>
            <w:u w:val="single" w:color="0000FF"/>
          </w:rPr>
          <w:t>deze link</w:t>
        </w:r>
      </w:hyperlink>
      <w:r>
        <w:rPr>
          <w:color w:val="0000FF"/>
        </w:rPr>
        <w:t xml:space="preserve"> </w:t>
      </w:r>
      <w:r>
        <w:t>komt u op een voorbeeld meldregeling.</w:t>
      </w:r>
    </w:p>
    <w:sectPr w:rsidR="00A51E3D">
      <w:pgSz w:w="11910" w:h="16850"/>
      <w:pgMar w:top="500" w:right="1559" w:bottom="860" w:left="1559" w:header="285" w:footer="67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D9A12" w14:textId="77777777" w:rsidR="001821BC" w:rsidRDefault="001821BC">
      <w:r>
        <w:separator/>
      </w:r>
    </w:p>
  </w:endnote>
  <w:endnote w:type="continuationSeparator" w:id="0">
    <w:p w14:paraId="78DD9A14" w14:textId="77777777" w:rsidR="001821BC" w:rsidRDefault="00182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D9A0D" w14:textId="77777777" w:rsidR="00A51E3D" w:rsidRDefault="001821BC">
    <w:pPr>
      <w:pStyle w:val="Plattetekst"/>
      <w:spacing w:line="14" w:lineRule="auto"/>
      <w:rPr>
        <w:sz w:val="20"/>
      </w:rPr>
    </w:pPr>
    <w:r>
      <w:rPr>
        <w:noProof/>
        <w:sz w:val="20"/>
      </w:rPr>
      <w:drawing>
        <wp:anchor distT="0" distB="0" distL="0" distR="0" simplePos="0" relativeHeight="487109120" behindDoc="1" locked="0" layoutInCell="1" allowOverlap="1" wp14:anchorId="78DD9A10" wp14:editId="78DD9A11">
          <wp:simplePos x="0" y="0"/>
          <wp:positionH relativeFrom="page">
            <wp:posOffset>3302564</wp:posOffset>
          </wp:positionH>
          <wp:positionV relativeFrom="page">
            <wp:posOffset>10140314</wp:posOffset>
          </wp:positionV>
          <wp:extent cx="963083" cy="372903"/>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963083" cy="372903"/>
                  </a:xfrm>
                  <a:prstGeom prst="rect">
                    <a:avLst/>
                  </a:prstGeom>
                </pic:spPr>
              </pic:pic>
            </a:graphicData>
          </a:graphic>
        </wp:anchor>
      </w:drawing>
    </w:r>
    <w:r>
      <w:rPr>
        <w:noProof/>
        <w:sz w:val="20"/>
      </w:rPr>
      <mc:AlternateContent>
        <mc:Choice Requires="wps">
          <w:drawing>
            <wp:anchor distT="0" distB="0" distL="0" distR="0" simplePos="0" relativeHeight="487109632" behindDoc="1" locked="0" layoutInCell="1" allowOverlap="1" wp14:anchorId="78DD9A12" wp14:editId="78DD9A13">
              <wp:simplePos x="0" y="0"/>
              <wp:positionH relativeFrom="page">
                <wp:posOffset>1066596</wp:posOffset>
              </wp:positionH>
              <wp:positionV relativeFrom="page">
                <wp:posOffset>10141302</wp:posOffset>
              </wp:positionV>
              <wp:extent cx="927735" cy="21907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7735" cy="219075"/>
                      </a:xfrm>
                      <a:prstGeom prst="rect">
                        <a:avLst/>
                      </a:prstGeom>
                    </wps:spPr>
                    <wps:txbx>
                      <w:txbxContent>
                        <w:p w14:paraId="78DD9A28" w14:textId="77777777" w:rsidR="00A51E3D" w:rsidRDefault="001821BC">
                          <w:pPr>
                            <w:spacing w:before="20" w:line="261" w:lineRule="auto"/>
                            <w:ind w:left="20" w:right="18"/>
                            <w:rPr>
                              <w:b/>
                              <w:sz w:val="12"/>
                            </w:rPr>
                          </w:pPr>
                          <w:r>
                            <w:rPr>
                              <w:b/>
                              <w:sz w:val="12"/>
                            </w:rPr>
                            <w:t>Protocol</w:t>
                          </w:r>
                          <w:r>
                            <w:rPr>
                              <w:b/>
                              <w:spacing w:val="-11"/>
                              <w:sz w:val="12"/>
                            </w:rPr>
                            <w:t xml:space="preserve"> </w:t>
                          </w:r>
                          <w:r>
                            <w:rPr>
                              <w:b/>
                              <w:sz w:val="12"/>
                            </w:rPr>
                            <w:t xml:space="preserve">ongewenste </w:t>
                          </w:r>
                          <w:r>
                            <w:rPr>
                              <w:b/>
                              <w:spacing w:val="-2"/>
                              <w:sz w:val="12"/>
                            </w:rPr>
                            <w:t>omgangsvormen</w:t>
                          </w:r>
                        </w:p>
                      </w:txbxContent>
                    </wps:txbx>
                    <wps:bodyPr wrap="square" lIns="0" tIns="0" rIns="0" bIns="0" rtlCol="0">
                      <a:noAutofit/>
                    </wps:bodyPr>
                  </wps:wsp>
                </a:graphicData>
              </a:graphic>
            </wp:anchor>
          </w:drawing>
        </mc:Choice>
        <mc:Fallback>
          <w:pict>
            <v:shapetype w14:anchorId="78DD9A12" id="_x0000_t202" coordsize="21600,21600" o:spt="202" path="m,l,21600r21600,l21600,xe">
              <v:stroke joinstyle="miter"/>
              <v:path gradientshapeok="t" o:connecttype="rect"/>
            </v:shapetype>
            <v:shape id="Textbox 3" o:spid="_x0000_s1032" type="#_x0000_t202" style="position:absolute;margin-left:84pt;margin-top:798.55pt;width:73.05pt;height:17.25pt;z-index:-16206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" filled="f" stroked="f">
              <v:textbox inset="0,0,0,0">
                <w:txbxContent>
                  <w:p w14:paraId="78DD9A28" w14:textId="77777777" w:rsidR="00A51E3D" w:rsidRDefault="001821BC">
                    <w:pPr>
                      <w:spacing w:before="20" w:line="261" w:lineRule="auto"/>
                      <w:ind w:left="20" w:right="18"/>
                      <w:rPr>
                        <w:b/>
                        <w:sz w:val="12"/>
                      </w:rPr>
                    </w:pPr>
                    <w:r>
                      <w:rPr>
                        <w:b/>
                        <w:sz w:val="12"/>
                      </w:rPr>
                      <w:t>Protocol</w:t>
                    </w:r>
                    <w:r>
                      <w:rPr>
                        <w:b/>
                        <w:spacing w:val="-11"/>
                        <w:sz w:val="12"/>
                      </w:rPr>
                      <w:t xml:space="preserve"> </w:t>
                    </w:r>
                    <w:r>
                      <w:rPr>
                        <w:b/>
                        <w:sz w:val="12"/>
                      </w:rPr>
                      <w:t xml:space="preserve">ongewenste </w:t>
                    </w:r>
                    <w:r>
                      <w:rPr>
                        <w:b/>
                        <w:spacing w:val="-2"/>
                        <w:sz w:val="12"/>
                      </w:rPr>
                      <w:t>omgangsvormen</w:t>
                    </w:r>
                  </w:p>
                </w:txbxContent>
              </v:textbox>
              <w10:wrap anchorx="page" anchory="page"/>
            </v:shape>
          </w:pict>
        </mc:Fallback>
      </mc:AlternateContent>
    </w:r>
    <w:r>
      <w:rPr>
        <w:noProof/>
        <w:sz w:val="20"/>
      </w:rPr>
      <mc:AlternateContent>
        <mc:Choice Requires="wps">
          <w:drawing>
            <wp:anchor distT="0" distB="0" distL="0" distR="0" simplePos="0" relativeHeight="487110144" behindDoc="1" locked="0" layoutInCell="1" allowOverlap="1" wp14:anchorId="78DD9A14" wp14:editId="78DD9A15">
              <wp:simplePos x="0" y="0"/>
              <wp:positionH relativeFrom="page">
                <wp:posOffset>6152134</wp:posOffset>
              </wp:positionH>
              <wp:positionV relativeFrom="page">
                <wp:posOffset>10141302</wp:posOffset>
              </wp:positionV>
              <wp:extent cx="342900" cy="2203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220345"/>
                      </a:xfrm>
                      <a:prstGeom prst="rect">
                        <a:avLst/>
                      </a:prstGeom>
                    </wps:spPr>
                    <wps:txbx>
                      <w:txbxContent>
                        <w:p w14:paraId="78DD9A29" w14:textId="77777777" w:rsidR="00A51E3D" w:rsidRDefault="001821BC">
                          <w:pPr>
                            <w:spacing w:before="20"/>
                            <w:ind w:left="60"/>
                            <w:rPr>
                              <w:b/>
                              <w:sz w:val="12"/>
                            </w:rPr>
                          </w:pPr>
                          <w:r>
                            <w:rPr>
                              <w:b/>
                              <w:spacing w:val="-2"/>
                              <w:sz w:val="12"/>
                            </w:rPr>
                            <w:t>Pagina</w:t>
                          </w:r>
                        </w:p>
                        <w:p w14:paraId="78DD9A2A" w14:textId="77777777" w:rsidR="00A51E3D" w:rsidRDefault="001821BC">
                          <w:pPr>
                            <w:spacing w:before="15"/>
                            <w:ind w:left="60"/>
                            <w:rPr>
                              <w:sz w:val="12"/>
                            </w:rPr>
                          </w:pPr>
                          <w:r>
                            <w:rPr>
                              <w:spacing w:val="-2"/>
                              <w:sz w:val="12"/>
                            </w:rPr>
                            <w:fldChar w:fldCharType="begin"/>
                          </w:r>
                          <w:r>
                            <w:rPr>
                              <w:spacing w:val="-2"/>
                              <w:sz w:val="12"/>
                            </w:rPr>
                            <w:instrText xml:space="preserve"> PAGE </w:instrText>
                          </w:r>
                          <w:r>
                            <w:rPr>
                              <w:spacing w:val="-2"/>
                              <w:sz w:val="12"/>
                            </w:rPr>
                            <w:fldChar w:fldCharType="separate"/>
                          </w:r>
                          <w:r>
                            <w:rPr>
                              <w:spacing w:val="-2"/>
                              <w:sz w:val="12"/>
                            </w:rPr>
                            <w:t>10</w:t>
                          </w:r>
                          <w:r>
                            <w:rPr>
                              <w:spacing w:val="-2"/>
                              <w:sz w:val="12"/>
                            </w:rPr>
                            <w:fldChar w:fldCharType="end"/>
                          </w:r>
                          <w:r>
                            <w:rPr>
                              <w:spacing w:val="-2"/>
                              <w:sz w:val="12"/>
                            </w:rPr>
                            <w:t>/</w:t>
                          </w:r>
                          <w:r>
                            <w:rPr>
                              <w:spacing w:val="-2"/>
                              <w:sz w:val="12"/>
                            </w:rPr>
                            <w:fldChar w:fldCharType="begin"/>
                          </w:r>
                          <w:r>
                            <w:rPr>
                              <w:spacing w:val="-2"/>
                              <w:sz w:val="12"/>
                            </w:rPr>
                            <w:instrText xml:space="preserve"> NUMPAGES </w:instrText>
                          </w:r>
                          <w:r>
                            <w:rPr>
                              <w:spacing w:val="-2"/>
                              <w:sz w:val="12"/>
                            </w:rPr>
                            <w:fldChar w:fldCharType="separate"/>
                          </w:r>
                          <w:r>
                            <w:rPr>
                              <w:spacing w:val="-2"/>
                              <w:sz w:val="12"/>
                            </w:rPr>
                            <w:t>26</w:t>
                          </w:r>
                          <w:r>
                            <w:rPr>
                              <w:spacing w:val="-2"/>
                              <w:sz w:val="12"/>
                            </w:rPr>
                            <w:fldChar w:fldCharType="end"/>
                          </w:r>
                        </w:p>
                      </w:txbxContent>
                    </wps:txbx>
                    <wps:bodyPr wrap="square" lIns="0" tIns="0" rIns="0" bIns="0" rtlCol="0">
                      <a:noAutofit/>
                    </wps:bodyPr>
                  </wps:wsp>
                </a:graphicData>
              </a:graphic>
            </wp:anchor>
          </w:drawing>
        </mc:Choice>
        <mc:Fallback>
          <w:pict>
            <v:shape w14:anchorId="78DD9A14" id="Textbox 4" o:spid="_x0000_s1033" type="#_x0000_t202" style="position:absolute;margin-left:484.4pt;margin-top:798.55pt;width:27pt;height:17.35pt;z-index:-16206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" filled="f" stroked="f">
              <v:textbox inset="0,0,0,0">
                <w:txbxContent>
                  <w:p w14:paraId="78DD9A29" w14:textId="77777777" w:rsidR="00A51E3D" w:rsidRDefault="001821BC">
                    <w:pPr>
                      <w:spacing w:before="20"/>
                      <w:ind w:left="60"/>
                      <w:rPr>
                        <w:b/>
                        <w:sz w:val="12"/>
                      </w:rPr>
                    </w:pPr>
                    <w:r>
                      <w:rPr>
                        <w:b/>
                        <w:spacing w:val="-2"/>
                        <w:sz w:val="12"/>
                      </w:rPr>
                      <w:t>Pagina</w:t>
                    </w:r>
                  </w:p>
                  <w:p w14:paraId="78DD9A2A" w14:textId="77777777" w:rsidR="00A51E3D" w:rsidRDefault="001821BC">
                    <w:pPr>
                      <w:spacing w:before="15"/>
                      <w:ind w:left="60"/>
                      <w:rPr>
                        <w:sz w:val="12"/>
                      </w:rPr>
                    </w:pPr>
                    <w:r>
                      <w:rPr>
                        <w:spacing w:val="-2"/>
                        <w:sz w:val="12"/>
                      </w:rPr>
                      <w:fldChar w:fldCharType="begin"/>
                    </w:r>
                    <w:r>
                      <w:rPr>
                        <w:spacing w:val="-2"/>
                        <w:sz w:val="12"/>
                      </w:rPr>
                      <w:instrText xml:space="preserve"> PAGE </w:instrText>
                    </w:r>
                    <w:r>
                      <w:rPr>
                        <w:spacing w:val="-2"/>
                        <w:sz w:val="12"/>
                      </w:rPr>
                      <w:fldChar w:fldCharType="separate"/>
                    </w:r>
                    <w:r>
                      <w:rPr>
                        <w:spacing w:val="-2"/>
                        <w:sz w:val="12"/>
                      </w:rPr>
                      <w:t>10</w:t>
                    </w:r>
                    <w:r>
                      <w:rPr>
                        <w:spacing w:val="-2"/>
                        <w:sz w:val="12"/>
                      </w:rPr>
                      <w:fldChar w:fldCharType="end"/>
                    </w:r>
                    <w:r>
                      <w:rPr>
                        <w:spacing w:val="-2"/>
                        <w:sz w:val="12"/>
                      </w:rPr>
                      <w:t>/</w:t>
                    </w:r>
                    <w:r>
                      <w:rPr>
                        <w:spacing w:val="-2"/>
                        <w:sz w:val="12"/>
                      </w:rPr>
                      <w:fldChar w:fldCharType="begin"/>
                    </w:r>
                    <w:r>
                      <w:rPr>
                        <w:spacing w:val="-2"/>
                        <w:sz w:val="12"/>
                      </w:rPr>
                      <w:instrText xml:space="preserve"> NUMPAGES </w:instrText>
                    </w:r>
                    <w:r>
                      <w:rPr>
                        <w:spacing w:val="-2"/>
                        <w:sz w:val="12"/>
                      </w:rPr>
                      <w:fldChar w:fldCharType="separate"/>
                    </w:r>
                    <w:r>
                      <w:rPr>
                        <w:spacing w:val="-2"/>
                        <w:sz w:val="12"/>
                      </w:rPr>
                      <w:t>26</w:t>
                    </w:r>
                    <w:r>
                      <w:rPr>
                        <w:spacing w:val="-2"/>
                        <w:sz w:val="1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DD9A0E" w14:textId="77777777" w:rsidR="001821BC" w:rsidRDefault="001821BC">
      <w:r>
        <w:separator/>
      </w:r>
    </w:p>
  </w:footnote>
  <w:footnote w:type="continuationSeparator" w:id="0">
    <w:p w14:paraId="78DD9A10" w14:textId="77777777" w:rsidR="001821BC" w:rsidRDefault="00182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D9A0C" w14:textId="1B75E90B" w:rsidR="00A51E3D" w:rsidRDefault="00A51E3D">
    <w:pPr>
      <w:pStyle w:val="Platteteks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63CB6"/>
    <w:multiLevelType w:val="hybridMultilevel"/>
    <w:tmpl w:val="9618B750"/>
    <w:lvl w:ilvl="0" w:tplc="274C0F2E">
      <w:start w:val="1"/>
      <w:numFmt w:val="decimal"/>
      <w:lvlText w:val="%1"/>
      <w:lvlJc w:val="left"/>
      <w:pPr>
        <w:ind w:left="654" w:hanging="512"/>
        <w:jc w:val="left"/>
      </w:pPr>
      <w:rPr>
        <w:rFonts w:ascii="Verdana" w:eastAsia="Verdana" w:hAnsi="Verdana" w:cs="Verdana" w:hint="default"/>
        <w:b w:val="0"/>
        <w:bCs w:val="0"/>
        <w:i w:val="0"/>
        <w:iCs w:val="0"/>
        <w:color w:val="34B6E3"/>
        <w:spacing w:val="0"/>
        <w:w w:val="100"/>
        <w:sz w:val="18"/>
        <w:szCs w:val="18"/>
        <w:lang w:val="nl-NL" w:eastAsia="en-US" w:bidi="ar-SA"/>
      </w:rPr>
    </w:lvl>
    <w:lvl w:ilvl="1" w:tplc="BE2897AE">
      <w:numFmt w:val="bullet"/>
      <w:lvlText w:val="•"/>
      <w:lvlJc w:val="left"/>
      <w:pPr>
        <w:ind w:left="1472" w:hanging="512"/>
      </w:pPr>
      <w:rPr>
        <w:rFonts w:hint="default"/>
        <w:lang w:val="nl-NL" w:eastAsia="en-US" w:bidi="ar-SA"/>
      </w:rPr>
    </w:lvl>
    <w:lvl w:ilvl="2" w:tplc="75AE07EE">
      <w:numFmt w:val="bullet"/>
      <w:lvlText w:val="•"/>
      <w:lvlJc w:val="left"/>
      <w:pPr>
        <w:ind w:left="2285" w:hanging="512"/>
      </w:pPr>
      <w:rPr>
        <w:rFonts w:hint="default"/>
        <w:lang w:val="nl-NL" w:eastAsia="en-US" w:bidi="ar-SA"/>
      </w:rPr>
    </w:lvl>
    <w:lvl w:ilvl="3" w:tplc="A3FC6D86">
      <w:numFmt w:val="bullet"/>
      <w:lvlText w:val="•"/>
      <w:lvlJc w:val="left"/>
      <w:pPr>
        <w:ind w:left="3098" w:hanging="512"/>
      </w:pPr>
      <w:rPr>
        <w:rFonts w:hint="default"/>
        <w:lang w:val="nl-NL" w:eastAsia="en-US" w:bidi="ar-SA"/>
      </w:rPr>
    </w:lvl>
    <w:lvl w:ilvl="4" w:tplc="12361052">
      <w:numFmt w:val="bullet"/>
      <w:lvlText w:val="•"/>
      <w:lvlJc w:val="left"/>
      <w:pPr>
        <w:ind w:left="3911" w:hanging="512"/>
      </w:pPr>
      <w:rPr>
        <w:rFonts w:hint="default"/>
        <w:lang w:val="nl-NL" w:eastAsia="en-US" w:bidi="ar-SA"/>
      </w:rPr>
    </w:lvl>
    <w:lvl w:ilvl="5" w:tplc="9C8E70D0">
      <w:numFmt w:val="bullet"/>
      <w:lvlText w:val="•"/>
      <w:lvlJc w:val="left"/>
      <w:pPr>
        <w:ind w:left="4724" w:hanging="512"/>
      </w:pPr>
      <w:rPr>
        <w:rFonts w:hint="default"/>
        <w:lang w:val="nl-NL" w:eastAsia="en-US" w:bidi="ar-SA"/>
      </w:rPr>
    </w:lvl>
    <w:lvl w:ilvl="6" w:tplc="50A2A890">
      <w:numFmt w:val="bullet"/>
      <w:lvlText w:val="•"/>
      <w:lvlJc w:val="left"/>
      <w:pPr>
        <w:ind w:left="5537" w:hanging="512"/>
      </w:pPr>
      <w:rPr>
        <w:rFonts w:hint="default"/>
        <w:lang w:val="nl-NL" w:eastAsia="en-US" w:bidi="ar-SA"/>
      </w:rPr>
    </w:lvl>
    <w:lvl w:ilvl="7" w:tplc="2FF883C0">
      <w:numFmt w:val="bullet"/>
      <w:lvlText w:val="•"/>
      <w:lvlJc w:val="left"/>
      <w:pPr>
        <w:ind w:left="6349" w:hanging="512"/>
      </w:pPr>
      <w:rPr>
        <w:rFonts w:hint="default"/>
        <w:lang w:val="nl-NL" w:eastAsia="en-US" w:bidi="ar-SA"/>
      </w:rPr>
    </w:lvl>
    <w:lvl w:ilvl="8" w:tplc="DB74AB3A">
      <w:numFmt w:val="bullet"/>
      <w:lvlText w:val="•"/>
      <w:lvlJc w:val="left"/>
      <w:pPr>
        <w:ind w:left="7162" w:hanging="512"/>
      </w:pPr>
      <w:rPr>
        <w:rFonts w:hint="default"/>
        <w:lang w:val="nl-NL" w:eastAsia="en-US" w:bidi="ar-SA"/>
      </w:rPr>
    </w:lvl>
  </w:abstractNum>
  <w:abstractNum w:abstractNumId="1" w15:restartNumberingAfterBreak="0">
    <w:nsid w:val="17930F65"/>
    <w:multiLevelType w:val="hybridMultilevel"/>
    <w:tmpl w:val="A70E4140"/>
    <w:lvl w:ilvl="0" w:tplc="92B2470C">
      <w:start w:val="1"/>
      <w:numFmt w:val="decimal"/>
      <w:lvlText w:val="%1"/>
      <w:lvlJc w:val="left"/>
      <w:pPr>
        <w:ind w:left="654" w:hanging="512"/>
        <w:jc w:val="left"/>
      </w:pPr>
      <w:rPr>
        <w:rFonts w:ascii="Verdana" w:eastAsia="Verdana" w:hAnsi="Verdana" w:cs="Verdana" w:hint="default"/>
        <w:b w:val="0"/>
        <w:bCs w:val="0"/>
        <w:i w:val="0"/>
        <w:iCs w:val="0"/>
        <w:color w:val="34B6E3"/>
        <w:spacing w:val="0"/>
        <w:w w:val="100"/>
        <w:sz w:val="18"/>
        <w:szCs w:val="18"/>
        <w:lang w:val="nl-NL" w:eastAsia="en-US" w:bidi="ar-SA"/>
      </w:rPr>
    </w:lvl>
    <w:lvl w:ilvl="1" w:tplc="0A3AB0FC">
      <w:numFmt w:val="bullet"/>
      <w:lvlText w:val="•"/>
      <w:lvlJc w:val="left"/>
      <w:pPr>
        <w:ind w:left="1472" w:hanging="512"/>
      </w:pPr>
      <w:rPr>
        <w:rFonts w:hint="default"/>
        <w:lang w:val="nl-NL" w:eastAsia="en-US" w:bidi="ar-SA"/>
      </w:rPr>
    </w:lvl>
    <w:lvl w:ilvl="2" w:tplc="30A81D6C">
      <w:numFmt w:val="bullet"/>
      <w:lvlText w:val="•"/>
      <w:lvlJc w:val="left"/>
      <w:pPr>
        <w:ind w:left="2285" w:hanging="512"/>
      </w:pPr>
      <w:rPr>
        <w:rFonts w:hint="default"/>
        <w:lang w:val="nl-NL" w:eastAsia="en-US" w:bidi="ar-SA"/>
      </w:rPr>
    </w:lvl>
    <w:lvl w:ilvl="3" w:tplc="F78E9BB8">
      <w:numFmt w:val="bullet"/>
      <w:lvlText w:val="•"/>
      <w:lvlJc w:val="left"/>
      <w:pPr>
        <w:ind w:left="3098" w:hanging="512"/>
      </w:pPr>
      <w:rPr>
        <w:rFonts w:hint="default"/>
        <w:lang w:val="nl-NL" w:eastAsia="en-US" w:bidi="ar-SA"/>
      </w:rPr>
    </w:lvl>
    <w:lvl w:ilvl="4" w:tplc="74D0CD36">
      <w:numFmt w:val="bullet"/>
      <w:lvlText w:val="•"/>
      <w:lvlJc w:val="left"/>
      <w:pPr>
        <w:ind w:left="3911" w:hanging="512"/>
      </w:pPr>
      <w:rPr>
        <w:rFonts w:hint="default"/>
        <w:lang w:val="nl-NL" w:eastAsia="en-US" w:bidi="ar-SA"/>
      </w:rPr>
    </w:lvl>
    <w:lvl w:ilvl="5" w:tplc="1AE06D9C">
      <w:numFmt w:val="bullet"/>
      <w:lvlText w:val="•"/>
      <w:lvlJc w:val="left"/>
      <w:pPr>
        <w:ind w:left="4724" w:hanging="512"/>
      </w:pPr>
      <w:rPr>
        <w:rFonts w:hint="default"/>
        <w:lang w:val="nl-NL" w:eastAsia="en-US" w:bidi="ar-SA"/>
      </w:rPr>
    </w:lvl>
    <w:lvl w:ilvl="6" w:tplc="6ABAEBA8">
      <w:numFmt w:val="bullet"/>
      <w:lvlText w:val="•"/>
      <w:lvlJc w:val="left"/>
      <w:pPr>
        <w:ind w:left="5537" w:hanging="512"/>
      </w:pPr>
      <w:rPr>
        <w:rFonts w:hint="default"/>
        <w:lang w:val="nl-NL" w:eastAsia="en-US" w:bidi="ar-SA"/>
      </w:rPr>
    </w:lvl>
    <w:lvl w:ilvl="7" w:tplc="510A7514">
      <w:numFmt w:val="bullet"/>
      <w:lvlText w:val="•"/>
      <w:lvlJc w:val="left"/>
      <w:pPr>
        <w:ind w:left="6349" w:hanging="512"/>
      </w:pPr>
      <w:rPr>
        <w:rFonts w:hint="default"/>
        <w:lang w:val="nl-NL" w:eastAsia="en-US" w:bidi="ar-SA"/>
      </w:rPr>
    </w:lvl>
    <w:lvl w:ilvl="8" w:tplc="0B18F194">
      <w:numFmt w:val="bullet"/>
      <w:lvlText w:val="•"/>
      <w:lvlJc w:val="left"/>
      <w:pPr>
        <w:ind w:left="7162" w:hanging="512"/>
      </w:pPr>
      <w:rPr>
        <w:rFonts w:hint="default"/>
        <w:lang w:val="nl-NL" w:eastAsia="en-US" w:bidi="ar-SA"/>
      </w:rPr>
    </w:lvl>
  </w:abstractNum>
  <w:abstractNum w:abstractNumId="2" w15:restartNumberingAfterBreak="0">
    <w:nsid w:val="1C4E1334"/>
    <w:multiLevelType w:val="hybridMultilevel"/>
    <w:tmpl w:val="EAD8F4D6"/>
    <w:lvl w:ilvl="0" w:tplc="7BE68404">
      <w:start w:val="1"/>
      <w:numFmt w:val="decimal"/>
      <w:lvlText w:val="%1"/>
      <w:lvlJc w:val="left"/>
      <w:pPr>
        <w:ind w:left="654" w:hanging="512"/>
        <w:jc w:val="left"/>
      </w:pPr>
      <w:rPr>
        <w:rFonts w:ascii="Verdana" w:eastAsia="Verdana" w:hAnsi="Verdana" w:cs="Verdana" w:hint="default"/>
        <w:b w:val="0"/>
        <w:bCs w:val="0"/>
        <w:i w:val="0"/>
        <w:iCs w:val="0"/>
        <w:color w:val="34B6E3"/>
        <w:spacing w:val="0"/>
        <w:w w:val="100"/>
        <w:sz w:val="18"/>
        <w:szCs w:val="18"/>
        <w:lang w:val="nl-NL" w:eastAsia="en-US" w:bidi="ar-SA"/>
      </w:rPr>
    </w:lvl>
    <w:lvl w:ilvl="1" w:tplc="F1968B4C">
      <w:start w:val="1"/>
      <w:numFmt w:val="lowerLetter"/>
      <w:lvlText w:val="%2."/>
      <w:lvlJc w:val="left"/>
      <w:pPr>
        <w:ind w:left="913" w:hanging="260"/>
        <w:jc w:val="left"/>
      </w:pPr>
      <w:rPr>
        <w:rFonts w:ascii="Verdana" w:eastAsia="Verdana" w:hAnsi="Verdana" w:cs="Verdana" w:hint="default"/>
        <w:b w:val="0"/>
        <w:bCs w:val="0"/>
        <w:i w:val="0"/>
        <w:iCs w:val="0"/>
        <w:color w:val="34B6E3"/>
        <w:spacing w:val="-1"/>
        <w:w w:val="100"/>
        <w:sz w:val="18"/>
        <w:szCs w:val="18"/>
        <w:lang w:val="nl-NL" w:eastAsia="en-US" w:bidi="ar-SA"/>
      </w:rPr>
    </w:lvl>
    <w:lvl w:ilvl="2" w:tplc="5FB4007C">
      <w:numFmt w:val="bullet"/>
      <w:lvlText w:val="•"/>
      <w:lvlJc w:val="left"/>
      <w:pPr>
        <w:ind w:left="1794" w:hanging="260"/>
      </w:pPr>
      <w:rPr>
        <w:rFonts w:hint="default"/>
        <w:lang w:val="nl-NL" w:eastAsia="en-US" w:bidi="ar-SA"/>
      </w:rPr>
    </w:lvl>
    <w:lvl w:ilvl="3" w:tplc="17043796">
      <w:numFmt w:val="bullet"/>
      <w:lvlText w:val="•"/>
      <w:lvlJc w:val="left"/>
      <w:pPr>
        <w:ind w:left="2668" w:hanging="260"/>
      </w:pPr>
      <w:rPr>
        <w:rFonts w:hint="default"/>
        <w:lang w:val="nl-NL" w:eastAsia="en-US" w:bidi="ar-SA"/>
      </w:rPr>
    </w:lvl>
    <w:lvl w:ilvl="4" w:tplc="060E941C">
      <w:numFmt w:val="bullet"/>
      <w:lvlText w:val="•"/>
      <w:lvlJc w:val="left"/>
      <w:pPr>
        <w:ind w:left="3542" w:hanging="260"/>
      </w:pPr>
      <w:rPr>
        <w:rFonts w:hint="default"/>
        <w:lang w:val="nl-NL" w:eastAsia="en-US" w:bidi="ar-SA"/>
      </w:rPr>
    </w:lvl>
    <w:lvl w:ilvl="5" w:tplc="876A615A">
      <w:numFmt w:val="bullet"/>
      <w:lvlText w:val="•"/>
      <w:lvlJc w:val="left"/>
      <w:pPr>
        <w:ind w:left="4417" w:hanging="260"/>
      </w:pPr>
      <w:rPr>
        <w:rFonts w:hint="default"/>
        <w:lang w:val="nl-NL" w:eastAsia="en-US" w:bidi="ar-SA"/>
      </w:rPr>
    </w:lvl>
    <w:lvl w:ilvl="6" w:tplc="19345A4C">
      <w:numFmt w:val="bullet"/>
      <w:lvlText w:val="•"/>
      <w:lvlJc w:val="left"/>
      <w:pPr>
        <w:ind w:left="5291" w:hanging="260"/>
      </w:pPr>
      <w:rPr>
        <w:rFonts w:hint="default"/>
        <w:lang w:val="nl-NL" w:eastAsia="en-US" w:bidi="ar-SA"/>
      </w:rPr>
    </w:lvl>
    <w:lvl w:ilvl="7" w:tplc="7F94B284">
      <w:numFmt w:val="bullet"/>
      <w:lvlText w:val="•"/>
      <w:lvlJc w:val="left"/>
      <w:pPr>
        <w:ind w:left="6165" w:hanging="260"/>
      </w:pPr>
      <w:rPr>
        <w:rFonts w:hint="default"/>
        <w:lang w:val="nl-NL" w:eastAsia="en-US" w:bidi="ar-SA"/>
      </w:rPr>
    </w:lvl>
    <w:lvl w:ilvl="8" w:tplc="EB06D8E8">
      <w:numFmt w:val="bullet"/>
      <w:lvlText w:val="•"/>
      <w:lvlJc w:val="left"/>
      <w:pPr>
        <w:ind w:left="7039" w:hanging="260"/>
      </w:pPr>
      <w:rPr>
        <w:rFonts w:hint="default"/>
        <w:lang w:val="nl-NL" w:eastAsia="en-US" w:bidi="ar-SA"/>
      </w:rPr>
    </w:lvl>
  </w:abstractNum>
  <w:abstractNum w:abstractNumId="3" w15:restartNumberingAfterBreak="0">
    <w:nsid w:val="1E887974"/>
    <w:multiLevelType w:val="multilevel"/>
    <w:tmpl w:val="71762BDE"/>
    <w:lvl w:ilvl="0">
      <w:start w:val="1"/>
      <w:numFmt w:val="decimal"/>
      <w:lvlText w:val="%1"/>
      <w:lvlJc w:val="left"/>
      <w:pPr>
        <w:ind w:left="515" w:hanging="372"/>
        <w:jc w:val="left"/>
      </w:pPr>
      <w:rPr>
        <w:rFonts w:hint="default"/>
        <w:lang w:val="nl-NL" w:eastAsia="en-US" w:bidi="ar-SA"/>
      </w:rPr>
    </w:lvl>
    <w:lvl w:ilvl="1">
      <w:start w:val="1"/>
      <w:numFmt w:val="decimal"/>
      <w:lvlText w:val="%1.%2"/>
      <w:lvlJc w:val="left"/>
      <w:pPr>
        <w:ind w:left="515" w:hanging="372"/>
        <w:jc w:val="left"/>
      </w:pPr>
      <w:rPr>
        <w:rFonts w:ascii="Verdana" w:eastAsia="Verdana" w:hAnsi="Verdana" w:cs="Verdana" w:hint="default"/>
        <w:b/>
        <w:bCs/>
        <w:i w:val="0"/>
        <w:iCs w:val="0"/>
        <w:color w:val="34B6E3"/>
        <w:spacing w:val="-1"/>
        <w:w w:val="100"/>
        <w:sz w:val="18"/>
        <w:szCs w:val="18"/>
        <w:lang w:val="nl-NL" w:eastAsia="en-US" w:bidi="ar-SA"/>
      </w:rPr>
    </w:lvl>
    <w:lvl w:ilvl="2">
      <w:numFmt w:val="bullet"/>
      <w:lvlText w:val=""/>
      <w:lvlJc w:val="left"/>
      <w:pPr>
        <w:ind w:left="342" w:hanging="200"/>
      </w:pPr>
      <w:rPr>
        <w:rFonts w:ascii="Symbol" w:eastAsia="Symbol" w:hAnsi="Symbol" w:cs="Symbol" w:hint="default"/>
        <w:b w:val="0"/>
        <w:bCs w:val="0"/>
        <w:i w:val="0"/>
        <w:iCs w:val="0"/>
        <w:color w:val="34B6E3"/>
        <w:spacing w:val="0"/>
        <w:w w:val="100"/>
        <w:sz w:val="18"/>
        <w:szCs w:val="18"/>
        <w:lang w:val="nl-NL" w:eastAsia="en-US" w:bidi="ar-SA"/>
      </w:rPr>
    </w:lvl>
    <w:lvl w:ilvl="3">
      <w:numFmt w:val="bullet"/>
      <w:lvlText w:val="•"/>
      <w:lvlJc w:val="left"/>
      <w:pPr>
        <w:ind w:left="2357" w:hanging="200"/>
      </w:pPr>
      <w:rPr>
        <w:rFonts w:hint="default"/>
        <w:lang w:val="nl-NL" w:eastAsia="en-US" w:bidi="ar-SA"/>
      </w:rPr>
    </w:lvl>
    <w:lvl w:ilvl="4">
      <w:numFmt w:val="bullet"/>
      <w:lvlText w:val="•"/>
      <w:lvlJc w:val="left"/>
      <w:pPr>
        <w:ind w:left="3276" w:hanging="200"/>
      </w:pPr>
      <w:rPr>
        <w:rFonts w:hint="default"/>
        <w:lang w:val="nl-NL" w:eastAsia="en-US" w:bidi="ar-SA"/>
      </w:rPr>
    </w:lvl>
    <w:lvl w:ilvl="5">
      <w:numFmt w:val="bullet"/>
      <w:lvlText w:val="•"/>
      <w:lvlJc w:val="left"/>
      <w:pPr>
        <w:ind w:left="4194" w:hanging="200"/>
      </w:pPr>
      <w:rPr>
        <w:rFonts w:hint="default"/>
        <w:lang w:val="nl-NL" w:eastAsia="en-US" w:bidi="ar-SA"/>
      </w:rPr>
    </w:lvl>
    <w:lvl w:ilvl="6">
      <w:numFmt w:val="bullet"/>
      <w:lvlText w:val="•"/>
      <w:lvlJc w:val="left"/>
      <w:pPr>
        <w:ind w:left="5113" w:hanging="200"/>
      </w:pPr>
      <w:rPr>
        <w:rFonts w:hint="default"/>
        <w:lang w:val="nl-NL" w:eastAsia="en-US" w:bidi="ar-SA"/>
      </w:rPr>
    </w:lvl>
    <w:lvl w:ilvl="7">
      <w:numFmt w:val="bullet"/>
      <w:lvlText w:val="•"/>
      <w:lvlJc w:val="left"/>
      <w:pPr>
        <w:ind w:left="6032" w:hanging="200"/>
      </w:pPr>
      <w:rPr>
        <w:rFonts w:hint="default"/>
        <w:lang w:val="nl-NL" w:eastAsia="en-US" w:bidi="ar-SA"/>
      </w:rPr>
    </w:lvl>
    <w:lvl w:ilvl="8">
      <w:numFmt w:val="bullet"/>
      <w:lvlText w:val="•"/>
      <w:lvlJc w:val="left"/>
      <w:pPr>
        <w:ind w:left="6950" w:hanging="200"/>
      </w:pPr>
      <w:rPr>
        <w:rFonts w:hint="default"/>
        <w:lang w:val="nl-NL" w:eastAsia="en-US" w:bidi="ar-SA"/>
      </w:rPr>
    </w:lvl>
  </w:abstractNum>
  <w:abstractNum w:abstractNumId="4" w15:restartNumberingAfterBreak="0">
    <w:nsid w:val="230C435E"/>
    <w:multiLevelType w:val="multilevel"/>
    <w:tmpl w:val="481A8DCE"/>
    <w:lvl w:ilvl="0">
      <w:start w:val="1"/>
      <w:numFmt w:val="decimal"/>
      <w:lvlText w:val="%1"/>
      <w:lvlJc w:val="left"/>
      <w:pPr>
        <w:ind w:left="896" w:hanging="358"/>
        <w:jc w:val="left"/>
      </w:pPr>
      <w:rPr>
        <w:rFonts w:hint="default"/>
        <w:lang w:val="nl-NL" w:eastAsia="en-US" w:bidi="ar-SA"/>
      </w:rPr>
    </w:lvl>
    <w:lvl w:ilvl="1">
      <w:start w:val="1"/>
      <w:numFmt w:val="decimal"/>
      <w:lvlText w:val="%1.%2"/>
      <w:lvlJc w:val="left"/>
      <w:pPr>
        <w:ind w:left="896" w:hanging="358"/>
        <w:jc w:val="left"/>
      </w:pPr>
      <w:rPr>
        <w:rFonts w:ascii="Verdana" w:eastAsia="Verdana" w:hAnsi="Verdana" w:cs="Verdana" w:hint="default"/>
        <w:b w:val="0"/>
        <w:bCs w:val="0"/>
        <w:i w:val="0"/>
        <w:iCs w:val="0"/>
        <w:spacing w:val="-1"/>
        <w:w w:val="100"/>
        <w:sz w:val="18"/>
        <w:szCs w:val="18"/>
        <w:lang w:val="nl-NL" w:eastAsia="en-US" w:bidi="ar-SA"/>
      </w:rPr>
    </w:lvl>
    <w:lvl w:ilvl="2">
      <w:numFmt w:val="bullet"/>
      <w:lvlText w:val="•"/>
      <w:lvlJc w:val="left"/>
      <w:pPr>
        <w:ind w:left="2477" w:hanging="358"/>
      </w:pPr>
      <w:rPr>
        <w:rFonts w:hint="default"/>
        <w:lang w:val="nl-NL" w:eastAsia="en-US" w:bidi="ar-SA"/>
      </w:rPr>
    </w:lvl>
    <w:lvl w:ilvl="3">
      <w:numFmt w:val="bullet"/>
      <w:lvlText w:val="•"/>
      <w:lvlJc w:val="left"/>
      <w:pPr>
        <w:ind w:left="3266" w:hanging="358"/>
      </w:pPr>
      <w:rPr>
        <w:rFonts w:hint="default"/>
        <w:lang w:val="nl-NL" w:eastAsia="en-US" w:bidi="ar-SA"/>
      </w:rPr>
    </w:lvl>
    <w:lvl w:ilvl="4">
      <w:numFmt w:val="bullet"/>
      <w:lvlText w:val="•"/>
      <w:lvlJc w:val="left"/>
      <w:pPr>
        <w:ind w:left="4055" w:hanging="358"/>
      </w:pPr>
      <w:rPr>
        <w:rFonts w:hint="default"/>
        <w:lang w:val="nl-NL" w:eastAsia="en-US" w:bidi="ar-SA"/>
      </w:rPr>
    </w:lvl>
    <w:lvl w:ilvl="5">
      <w:numFmt w:val="bullet"/>
      <w:lvlText w:val="•"/>
      <w:lvlJc w:val="left"/>
      <w:pPr>
        <w:ind w:left="4844" w:hanging="358"/>
      </w:pPr>
      <w:rPr>
        <w:rFonts w:hint="default"/>
        <w:lang w:val="nl-NL" w:eastAsia="en-US" w:bidi="ar-SA"/>
      </w:rPr>
    </w:lvl>
    <w:lvl w:ilvl="6">
      <w:numFmt w:val="bullet"/>
      <w:lvlText w:val="•"/>
      <w:lvlJc w:val="left"/>
      <w:pPr>
        <w:ind w:left="5633" w:hanging="358"/>
      </w:pPr>
      <w:rPr>
        <w:rFonts w:hint="default"/>
        <w:lang w:val="nl-NL" w:eastAsia="en-US" w:bidi="ar-SA"/>
      </w:rPr>
    </w:lvl>
    <w:lvl w:ilvl="7">
      <w:numFmt w:val="bullet"/>
      <w:lvlText w:val="•"/>
      <w:lvlJc w:val="left"/>
      <w:pPr>
        <w:ind w:left="6421" w:hanging="358"/>
      </w:pPr>
      <w:rPr>
        <w:rFonts w:hint="default"/>
        <w:lang w:val="nl-NL" w:eastAsia="en-US" w:bidi="ar-SA"/>
      </w:rPr>
    </w:lvl>
    <w:lvl w:ilvl="8">
      <w:numFmt w:val="bullet"/>
      <w:lvlText w:val="•"/>
      <w:lvlJc w:val="left"/>
      <w:pPr>
        <w:ind w:left="7210" w:hanging="358"/>
      </w:pPr>
      <w:rPr>
        <w:rFonts w:hint="default"/>
        <w:lang w:val="nl-NL" w:eastAsia="en-US" w:bidi="ar-SA"/>
      </w:rPr>
    </w:lvl>
  </w:abstractNum>
  <w:abstractNum w:abstractNumId="5" w15:restartNumberingAfterBreak="0">
    <w:nsid w:val="2D461A2D"/>
    <w:multiLevelType w:val="multilevel"/>
    <w:tmpl w:val="BB4E51E4"/>
    <w:lvl w:ilvl="0">
      <w:start w:val="2"/>
      <w:numFmt w:val="decimal"/>
      <w:lvlText w:val="%1"/>
      <w:lvlJc w:val="left"/>
      <w:pPr>
        <w:ind w:left="896" w:hanging="358"/>
        <w:jc w:val="left"/>
      </w:pPr>
      <w:rPr>
        <w:rFonts w:hint="default"/>
        <w:lang w:val="nl-NL" w:eastAsia="en-US" w:bidi="ar-SA"/>
      </w:rPr>
    </w:lvl>
    <w:lvl w:ilvl="1">
      <w:start w:val="1"/>
      <w:numFmt w:val="decimal"/>
      <w:lvlText w:val="%1.%2"/>
      <w:lvlJc w:val="left"/>
      <w:pPr>
        <w:ind w:left="896" w:hanging="358"/>
        <w:jc w:val="left"/>
      </w:pPr>
      <w:rPr>
        <w:rFonts w:ascii="Verdana" w:eastAsia="Verdana" w:hAnsi="Verdana" w:cs="Verdana" w:hint="default"/>
        <w:b w:val="0"/>
        <w:bCs w:val="0"/>
        <w:i w:val="0"/>
        <w:iCs w:val="0"/>
        <w:spacing w:val="-1"/>
        <w:w w:val="100"/>
        <w:sz w:val="18"/>
        <w:szCs w:val="18"/>
        <w:lang w:val="nl-NL" w:eastAsia="en-US" w:bidi="ar-SA"/>
      </w:rPr>
    </w:lvl>
    <w:lvl w:ilvl="2">
      <w:numFmt w:val="bullet"/>
      <w:lvlText w:val="•"/>
      <w:lvlJc w:val="left"/>
      <w:pPr>
        <w:ind w:left="2477" w:hanging="358"/>
      </w:pPr>
      <w:rPr>
        <w:rFonts w:hint="default"/>
        <w:lang w:val="nl-NL" w:eastAsia="en-US" w:bidi="ar-SA"/>
      </w:rPr>
    </w:lvl>
    <w:lvl w:ilvl="3">
      <w:numFmt w:val="bullet"/>
      <w:lvlText w:val="•"/>
      <w:lvlJc w:val="left"/>
      <w:pPr>
        <w:ind w:left="3266" w:hanging="358"/>
      </w:pPr>
      <w:rPr>
        <w:rFonts w:hint="default"/>
        <w:lang w:val="nl-NL" w:eastAsia="en-US" w:bidi="ar-SA"/>
      </w:rPr>
    </w:lvl>
    <w:lvl w:ilvl="4">
      <w:numFmt w:val="bullet"/>
      <w:lvlText w:val="•"/>
      <w:lvlJc w:val="left"/>
      <w:pPr>
        <w:ind w:left="4055" w:hanging="358"/>
      </w:pPr>
      <w:rPr>
        <w:rFonts w:hint="default"/>
        <w:lang w:val="nl-NL" w:eastAsia="en-US" w:bidi="ar-SA"/>
      </w:rPr>
    </w:lvl>
    <w:lvl w:ilvl="5">
      <w:numFmt w:val="bullet"/>
      <w:lvlText w:val="•"/>
      <w:lvlJc w:val="left"/>
      <w:pPr>
        <w:ind w:left="4844" w:hanging="358"/>
      </w:pPr>
      <w:rPr>
        <w:rFonts w:hint="default"/>
        <w:lang w:val="nl-NL" w:eastAsia="en-US" w:bidi="ar-SA"/>
      </w:rPr>
    </w:lvl>
    <w:lvl w:ilvl="6">
      <w:numFmt w:val="bullet"/>
      <w:lvlText w:val="•"/>
      <w:lvlJc w:val="left"/>
      <w:pPr>
        <w:ind w:left="5633" w:hanging="358"/>
      </w:pPr>
      <w:rPr>
        <w:rFonts w:hint="default"/>
        <w:lang w:val="nl-NL" w:eastAsia="en-US" w:bidi="ar-SA"/>
      </w:rPr>
    </w:lvl>
    <w:lvl w:ilvl="7">
      <w:numFmt w:val="bullet"/>
      <w:lvlText w:val="•"/>
      <w:lvlJc w:val="left"/>
      <w:pPr>
        <w:ind w:left="6421" w:hanging="358"/>
      </w:pPr>
      <w:rPr>
        <w:rFonts w:hint="default"/>
        <w:lang w:val="nl-NL" w:eastAsia="en-US" w:bidi="ar-SA"/>
      </w:rPr>
    </w:lvl>
    <w:lvl w:ilvl="8">
      <w:numFmt w:val="bullet"/>
      <w:lvlText w:val="•"/>
      <w:lvlJc w:val="left"/>
      <w:pPr>
        <w:ind w:left="7210" w:hanging="358"/>
      </w:pPr>
      <w:rPr>
        <w:rFonts w:hint="default"/>
        <w:lang w:val="nl-NL" w:eastAsia="en-US" w:bidi="ar-SA"/>
      </w:rPr>
    </w:lvl>
  </w:abstractNum>
  <w:abstractNum w:abstractNumId="6" w15:restartNumberingAfterBreak="0">
    <w:nsid w:val="2EF77A50"/>
    <w:multiLevelType w:val="hybridMultilevel"/>
    <w:tmpl w:val="2DC066F4"/>
    <w:lvl w:ilvl="0" w:tplc="06AC6C70">
      <w:start w:val="1"/>
      <w:numFmt w:val="decimal"/>
      <w:lvlText w:val="%1."/>
      <w:lvlJc w:val="left"/>
      <w:pPr>
        <w:ind w:left="397" w:hanging="255"/>
        <w:jc w:val="left"/>
      </w:pPr>
      <w:rPr>
        <w:rFonts w:ascii="Verdana" w:eastAsia="Verdana" w:hAnsi="Verdana" w:cs="Verdana" w:hint="default"/>
        <w:b/>
        <w:bCs/>
        <w:i w:val="0"/>
        <w:iCs w:val="0"/>
        <w:spacing w:val="-1"/>
        <w:w w:val="100"/>
        <w:sz w:val="18"/>
        <w:szCs w:val="18"/>
        <w:lang w:val="nl-NL" w:eastAsia="en-US" w:bidi="ar-SA"/>
      </w:rPr>
    </w:lvl>
    <w:lvl w:ilvl="1" w:tplc="A7C0F358">
      <w:numFmt w:val="bullet"/>
      <w:lvlText w:val="•"/>
      <w:lvlJc w:val="left"/>
      <w:pPr>
        <w:ind w:left="1238" w:hanging="255"/>
      </w:pPr>
      <w:rPr>
        <w:rFonts w:hint="default"/>
        <w:lang w:val="nl-NL" w:eastAsia="en-US" w:bidi="ar-SA"/>
      </w:rPr>
    </w:lvl>
    <w:lvl w:ilvl="2" w:tplc="119A811C">
      <w:numFmt w:val="bullet"/>
      <w:lvlText w:val="•"/>
      <w:lvlJc w:val="left"/>
      <w:pPr>
        <w:ind w:left="2077" w:hanging="255"/>
      </w:pPr>
      <w:rPr>
        <w:rFonts w:hint="default"/>
        <w:lang w:val="nl-NL" w:eastAsia="en-US" w:bidi="ar-SA"/>
      </w:rPr>
    </w:lvl>
    <w:lvl w:ilvl="3" w:tplc="8AA45C7A">
      <w:numFmt w:val="bullet"/>
      <w:lvlText w:val="•"/>
      <w:lvlJc w:val="left"/>
      <w:pPr>
        <w:ind w:left="2916" w:hanging="255"/>
      </w:pPr>
      <w:rPr>
        <w:rFonts w:hint="default"/>
        <w:lang w:val="nl-NL" w:eastAsia="en-US" w:bidi="ar-SA"/>
      </w:rPr>
    </w:lvl>
    <w:lvl w:ilvl="4" w:tplc="3DE28EE6">
      <w:numFmt w:val="bullet"/>
      <w:lvlText w:val="•"/>
      <w:lvlJc w:val="left"/>
      <w:pPr>
        <w:ind w:left="3755" w:hanging="255"/>
      </w:pPr>
      <w:rPr>
        <w:rFonts w:hint="default"/>
        <w:lang w:val="nl-NL" w:eastAsia="en-US" w:bidi="ar-SA"/>
      </w:rPr>
    </w:lvl>
    <w:lvl w:ilvl="5" w:tplc="84402ECE">
      <w:numFmt w:val="bullet"/>
      <w:lvlText w:val="•"/>
      <w:lvlJc w:val="left"/>
      <w:pPr>
        <w:ind w:left="4594" w:hanging="255"/>
      </w:pPr>
      <w:rPr>
        <w:rFonts w:hint="default"/>
        <w:lang w:val="nl-NL" w:eastAsia="en-US" w:bidi="ar-SA"/>
      </w:rPr>
    </w:lvl>
    <w:lvl w:ilvl="6" w:tplc="DDD4C9DC">
      <w:numFmt w:val="bullet"/>
      <w:lvlText w:val="•"/>
      <w:lvlJc w:val="left"/>
      <w:pPr>
        <w:ind w:left="5433" w:hanging="255"/>
      </w:pPr>
      <w:rPr>
        <w:rFonts w:hint="default"/>
        <w:lang w:val="nl-NL" w:eastAsia="en-US" w:bidi="ar-SA"/>
      </w:rPr>
    </w:lvl>
    <w:lvl w:ilvl="7" w:tplc="A7D2B34A">
      <w:numFmt w:val="bullet"/>
      <w:lvlText w:val="•"/>
      <w:lvlJc w:val="left"/>
      <w:pPr>
        <w:ind w:left="6271" w:hanging="255"/>
      </w:pPr>
      <w:rPr>
        <w:rFonts w:hint="default"/>
        <w:lang w:val="nl-NL" w:eastAsia="en-US" w:bidi="ar-SA"/>
      </w:rPr>
    </w:lvl>
    <w:lvl w:ilvl="8" w:tplc="9DAA2FF0">
      <w:numFmt w:val="bullet"/>
      <w:lvlText w:val="•"/>
      <w:lvlJc w:val="left"/>
      <w:pPr>
        <w:ind w:left="7110" w:hanging="255"/>
      </w:pPr>
      <w:rPr>
        <w:rFonts w:hint="default"/>
        <w:lang w:val="nl-NL" w:eastAsia="en-US" w:bidi="ar-SA"/>
      </w:rPr>
    </w:lvl>
  </w:abstractNum>
  <w:abstractNum w:abstractNumId="7" w15:restartNumberingAfterBreak="0">
    <w:nsid w:val="36EB1BF2"/>
    <w:multiLevelType w:val="hybridMultilevel"/>
    <w:tmpl w:val="AC887428"/>
    <w:lvl w:ilvl="0" w:tplc="7CB0DC9E">
      <w:start w:val="1"/>
      <w:numFmt w:val="decimal"/>
      <w:lvlText w:val="%1"/>
      <w:lvlJc w:val="left"/>
      <w:pPr>
        <w:ind w:left="654" w:hanging="512"/>
        <w:jc w:val="left"/>
      </w:pPr>
      <w:rPr>
        <w:rFonts w:ascii="Verdana" w:eastAsia="Verdana" w:hAnsi="Verdana" w:cs="Verdana" w:hint="default"/>
        <w:b w:val="0"/>
        <w:bCs w:val="0"/>
        <w:i w:val="0"/>
        <w:iCs w:val="0"/>
        <w:color w:val="34B6E3"/>
        <w:spacing w:val="0"/>
        <w:w w:val="100"/>
        <w:sz w:val="18"/>
        <w:szCs w:val="18"/>
        <w:lang w:val="nl-NL" w:eastAsia="en-US" w:bidi="ar-SA"/>
      </w:rPr>
    </w:lvl>
    <w:lvl w:ilvl="1" w:tplc="520AD8FA">
      <w:numFmt w:val="bullet"/>
      <w:lvlText w:val="•"/>
      <w:lvlJc w:val="left"/>
      <w:pPr>
        <w:ind w:left="1472" w:hanging="512"/>
      </w:pPr>
      <w:rPr>
        <w:rFonts w:hint="default"/>
        <w:lang w:val="nl-NL" w:eastAsia="en-US" w:bidi="ar-SA"/>
      </w:rPr>
    </w:lvl>
    <w:lvl w:ilvl="2" w:tplc="9DC06C6E">
      <w:numFmt w:val="bullet"/>
      <w:lvlText w:val="•"/>
      <w:lvlJc w:val="left"/>
      <w:pPr>
        <w:ind w:left="2285" w:hanging="512"/>
      </w:pPr>
      <w:rPr>
        <w:rFonts w:hint="default"/>
        <w:lang w:val="nl-NL" w:eastAsia="en-US" w:bidi="ar-SA"/>
      </w:rPr>
    </w:lvl>
    <w:lvl w:ilvl="3" w:tplc="476C4BB4">
      <w:numFmt w:val="bullet"/>
      <w:lvlText w:val="•"/>
      <w:lvlJc w:val="left"/>
      <w:pPr>
        <w:ind w:left="3098" w:hanging="512"/>
      </w:pPr>
      <w:rPr>
        <w:rFonts w:hint="default"/>
        <w:lang w:val="nl-NL" w:eastAsia="en-US" w:bidi="ar-SA"/>
      </w:rPr>
    </w:lvl>
    <w:lvl w:ilvl="4" w:tplc="A340522C">
      <w:numFmt w:val="bullet"/>
      <w:lvlText w:val="•"/>
      <w:lvlJc w:val="left"/>
      <w:pPr>
        <w:ind w:left="3911" w:hanging="512"/>
      </w:pPr>
      <w:rPr>
        <w:rFonts w:hint="default"/>
        <w:lang w:val="nl-NL" w:eastAsia="en-US" w:bidi="ar-SA"/>
      </w:rPr>
    </w:lvl>
    <w:lvl w:ilvl="5" w:tplc="C568CC6A">
      <w:numFmt w:val="bullet"/>
      <w:lvlText w:val="•"/>
      <w:lvlJc w:val="left"/>
      <w:pPr>
        <w:ind w:left="4724" w:hanging="512"/>
      </w:pPr>
      <w:rPr>
        <w:rFonts w:hint="default"/>
        <w:lang w:val="nl-NL" w:eastAsia="en-US" w:bidi="ar-SA"/>
      </w:rPr>
    </w:lvl>
    <w:lvl w:ilvl="6" w:tplc="B9522D34">
      <w:numFmt w:val="bullet"/>
      <w:lvlText w:val="•"/>
      <w:lvlJc w:val="left"/>
      <w:pPr>
        <w:ind w:left="5537" w:hanging="512"/>
      </w:pPr>
      <w:rPr>
        <w:rFonts w:hint="default"/>
        <w:lang w:val="nl-NL" w:eastAsia="en-US" w:bidi="ar-SA"/>
      </w:rPr>
    </w:lvl>
    <w:lvl w:ilvl="7" w:tplc="70EC7ED6">
      <w:numFmt w:val="bullet"/>
      <w:lvlText w:val="•"/>
      <w:lvlJc w:val="left"/>
      <w:pPr>
        <w:ind w:left="6349" w:hanging="512"/>
      </w:pPr>
      <w:rPr>
        <w:rFonts w:hint="default"/>
        <w:lang w:val="nl-NL" w:eastAsia="en-US" w:bidi="ar-SA"/>
      </w:rPr>
    </w:lvl>
    <w:lvl w:ilvl="8" w:tplc="6354FB16">
      <w:numFmt w:val="bullet"/>
      <w:lvlText w:val="•"/>
      <w:lvlJc w:val="left"/>
      <w:pPr>
        <w:ind w:left="7162" w:hanging="512"/>
      </w:pPr>
      <w:rPr>
        <w:rFonts w:hint="default"/>
        <w:lang w:val="nl-NL" w:eastAsia="en-US" w:bidi="ar-SA"/>
      </w:rPr>
    </w:lvl>
  </w:abstractNum>
  <w:abstractNum w:abstractNumId="8" w15:restartNumberingAfterBreak="0">
    <w:nsid w:val="391B7094"/>
    <w:multiLevelType w:val="hybridMultilevel"/>
    <w:tmpl w:val="55F4D214"/>
    <w:lvl w:ilvl="0" w:tplc="D7F67770">
      <w:start w:val="1"/>
      <w:numFmt w:val="decimal"/>
      <w:lvlText w:val="%1"/>
      <w:lvlJc w:val="left"/>
      <w:pPr>
        <w:ind w:left="654" w:hanging="512"/>
        <w:jc w:val="left"/>
      </w:pPr>
      <w:rPr>
        <w:rFonts w:ascii="Verdana" w:eastAsia="Verdana" w:hAnsi="Verdana" w:cs="Verdana" w:hint="default"/>
        <w:b w:val="0"/>
        <w:bCs w:val="0"/>
        <w:i w:val="0"/>
        <w:iCs w:val="0"/>
        <w:color w:val="34B6E3"/>
        <w:spacing w:val="0"/>
        <w:w w:val="100"/>
        <w:sz w:val="18"/>
        <w:szCs w:val="18"/>
        <w:lang w:val="nl-NL" w:eastAsia="en-US" w:bidi="ar-SA"/>
      </w:rPr>
    </w:lvl>
    <w:lvl w:ilvl="1" w:tplc="9E3E248A">
      <w:numFmt w:val="bullet"/>
      <w:lvlText w:val="•"/>
      <w:lvlJc w:val="left"/>
      <w:pPr>
        <w:ind w:left="1472" w:hanging="512"/>
      </w:pPr>
      <w:rPr>
        <w:rFonts w:hint="default"/>
        <w:lang w:val="nl-NL" w:eastAsia="en-US" w:bidi="ar-SA"/>
      </w:rPr>
    </w:lvl>
    <w:lvl w:ilvl="2" w:tplc="4E544BE8">
      <w:numFmt w:val="bullet"/>
      <w:lvlText w:val="•"/>
      <w:lvlJc w:val="left"/>
      <w:pPr>
        <w:ind w:left="2285" w:hanging="512"/>
      </w:pPr>
      <w:rPr>
        <w:rFonts w:hint="default"/>
        <w:lang w:val="nl-NL" w:eastAsia="en-US" w:bidi="ar-SA"/>
      </w:rPr>
    </w:lvl>
    <w:lvl w:ilvl="3" w:tplc="7048DFA2">
      <w:numFmt w:val="bullet"/>
      <w:lvlText w:val="•"/>
      <w:lvlJc w:val="left"/>
      <w:pPr>
        <w:ind w:left="3098" w:hanging="512"/>
      </w:pPr>
      <w:rPr>
        <w:rFonts w:hint="default"/>
        <w:lang w:val="nl-NL" w:eastAsia="en-US" w:bidi="ar-SA"/>
      </w:rPr>
    </w:lvl>
    <w:lvl w:ilvl="4" w:tplc="DE282236">
      <w:numFmt w:val="bullet"/>
      <w:lvlText w:val="•"/>
      <w:lvlJc w:val="left"/>
      <w:pPr>
        <w:ind w:left="3911" w:hanging="512"/>
      </w:pPr>
      <w:rPr>
        <w:rFonts w:hint="default"/>
        <w:lang w:val="nl-NL" w:eastAsia="en-US" w:bidi="ar-SA"/>
      </w:rPr>
    </w:lvl>
    <w:lvl w:ilvl="5" w:tplc="F0B2A4B4">
      <w:numFmt w:val="bullet"/>
      <w:lvlText w:val="•"/>
      <w:lvlJc w:val="left"/>
      <w:pPr>
        <w:ind w:left="4724" w:hanging="512"/>
      </w:pPr>
      <w:rPr>
        <w:rFonts w:hint="default"/>
        <w:lang w:val="nl-NL" w:eastAsia="en-US" w:bidi="ar-SA"/>
      </w:rPr>
    </w:lvl>
    <w:lvl w:ilvl="6" w:tplc="01740894">
      <w:numFmt w:val="bullet"/>
      <w:lvlText w:val="•"/>
      <w:lvlJc w:val="left"/>
      <w:pPr>
        <w:ind w:left="5537" w:hanging="512"/>
      </w:pPr>
      <w:rPr>
        <w:rFonts w:hint="default"/>
        <w:lang w:val="nl-NL" w:eastAsia="en-US" w:bidi="ar-SA"/>
      </w:rPr>
    </w:lvl>
    <w:lvl w:ilvl="7" w:tplc="89ECCC2A">
      <w:numFmt w:val="bullet"/>
      <w:lvlText w:val="•"/>
      <w:lvlJc w:val="left"/>
      <w:pPr>
        <w:ind w:left="6349" w:hanging="512"/>
      </w:pPr>
      <w:rPr>
        <w:rFonts w:hint="default"/>
        <w:lang w:val="nl-NL" w:eastAsia="en-US" w:bidi="ar-SA"/>
      </w:rPr>
    </w:lvl>
    <w:lvl w:ilvl="8" w:tplc="224632F6">
      <w:numFmt w:val="bullet"/>
      <w:lvlText w:val="•"/>
      <w:lvlJc w:val="left"/>
      <w:pPr>
        <w:ind w:left="7162" w:hanging="512"/>
      </w:pPr>
      <w:rPr>
        <w:rFonts w:hint="default"/>
        <w:lang w:val="nl-NL" w:eastAsia="en-US" w:bidi="ar-SA"/>
      </w:rPr>
    </w:lvl>
  </w:abstractNum>
  <w:abstractNum w:abstractNumId="9" w15:restartNumberingAfterBreak="0">
    <w:nsid w:val="520D71AA"/>
    <w:multiLevelType w:val="hybridMultilevel"/>
    <w:tmpl w:val="B5DC46EE"/>
    <w:lvl w:ilvl="0" w:tplc="9DAEC04C">
      <w:start w:val="1"/>
      <w:numFmt w:val="decimal"/>
      <w:lvlText w:val="%1"/>
      <w:lvlJc w:val="left"/>
      <w:pPr>
        <w:ind w:left="654" w:hanging="512"/>
        <w:jc w:val="left"/>
      </w:pPr>
      <w:rPr>
        <w:rFonts w:ascii="Verdana" w:eastAsia="Verdana" w:hAnsi="Verdana" w:cs="Verdana" w:hint="default"/>
        <w:b w:val="0"/>
        <w:bCs w:val="0"/>
        <w:i w:val="0"/>
        <w:iCs w:val="0"/>
        <w:color w:val="34B6E3"/>
        <w:spacing w:val="0"/>
        <w:w w:val="100"/>
        <w:sz w:val="18"/>
        <w:szCs w:val="18"/>
        <w:lang w:val="nl-NL" w:eastAsia="en-US" w:bidi="ar-SA"/>
      </w:rPr>
    </w:lvl>
    <w:lvl w:ilvl="1" w:tplc="AECA1BE0">
      <w:numFmt w:val="bullet"/>
      <w:lvlText w:val="•"/>
      <w:lvlJc w:val="left"/>
      <w:pPr>
        <w:ind w:left="1472" w:hanging="512"/>
      </w:pPr>
      <w:rPr>
        <w:rFonts w:hint="default"/>
        <w:lang w:val="nl-NL" w:eastAsia="en-US" w:bidi="ar-SA"/>
      </w:rPr>
    </w:lvl>
    <w:lvl w:ilvl="2" w:tplc="E39C6F76">
      <w:numFmt w:val="bullet"/>
      <w:lvlText w:val="•"/>
      <w:lvlJc w:val="left"/>
      <w:pPr>
        <w:ind w:left="2285" w:hanging="512"/>
      </w:pPr>
      <w:rPr>
        <w:rFonts w:hint="default"/>
        <w:lang w:val="nl-NL" w:eastAsia="en-US" w:bidi="ar-SA"/>
      </w:rPr>
    </w:lvl>
    <w:lvl w:ilvl="3" w:tplc="9AD0B6F0">
      <w:numFmt w:val="bullet"/>
      <w:lvlText w:val="•"/>
      <w:lvlJc w:val="left"/>
      <w:pPr>
        <w:ind w:left="3098" w:hanging="512"/>
      </w:pPr>
      <w:rPr>
        <w:rFonts w:hint="default"/>
        <w:lang w:val="nl-NL" w:eastAsia="en-US" w:bidi="ar-SA"/>
      </w:rPr>
    </w:lvl>
    <w:lvl w:ilvl="4" w:tplc="B1D82B16">
      <w:numFmt w:val="bullet"/>
      <w:lvlText w:val="•"/>
      <w:lvlJc w:val="left"/>
      <w:pPr>
        <w:ind w:left="3911" w:hanging="512"/>
      </w:pPr>
      <w:rPr>
        <w:rFonts w:hint="default"/>
        <w:lang w:val="nl-NL" w:eastAsia="en-US" w:bidi="ar-SA"/>
      </w:rPr>
    </w:lvl>
    <w:lvl w:ilvl="5" w:tplc="5FE2F3FA">
      <w:numFmt w:val="bullet"/>
      <w:lvlText w:val="•"/>
      <w:lvlJc w:val="left"/>
      <w:pPr>
        <w:ind w:left="4724" w:hanging="512"/>
      </w:pPr>
      <w:rPr>
        <w:rFonts w:hint="default"/>
        <w:lang w:val="nl-NL" w:eastAsia="en-US" w:bidi="ar-SA"/>
      </w:rPr>
    </w:lvl>
    <w:lvl w:ilvl="6" w:tplc="6344C0AA">
      <w:numFmt w:val="bullet"/>
      <w:lvlText w:val="•"/>
      <w:lvlJc w:val="left"/>
      <w:pPr>
        <w:ind w:left="5537" w:hanging="512"/>
      </w:pPr>
      <w:rPr>
        <w:rFonts w:hint="default"/>
        <w:lang w:val="nl-NL" w:eastAsia="en-US" w:bidi="ar-SA"/>
      </w:rPr>
    </w:lvl>
    <w:lvl w:ilvl="7" w:tplc="BCE06A96">
      <w:numFmt w:val="bullet"/>
      <w:lvlText w:val="•"/>
      <w:lvlJc w:val="left"/>
      <w:pPr>
        <w:ind w:left="6349" w:hanging="512"/>
      </w:pPr>
      <w:rPr>
        <w:rFonts w:hint="default"/>
        <w:lang w:val="nl-NL" w:eastAsia="en-US" w:bidi="ar-SA"/>
      </w:rPr>
    </w:lvl>
    <w:lvl w:ilvl="8" w:tplc="9F40E27E">
      <w:numFmt w:val="bullet"/>
      <w:lvlText w:val="•"/>
      <w:lvlJc w:val="left"/>
      <w:pPr>
        <w:ind w:left="7162" w:hanging="512"/>
      </w:pPr>
      <w:rPr>
        <w:rFonts w:hint="default"/>
        <w:lang w:val="nl-NL" w:eastAsia="en-US" w:bidi="ar-SA"/>
      </w:rPr>
    </w:lvl>
  </w:abstractNum>
  <w:abstractNum w:abstractNumId="10" w15:restartNumberingAfterBreak="0">
    <w:nsid w:val="575C373B"/>
    <w:multiLevelType w:val="multilevel"/>
    <w:tmpl w:val="2A94EFE0"/>
    <w:lvl w:ilvl="0">
      <w:start w:val="2"/>
      <w:numFmt w:val="decimal"/>
      <w:lvlText w:val="%1"/>
      <w:lvlJc w:val="left"/>
      <w:pPr>
        <w:ind w:left="515" w:hanging="372"/>
        <w:jc w:val="left"/>
      </w:pPr>
      <w:rPr>
        <w:rFonts w:hint="default"/>
        <w:lang w:val="nl-NL" w:eastAsia="en-US" w:bidi="ar-SA"/>
      </w:rPr>
    </w:lvl>
    <w:lvl w:ilvl="1">
      <w:start w:val="1"/>
      <w:numFmt w:val="decimal"/>
      <w:lvlText w:val="%1.%2"/>
      <w:lvlJc w:val="left"/>
      <w:pPr>
        <w:ind w:left="515" w:hanging="372"/>
        <w:jc w:val="left"/>
      </w:pPr>
      <w:rPr>
        <w:rFonts w:ascii="Verdana" w:eastAsia="Verdana" w:hAnsi="Verdana" w:cs="Verdana" w:hint="default"/>
        <w:b/>
        <w:bCs/>
        <w:i w:val="0"/>
        <w:iCs w:val="0"/>
        <w:color w:val="34B6E3"/>
        <w:spacing w:val="-1"/>
        <w:w w:val="100"/>
        <w:sz w:val="18"/>
        <w:szCs w:val="18"/>
        <w:lang w:val="nl-NL" w:eastAsia="en-US" w:bidi="ar-SA"/>
      </w:rPr>
    </w:lvl>
    <w:lvl w:ilvl="2">
      <w:start w:val="1"/>
      <w:numFmt w:val="lowerLetter"/>
      <w:lvlText w:val="%3."/>
      <w:lvlJc w:val="left"/>
      <w:pPr>
        <w:ind w:left="867" w:hanging="617"/>
        <w:jc w:val="left"/>
      </w:pPr>
      <w:rPr>
        <w:rFonts w:ascii="Verdana" w:eastAsia="Verdana" w:hAnsi="Verdana" w:cs="Verdana" w:hint="default"/>
        <w:b w:val="0"/>
        <w:bCs w:val="0"/>
        <w:i w:val="0"/>
        <w:iCs w:val="0"/>
        <w:color w:val="3AAFD4"/>
        <w:spacing w:val="-1"/>
        <w:w w:val="100"/>
        <w:sz w:val="18"/>
        <w:szCs w:val="18"/>
        <w:lang w:val="nl-NL" w:eastAsia="en-US" w:bidi="ar-SA"/>
      </w:rPr>
    </w:lvl>
    <w:lvl w:ilvl="3">
      <w:numFmt w:val="bullet"/>
      <w:lvlText w:val=""/>
      <w:lvlJc w:val="left"/>
      <w:pPr>
        <w:ind w:left="733" w:hanging="176"/>
      </w:pPr>
      <w:rPr>
        <w:rFonts w:ascii="Symbol" w:eastAsia="Symbol" w:hAnsi="Symbol" w:cs="Symbol" w:hint="default"/>
        <w:b w:val="0"/>
        <w:bCs w:val="0"/>
        <w:i w:val="0"/>
        <w:iCs w:val="0"/>
        <w:color w:val="34B6E3"/>
        <w:spacing w:val="0"/>
        <w:w w:val="100"/>
        <w:sz w:val="18"/>
        <w:szCs w:val="18"/>
        <w:lang w:val="nl-NL" w:eastAsia="en-US" w:bidi="ar-SA"/>
      </w:rPr>
    </w:lvl>
    <w:lvl w:ilvl="4">
      <w:numFmt w:val="bullet"/>
      <w:lvlText w:val="•"/>
      <w:lvlJc w:val="left"/>
      <w:pPr>
        <w:ind w:left="2066" w:hanging="176"/>
      </w:pPr>
      <w:rPr>
        <w:rFonts w:hint="default"/>
        <w:lang w:val="nl-NL" w:eastAsia="en-US" w:bidi="ar-SA"/>
      </w:rPr>
    </w:lvl>
    <w:lvl w:ilvl="5">
      <w:numFmt w:val="bullet"/>
      <w:lvlText w:val="•"/>
      <w:lvlJc w:val="left"/>
      <w:pPr>
        <w:ind w:left="2670" w:hanging="176"/>
      </w:pPr>
      <w:rPr>
        <w:rFonts w:hint="default"/>
        <w:lang w:val="nl-NL" w:eastAsia="en-US" w:bidi="ar-SA"/>
      </w:rPr>
    </w:lvl>
    <w:lvl w:ilvl="6">
      <w:numFmt w:val="bullet"/>
      <w:lvlText w:val="•"/>
      <w:lvlJc w:val="left"/>
      <w:pPr>
        <w:ind w:left="3273" w:hanging="176"/>
      </w:pPr>
      <w:rPr>
        <w:rFonts w:hint="default"/>
        <w:lang w:val="nl-NL" w:eastAsia="en-US" w:bidi="ar-SA"/>
      </w:rPr>
    </w:lvl>
    <w:lvl w:ilvl="7">
      <w:numFmt w:val="bullet"/>
      <w:lvlText w:val="•"/>
      <w:lvlJc w:val="left"/>
      <w:pPr>
        <w:ind w:left="3876" w:hanging="176"/>
      </w:pPr>
      <w:rPr>
        <w:rFonts w:hint="default"/>
        <w:lang w:val="nl-NL" w:eastAsia="en-US" w:bidi="ar-SA"/>
      </w:rPr>
    </w:lvl>
    <w:lvl w:ilvl="8">
      <w:numFmt w:val="bullet"/>
      <w:lvlText w:val="•"/>
      <w:lvlJc w:val="left"/>
      <w:pPr>
        <w:ind w:left="4480" w:hanging="176"/>
      </w:pPr>
      <w:rPr>
        <w:rFonts w:hint="default"/>
        <w:lang w:val="nl-NL" w:eastAsia="en-US" w:bidi="ar-SA"/>
      </w:rPr>
    </w:lvl>
  </w:abstractNum>
  <w:abstractNum w:abstractNumId="11" w15:restartNumberingAfterBreak="0">
    <w:nsid w:val="5A39741B"/>
    <w:multiLevelType w:val="hybridMultilevel"/>
    <w:tmpl w:val="FEBC3496"/>
    <w:lvl w:ilvl="0" w:tplc="D8223FF4">
      <w:start w:val="1"/>
      <w:numFmt w:val="decimal"/>
      <w:lvlText w:val="%1."/>
      <w:lvlJc w:val="left"/>
      <w:pPr>
        <w:ind w:left="503" w:hanging="360"/>
        <w:jc w:val="left"/>
      </w:pPr>
      <w:rPr>
        <w:rFonts w:ascii="Verdana" w:eastAsia="Verdana" w:hAnsi="Verdana" w:cs="Verdana" w:hint="default"/>
        <w:b/>
        <w:bCs/>
        <w:i w:val="0"/>
        <w:iCs w:val="0"/>
        <w:color w:val="34B6E2"/>
        <w:spacing w:val="-1"/>
        <w:w w:val="100"/>
        <w:sz w:val="18"/>
        <w:szCs w:val="18"/>
        <w:lang w:val="nl-NL" w:eastAsia="en-US" w:bidi="ar-SA"/>
      </w:rPr>
    </w:lvl>
    <w:lvl w:ilvl="1" w:tplc="EECA51CA">
      <w:numFmt w:val="bullet"/>
      <w:lvlText w:val=""/>
      <w:lvlJc w:val="left"/>
      <w:pPr>
        <w:ind w:left="863" w:hanging="360"/>
      </w:pPr>
      <w:rPr>
        <w:rFonts w:ascii="Symbol" w:eastAsia="Symbol" w:hAnsi="Symbol" w:cs="Symbol" w:hint="default"/>
        <w:b w:val="0"/>
        <w:bCs w:val="0"/>
        <w:i w:val="0"/>
        <w:iCs w:val="0"/>
        <w:spacing w:val="0"/>
        <w:w w:val="99"/>
        <w:sz w:val="20"/>
        <w:szCs w:val="20"/>
        <w:lang w:val="nl-NL" w:eastAsia="en-US" w:bidi="ar-SA"/>
      </w:rPr>
    </w:lvl>
    <w:lvl w:ilvl="2" w:tplc="3CDAF9B8">
      <w:numFmt w:val="bullet"/>
      <w:lvlText w:val="•"/>
      <w:lvlJc w:val="left"/>
      <w:pPr>
        <w:ind w:left="1740" w:hanging="360"/>
      </w:pPr>
      <w:rPr>
        <w:rFonts w:hint="default"/>
        <w:lang w:val="nl-NL" w:eastAsia="en-US" w:bidi="ar-SA"/>
      </w:rPr>
    </w:lvl>
    <w:lvl w:ilvl="3" w:tplc="A7107B9C">
      <w:numFmt w:val="bullet"/>
      <w:lvlText w:val="•"/>
      <w:lvlJc w:val="left"/>
      <w:pPr>
        <w:ind w:left="2621" w:hanging="360"/>
      </w:pPr>
      <w:rPr>
        <w:rFonts w:hint="default"/>
        <w:lang w:val="nl-NL" w:eastAsia="en-US" w:bidi="ar-SA"/>
      </w:rPr>
    </w:lvl>
    <w:lvl w:ilvl="4" w:tplc="B1FEE6FC">
      <w:numFmt w:val="bullet"/>
      <w:lvlText w:val="•"/>
      <w:lvlJc w:val="left"/>
      <w:pPr>
        <w:ind w:left="3502" w:hanging="360"/>
      </w:pPr>
      <w:rPr>
        <w:rFonts w:hint="default"/>
        <w:lang w:val="nl-NL" w:eastAsia="en-US" w:bidi="ar-SA"/>
      </w:rPr>
    </w:lvl>
    <w:lvl w:ilvl="5" w:tplc="03EA9500">
      <w:numFmt w:val="bullet"/>
      <w:lvlText w:val="•"/>
      <w:lvlJc w:val="left"/>
      <w:pPr>
        <w:ind w:left="4383" w:hanging="360"/>
      </w:pPr>
      <w:rPr>
        <w:rFonts w:hint="default"/>
        <w:lang w:val="nl-NL" w:eastAsia="en-US" w:bidi="ar-SA"/>
      </w:rPr>
    </w:lvl>
    <w:lvl w:ilvl="6" w:tplc="962A6702">
      <w:numFmt w:val="bullet"/>
      <w:lvlText w:val="•"/>
      <w:lvlJc w:val="left"/>
      <w:pPr>
        <w:ind w:left="5264" w:hanging="360"/>
      </w:pPr>
      <w:rPr>
        <w:rFonts w:hint="default"/>
        <w:lang w:val="nl-NL" w:eastAsia="en-US" w:bidi="ar-SA"/>
      </w:rPr>
    </w:lvl>
    <w:lvl w:ilvl="7" w:tplc="2846800C">
      <w:numFmt w:val="bullet"/>
      <w:lvlText w:val="•"/>
      <w:lvlJc w:val="left"/>
      <w:pPr>
        <w:ind w:left="6145" w:hanging="360"/>
      </w:pPr>
      <w:rPr>
        <w:rFonts w:hint="default"/>
        <w:lang w:val="nl-NL" w:eastAsia="en-US" w:bidi="ar-SA"/>
      </w:rPr>
    </w:lvl>
    <w:lvl w:ilvl="8" w:tplc="EDE62D9C">
      <w:numFmt w:val="bullet"/>
      <w:lvlText w:val="•"/>
      <w:lvlJc w:val="left"/>
      <w:pPr>
        <w:ind w:left="7026" w:hanging="360"/>
      </w:pPr>
      <w:rPr>
        <w:rFonts w:hint="default"/>
        <w:lang w:val="nl-NL" w:eastAsia="en-US" w:bidi="ar-SA"/>
      </w:rPr>
    </w:lvl>
  </w:abstractNum>
  <w:abstractNum w:abstractNumId="12" w15:restartNumberingAfterBreak="0">
    <w:nsid w:val="5E5A60B9"/>
    <w:multiLevelType w:val="hybridMultilevel"/>
    <w:tmpl w:val="C07A7D7C"/>
    <w:lvl w:ilvl="0" w:tplc="61404CA2">
      <w:start w:val="1"/>
      <w:numFmt w:val="decimal"/>
      <w:lvlText w:val="%1"/>
      <w:lvlJc w:val="left"/>
      <w:pPr>
        <w:ind w:left="654" w:hanging="512"/>
        <w:jc w:val="left"/>
      </w:pPr>
      <w:rPr>
        <w:rFonts w:ascii="Verdana" w:eastAsia="Verdana" w:hAnsi="Verdana" w:cs="Verdana" w:hint="default"/>
        <w:b w:val="0"/>
        <w:bCs w:val="0"/>
        <w:i w:val="0"/>
        <w:iCs w:val="0"/>
        <w:color w:val="34B6E3"/>
        <w:spacing w:val="0"/>
        <w:w w:val="100"/>
        <w:sz w:val="18"/>
        <w:szCs w:val="18"/>
        <w:lang w:val="nl-NL" w:eastAsia="en-US" w:bidi="ar-SA"/>
      </w:rPr>
    </w:lvl>
    <w:lvl w:ilvl="1" w:tplc="6B7CDCEE">
      <w:numFmt w:val="bullet"/>
      <w:lvlText w:val="•"/>
      <w:lvlJc w:val="left"/>
      <w:pPr>
        <w:ind w:left="1472" w:hanging="512"/>
      </w:pPr>
      <w:rPr>
        <w:rFonts w:hint="default"/>
        <w:lang w:val="nl-NL" w:eastAsia="en-US" w:bidi="ar-SA"/>
      </w:rPr>
    </w:lvl>
    <w:lvl w:ilvl="2" w:tplc="13FAE374">
      <w:numFmt w:val="bullet"/>
      <w:lvlText w:val="•"/>
      <w:lvlJc w:val="left"/>
      <w:pPr>
        <w:ind w:left="2285" w:hanging="512"/>
      </w:pPr>
      <w:rPr>
        <w:rFonts w:hint="default"/>
        <w:lang w:val="nl-NL" w:eastAsia="en-US" w:bidi="ar-SA"/>
      </w:rPr>
    </w:lvl>
    <w:lvl w:ilvl="3" w:tplc="65A25728">
      <w:numFmt w:val="bullet"/>
      <w:lvlText w:val="•"/>
      <w:lvlJc w:val="left"/>
      <w:pPr>
        <w:ind w:left="3098" w:hanging="512"/>
      </w:pPr>
      <w:rPr>
        <w:rFonts w:hint="default"/>
        <w:lang w:val="nl-NL" w:eastAsia="en-US" w:bidi="ar-SA"/>
      </w:rPr>
    </w:lvl>
    <w:lvl w:ilvl="4" w:tplc="0994C852">
      <w:numFmt w:val="bullet"/>
      <w:lvlText w:val="•"/>
      <w:lvlJc w:val="left"/>
      <w:pPr>
        <w:ind w:left="3911" w:hanging="512"/>
      </w:pPr>
      <w:rPr>
        <w:rFonts w:hint="default"/>
        <w:lang w:val="nl-NL" w:eastAsia="en-US" w:bidi="ar-SA"/>
      </w:rPr>
    </w:lvl>
    <w:lvl w:ilvl="5" w:tplc="6706DA8C">
      <w:numFmt w:val="bullet"/>
      <w:lvlText w:val="•"/>
      <w:lvlJc w:val="left"/>
      <w:pPr>
        <w:ind w:left="4724" w:hanging="512"/>
      </w:pPr>
      <w:rPr>
        <w:rFonts w:hint="default"/>
        <w:lang w:val="nl-NL" w:eastAsia="en-US" w:bidi="ar-SA"/>
      </w:rPr>
    </w:lvl>
    <w:lvl w:ilvl="6" w:tplc="CA42D2D6">
      <w:numFmt w:val="bullet"/>
      <w:lvlText w:val="•"/>
      <w:lvlJc w:val="left"/>
      <w:pPr>
        <w:ind w:left="5537" w:hanging="512"/>
      </w:pPr>
      <w:rPr>
        <w:rFonts w:hint="default"/>
        <w:lang w:val="nl-NL" w:eastAsia="en-US" w:bidi="ar-SA"/>
      </w:rPr>
    </w:lvl>
    <w:lvl w:ilvl="7" w:tplc="1278E538">
      <w:numFmt w:val="bullet"/>
      <w:lvlText w:val="•"/>
      <w:lvlJc w:val="left"/>
      <w:pPr>
        <w:ind w:left="6349" w:hanging="512"/>
      </w:pPr>
      <w:rPr>
        <w:rFonts w:hint="default"/>
        <w:lang w:val="nl-NL" w:eastAsia="en-US" w:bidi="ar-SA"/>
      </w:rPr>
    </w:lvl>
    <w:lvl w:ilvl="8" w:tplc="3FCE4ACC">
      <w:numFmt w:val="bullet"/>
      <w:lvlText w:val="•"/>
      <w:lvlJc w:val="left"/>
      <w:pPr>
        <w:ind w:left="7162" w:hanging="512"/>
      </w:pPr>
      <w:rPr>
        <w:rFonts w:hint="default"/>
        <w:lang w:val="nl-NL" w:eastAsia="en-US" w:bidi="ar-SA"/>
      </w:rPr>
    </w:lvl>
  </w:abstractNum>
  <w:abstractNum w:abstractNumId="13" w15:restartNumberingAfterBreak="0">
    <w:nsid w:val="638A7F15"/>
    <w:multiLevelType w:val="hybridMultilevel"/>
    <w:tmpl w:val="2FF42904"/>
    <w:lvl w:ilvl="0" w:tplc="E0FCC806">
      <w:start w:val="1"/>
      <w:numFmt w:val="decimal"/>
      <w:lvlText w:val="%1"/>
      <w:lvlJc w:val="left"/>
      <w:pPr>
        <w:ind w:left="654" w:hanging="512"/>
        <w:jc w:val="left"/>
      </w:pPr>
      <w:rPr>
        <w:rFonts w:ascii="Verdana" w:eastAsia="Verdana" w:hAnsi="Verdana" w:cs="Verdana" w:hint="default"/>
        <w:b w:val="0"/>
        <w:bCs w:val="0"/>
        <w:i w:val="0"/>
        <w:iCs w:val="0"/>
        <w:color w:val="34B6E3"/>
        <w:spacing w:val="0"/>
        <w:w w:val="100"/>
        <w:sz w:val="18"/>
        <w:szCs w:val="18"/>
        <w:lang w:val="nl-NL" w:eastAsia="en-US" w:bidi="ar-SA"/>
      </w:rPr>
    </w:lvl>
    <w:lvl w:ilvl="1" w:tplc="38DA565E">
      <w:numFmt w:val="bullet"/>
      <w:lvlText w:val="•"/>
      <w:lvlJc w:val="left"/>
      <w:pPr>
        <w:ind w:left="1472" w:hanging="512"/>
      </w:pPr>
      <w:rPr>
        <w:rFonts w:hint="default"/>
        <w:lang w:val="nl-NL" w:eastAsia="en-US" w:bidi="ar-SA"/>
      </w:rPr>
    </w:lvl>
    <w:lvl w:ilvl="2" w:tplc="E124D344">
      <w:numFmt w:val="bullet"/>
      <w:lvlText w:val="•"/>
      <w:lvlJc w:val="left"/>
      <w:pPr>
        <w:ind w:left="2285" w:hanging="512"/>
      </w:pPr>
      <w:rPr>
        <w:rFonts w:hint="default"/>
        <w:lang w:val="nl-NL" w:eastAsia="en-US" w:bidi="ar-SA"/>
      </w:rPr>
    </w:lvl>
    <w:lvl w:ilvl="3" w:tplc="99BA2066">
      <w:numFmt w:val="bullet"/>
      <w:lvlText w:val="•"/>
      <w:lvlJc w:val="left"/>
      <w:pPr>
        <w:ind w:left="3098" w:hanging="512"/>
      </w:pPr>
      <w:rPr>
        <w:rFonts w:hint="default"/>
        <w:lang w:val="nl-NL" w:eastAsia="en-US" w:bidi="ar-SA"/>
      </w:rPr>
    </w:lvl>
    <w:lvl w:ilvl="4" w:tplc="3CF4BC7A">
      <w:numFmt w:val="bullet"/>
      <w:lvlText w:val="•"/>
      <w:lvlJc w:val="left"/>
      <w:pPr>
        <w:ind w:left="3911" w:hanging="512"/>
      </w:pPr>
      <w:rPr>
        <w:rFonts w:hint="default"/>
        <w:lang w:val="nl-NL" w:eastAsia="en-US" w:bidi="ar-SA"/>
      </w:rPr>
    </w:lvl>
    <w:lvl w:ilvl="5" w:tplc="3BCA4448">
      <w:numFmt w:val="bullet"/>
      <w:lvlText w:val="•"/>
      <w:lvlJc w:val="left"/>
      <w:pPr>
        <w:ind w:left="4724" w:hanging="512"/>
      </w:pPr>
      <w:rPr>
        <w:rFonts w:hint="default"/>
        <w:lang w:val="nl-NL" w:eastAsia="en-US" w:bidi="ar-SA"/>
      </w:rPr>
    </w:lvl>
    <w:lvl w:ilvl="6" w:tplc="0E6204EE">
      <w:numFmt w:val="bullet"/>
      <w:lvlText w:val="•"/>
      <w:lvlJc w:val="left"/>
      <w:pPr>
        <w:ind w:left="5537" w:hanging="512"/>
      </w:pPr>
      <w:rPr>
        <w:rFonts w:hint="default"/>
        <w:lang w:val="nl-NL" w:eastAsia="en-US" w:bidi="ar-SA"/>
      </w:rPr>
    </w:lvl>
    <w:lvl w:ilvl="7" w:tplc="808AB878">
      <w:numFmt w:val="bullet"/>
      <w:lvlText w:val="•"/>
      <w:lvlJc w:val="left"/>
      <w:pPr>
        <w:ind w:left="6349" w:hanging="512"/>
      </w:pPr>
      <w:rPr>
        <w:rFonts w:hint="default"/>
        <w:lang w:val="nl-NL" w:eastAsia="en-US" w:bidi="ar-SA"/>
      </w:rPr>
    </w:lvl>
    <w:lvl w:ilvl="8" w:tplc="5D561D02">
      <w:numFmt w:val="bullet"/>
      <w:lvlText w:val="•"/>
      <w:lvlJc w:val="left"/>
      <w:pPr>
        <w:ind w:left="7162" w:hanging="512"/>
      </w:pPr>
      <w:rPr>
        <w:rFonts w:hint="default"/>
        <w:lang w:val="nl-NL" w:eastAsia="en-US" w:bidi="ar-SA"/>
      </w:rPr>
    </w:lvl>
  </w:abstractNum>
  <w:abstractNum w:abstractNumId="14" w15:restartNumberingAfterBreak="0">
    <w:nsid w:val="63951CAA"/>
    <w:multiLevelType w:val="hybridMultilevel"/>
    <w:tmpl w:val="9A9AA4FE"/>
    <w:lvl w:ilvl="0" w:tplc="587E47EE">
      <w:start w:val="1"/>
      <w:numFmt w:val="decimal"/>
      <w:lvlText w:val="%1"/>
      <w:lvlJc w:val="left"/>
      <w:pPr>
        <w:ind w:left="654" w:hanging="512"/>
        <w:jc w:val="left"/>
      </w:pPr>
      <w:rPr>
        <w:rFonts w:ascii="Verdana" w:eastAsia="Verdana" w:hAnsi="Verdana" w:cs="Verdana" w:hint="default"/>
        <w:b w:val="0"/>
        <w:bCs w:val="0"/>
        <w:i w:val="0"/>
        <w:iCs w:val="0"/>
        <w:color w:val="34B6E3"/>
        <w:spacing w:val="0"/>
        <w:w w:val="100"/>
        <w:sz w:val="18"/>
        <w:szCs w:val="18"/>
        <w:lang w:val="nl-NL" w:eastAsia="en-US" w:bidi="ar-SA"/>
      </w:rPr>
    </w:lvl>
    <w:lvl w:ilvl="1" w:tplc="D0B8E000">
      <w:numFmt w:val="bullet"/>
      <w:lvlText w:val="•"/>
      <w:lvlJc w:val="left"/>
      <w:pPr>
        <w:ind w:left="1472" w:hanging="512"/>
      </w:pPr>
      <w:rPr>
        <w:rFonts w:hint="default"/>
        <w:lang w:val="nl-NL" w:eastAsia="en-US" w:bidi="ar-SA"/>
      </w:rPr>
    </w:lvl>
    <w:lvl w:ilvl="2" w:tplc="FEE2DE82">
      <w:numFmt w:val="bullet"/>
      <w:lvlText w:val="•"/>
      <w:lvlJc w:val="left"/>
      <w:pPr>
        <w:ind w:left="2285" w:hanging="512"/>
      </w:pPr>
      <w:rPr>
        <w:rFonts w:hint="default"/>
        <w:lang w:val="nl-NL" w:eastAsia="en-US" w:bidi="ar-SA"/>
      </w:rPr>
    </w:lvl>
    <w:lvl w:ilvl="3" w:tplc="A128E8FC">
      <w:numFmt w:val="bullet"/>
      <w:lvlText w:val="•"/>
      <w:lvlJc w:val="left"/>
      <w:pPr>
        <w:ind w:left="3098" w:hanging="512"/>
      </w:pPr>
      <w:rPr>
        <w:rFonts w:hint="default"/>
        <w:lang w:val="nl-NL" w:eastAsia="en-US" w:bidi="ar-SA"/>
      </w:rPr>
    </w:lvl>
    <w:lvl w:ilvl="4" w:tplc="C4FEEC02">
      <w:numFmt w:val="bullet"/>
      <w:lvlText w:val="•"/>
      <w:lvlJc w:val="left"/>
      <w:pPr>
        <w:ind w:left="3911" w:hanging="512"/>
      </w:pPr>
      <w:rPr>
        <w:rFonts w:hint="default"/>
        <w:lang w:val="nl-NL" w:eastAsia="en-US" w:bidi="ar-SA"/>
      </w:rPr>
    </w:lvl>
    <w:lvl w:ilvl="5" w:tplc="C4FEC68A">
      <w:numFmt w:val="bullet"/>
      <w:lvlText w:val="•"/>
      <w:lvlJc w:val="left"/>
      <w:pPr>
        <w:ind w:left="4724" w:hanging="512"/>
      </w:pPr>
      <w:rPr>
        <w:rFonts w:hint="default"/>
        <w:lang w:val="nl-NL" w:eastAsia="en-US" w:bidi="ar-SA"/>
      </w:rPr>
    </w:lvl>
    <w:lvl w:ilvl="6" w:tplc="1F86BF52">
      <w:numFmt w:val="bullet"/>
      <w:lvlText w:val="•"/>
      <w:lvlJc w:val="left"/>
      <w:pPr>
        <w:ind w:left="5537" w:hanging="512"/>
      </w:pPr>
      <w:rPr>
        <w:rFonts w:hint="default"/>
        <w:lang w:val="nl-NL" w:eastAsia="en-US" w:bidi="ar-SA"/>
      </w:rPr>
    </w:lvl>
    <w:lvl w:ilvl="7" w:tplc="4A96DED4">
      <w:numFmt w:val="bullet"/>
      <w:lvlText w:val="•"/>
      <w:lvlJc w:val="left"/>
      <w:pPr>
        <w:ind w:left="6349" w:hanging="512"/>
      </w:pPr>
      <w:rPr>
        <w:rFonts w:hint="default"/>
        <w:lang w:val="nl-NL" w:eastAsia="en-US" w:bidi="ar-SA"/>
      </w:rPr>
    </w:lvl>
    <w:lvl w:ilvl="8" w:tplc="1EB43DCC">
      <w:numFmt w:val="bullet"/>
      <w:lvlText w:val="•"/>
      <w:lvlJc w:val="left"/>
      <w:pPr>
        <w:ind w:left="7162" w:hanging="512"/>
      </w:pPr>
      <w:rPr>
        <w:rFonts w:hint="default"/>
        <w:lang w:val="nl-NL" w:eastAsia="en-US" w:bidi="ar-SA"/>
      </w:rPr>
    </w:lvl>
  </w:abstractNum>
  <w:abstractNum w:abstractNumId="15" w15:restartNumberingAfterBreak="0">
    <w:nsid w:val="68014628"/>
    <w:multiLevelType w:val="hybridMultilevel"/>
    <w:tmpl w:val="39B8C528"/>
    <w:lvl w:ilvl="0" w:tplc="43660324">
      <w:numFmt w:val="bullet"/>
      <w:lvlText w:val=""/>
      <w:lvlJc w:val="left"/>
      <w:pPr>
        <w:ind w:left="342" w:hanging="200"/>
      </w:pPr>
      <w:rPr>
        <w:rFonts w:ascii="Symbol" w:eastAsia="Symbol" w:hAnsi="Symbol" w:cs="Symbol" w:hint="default"/>
        <w:b w:val="0"/>
        <w:bCs w:val="0"/>
        <w:i w:val="0"/>
        <w:iCs w:val="0"/>
        <w:color w:val="34B6E3"/>
        <w:spacing w:val="0"/>
        <w:w w:val="100"/>
        <w:sz w:val="18"/>
        <w:szCs w:val="18"/>
        <w:lang w:val="nl-NL" w:eastAsia="en-US" w:bidi="ar-SA"/>
      </w:rPr>
    </w:lvl>
    <w:lvl w:ilvl="1" w:tplc="D11CD2C6">
      <w:numFmt w:val="bullet"/>
      <w:lvlText w:val="•"/>
      <w:lvlJc w:val="left"/>
      <w:pPr>
        <w:ind w:left="1184" w:hanging="200"/>
      </w:pPr>
      <w:rPr>
        <w:rFonts w:hint="default"/>
        <w:lang w:val="nl-NL" w:eastAsia="en-US" w:bidi="ar-SA"/>
      </w:rPr>
    </w:lvl>
    <w:lvl w:ilvl="2" w:tplc="8806CD1C">
      <w:numFmt w:val="bullet"/>
      <w:lvlText w:val="•"/>
      <w:lvlJc w:val="left"/>
      <w:pPr>
        <w:ind w:left="2029" w:hanging="200"/>
      </w:pPr>
      <w:rPr>
        <w:rFonts w:hint="default"/>
        <w:lang w:val="nl-NL" w:eastAsia="en-US" w:bidi="ar-SA"/>
      </w:rPr>
    </w:lvl>
    <w:lvl w:ilvl="3" w:tplc="5E4ABBA4">
      <w:numFmt w:val="bullet"/>
      <w:lvlText w:val="•"/>
      <w:lvlJc w:val="left"/>
      <w:pPr>
        <w:ind w:left="2874" w:hanging="200"/>
      </w:pPr>
      <w:rPr>
        <w:rFonts w:hint="default"/>
        <w:lang w:val="nl-NL" w:eastAsia="en-US" w:bidi="ar-SA"/>
      </w:rPr>
    </w:lvl>
    <w:lvl w:ilvl="4" w:tplc="338608DC">
      <w:numFmt w:val="bullet"/>
      <w:lvlText w:val="•"/>
      <w:lvlJc w:val="left"/>
      <w:pPr>
        <w:ind w:left="3719" w:hanging="200"/>
      </w:pPr>
      <w:rPr>
        <w:rFonts w:hint="default"/>
        <w:lang w:val="nl-NL" w:eastAsia="en-US" w:bidi="ar-SA"/>
      </w:rPr>
    </w:lvl>
    <w:lvl w:ilvl="5" w:tplc="420401A6">
      <w:numFmt w:val="bullet"/>
      <w:lvlText w:val="•"/>
      <w:lvlJc w:val="left"/>
      <w:pPr>
        <w:ind w:left="4564" w:hanging="200"/>
      </w:pPr>
      <w:rPr>
        <w:rFonts w:hint="default"/>
        <w:lang w:val="nl-NL" w:eastAsia="en-US" w:bidi="ar-SA"/>
      </w:rPr>
    </w:lvl>
    <w:lvl w:ilvl="6" w:tplc="AE94D432">
      <w:numFmt w:val="bullet"/>
      <w:lvlText w:val="•"/>
      <w:lvlJc w:val="left"/>
      <w:pPr>
        <w:ind w:left="5409" w:hanging="200"/>
      </w:pPr>
      <w:rPr>
        <w:rFonts w:hint="default"/>
        <w:lang w:val="nl-NL" w:eastAsia="en-US" w:bidi="ar-SA"/>
      </w:rPr>
    </w:lvl>
    <w:lvl w:ilvl="7" w:tplc="FA66D878">
      <w:numFmt w:val="bullet"/>
      <w:lvlText w:val="•"/>
      <w:lvlJc w:val="left"/>
      <w:pPr>
        <w:ind w:left="6253" w:hanging="200"/>
      </w:pPr>
      <w:rPr>
        <w:rFonts w:hint="default"/>
        <w:lang w:val="nl-NL" w:eastAsia="en-US" w:bidi="ar-SA"/>
      </w:rPr>
    </w:lvl>
    <w:lvl w:ilvl="8" w:tplc="EE3C3678">
      <w:numFmt w:val="bullet"/>
      <w:lvlText w:val="•"/>
      <w:lvlJc w:val="left"/>
      <w:pPr>
        <w:ind w:left="7098" w:hanging="200"/>
      </w:pPr>
      <w:rPr>
        <w:rFonts w:hint="default"/>
        <w:lang w:val="nl-NL" w:eastAsia="en-US" w:bidi="ar-SA"/>
      </w:rPr>
    </w:lvl>
  </w:abstractNum>
  <w:abstractNum w:abstractNumId="16" w15:restartNumberingAfterBreak="0">
    <w:nsid w:val="6AC250E4"/>
    <w:multiLevelType w:val="hybridMultilevel"/>
    <w:tmpl w:val="00203A6A"/>
    <w:lvl w:ilvl="0" w:tplc="5F7A55EC">
      <w:numFmt w:val="bullet"/>
      <w:lvlText w:val="-"/>
      <w:lvlJc w:val="left"/>
      <w:pPr>
        <w:ind w:left="863" w:hanging="360"/>
      </w:pPr>
      <w:rPr>
        <w:rFonts w:ascii="Verdana" w:eastAsia="Verdana" w:hAnsi="Verdana" w:cs="Verdana" w:hint="default"/>
        <w:b w:val="0"/>
        <w:bCs w:val="0"/>
        <w:i w:val="0"/>
        <w:iCs w:val="0"/>
        <w:spacing w:val="0"/>
        <w:w w:val="100"/>
        <w:sz w:val="18"/>
        <w:szCs w:val="18"/>
        <w:lang w:val="nl-NL" w:eastAsia="en-US" w:bidi="ar-SA"/>
      </w:rPr>
    </w:lvl>
    <w:lvl w:ilvl="1" w:tplc="C7AED81C">
      <w:numFmt w:val="bullet"/>
      <w:lvlText w:val="•"/>
      <w:lvlJc w:val="left"/>
      <w:pPr>
        <w:ind w:left="1652" w:hanging="360"/>
      </w:pPr>
      <w:rPr>
        <w:rFonts w:hint="default"/>
        <w:lang w:val="nl-NL" w:eastAsia="en-US" w:bidi="ar-SA"/>
      </w:rPr>
    </w:lvl>
    <w:lvl w:ilvl="2" w:tplc="672A1D8A">
      <w:numFmt w:val="bullet"/>
      <w:lvlText w:val="•"/>
      <w:lvlJc w:val="left"/>
      <w:pPr>
        <w:ind w:left="2445" w:hanging="360"/>
      </w:pPr>
      <w:rPr>
        <w:rFonts w:hint="default"/>
        <w:lang w:val="nl-NL" w:eastAsia="en-US" w:bidi="ar-SA"/>
      </w:rPr>
    </w:lvl>
    <w:lvl w:ilvl="3" w:tplc="87CE6308">
      <w:numFmt w:val="bullet"/>
      <w:lvlText w:val="•"/>
      <w:lvlJc w:val="left"/>
      <w:pPr>
        <w:ind w:left="3238" w:hanging="360"/>
      </w:pPr>
      <w:rPr>
        <w:rFonts w:hint="default"/>
        <w:lang w:val="nl-NL" w:eastAsia="en-US" w:bidi="ar-SA"/>
      </w:rPr>
    </w:lvl>
    <w:lvl w:ilvl="4" w:tplc="8F72AD96">
      <w:numFmt w:val="bullet"/>
      <w:lvlText w:val="•"/>
      <w:lvlJc w:val="left"/>
      <w:pPr>
        <w:ind w:left="4031" w:hanging="360"/>
      </w:pPr>
      <w:rPr>
        <w:rFonts w:hint="default"/>
        <w:lang w:val="nl-NL" w:eastAsia="en-US" w:bidi="ar-SA"/>
      </w:rPr>
    </w:lvl>
    <w:lvl w:ilvl="5" w:tplc="E926FF0A">
      <w:numFmt w:val="bullet"/>
      <w:lvlText w:val="•"/>
      <w:lvlJc w:val="left"/>
      <w:pPr>
        <w:ind w:left="4824" w:hanging="360"/>
      </w:pPr>
      <w:rPr>
        <w:rFonts w:hint="default"/>
        <w:lang w:val="nl-NL" w:eastAsia="en-US" w:bidi="ar-SA"/>
      </w:rPr>
    </w:lvl>
    <w:lvl w:ilvl="6" w:tplc="CD76B7DA">
      <w:numFmt w:val="bullet"/>
      <w:lvlText w:val="•"/>
      <w:lvlJc w:val="left"/>
      <w:pPr>
        <w:ind w:left="5617" w:hanging="360"/>
      </w:pPr>
      <w:rPr>
        <w:rFonts w:hint="default"/>
        <w:lang w:val="nl-NL" w:eastAsia="en-US" w:bidi="ar-SA"/>
      </w:rPr>
    </w:lvl>
    <w:lvl w:ilvl="7" w:tplc="BBD0A7F6">
      <w:numFmt w:val="bullet"/>
      <w:lvlText w:val="•"/>
      <w:lvlJc w:val="left"/>
      <w:pPr>
        <w:ind w:left="6409" w:hanging="360"/>
      </w:pPr>
      <w:rPr>
        <w:rFonts w:hint="default"/>
        <w:lang w:val="nl-NL" w:eastAsia="en-US" w:bidi="ar-SA"/>
      </w:rPr>
    </w:lvl>
    <w:lvl w:ilvl="8" w:tplc="31F2800C">
      <w:numFmt w:val="bullet"/>
      <w:lvlText w:val="•"/>
      <w:lvlJc w:val="left"/>
      <w:pPr>
        <w:ind w:left="7202" w:hanging="360"/>
      </w:pPr>
      <w:rPr>
        <w:rFonts w:hint="default"/>
        <w:lang w:val="nl-NL" w:eastAsia="en-US" w:bidi="ar-SA"/>
      </w:rPr>
    </w:lvl>
  </w:abstractNum>
  <w:abstractNum w:abstractNumId="17" w15:restartNumberingAfterBreak="0">
    <w:nsid w:val="789823E6"/>
    <w:multiLevelType w:val="hybridMultilevel"/>
    <w:tmpl w:val="A8C28F9A"/>
    <w:lvl w:ilvl="0" w:tplc="A8728A90">
      <w:numFmt w:val="bullet"/>
      <w:lvlText w:val="-"/>
      <w:lvlJc w:val="left"/>
      <w:pPr>
        <w:ind w:left="503" w:hanging="360"/>
      </w:pPr>
      <w:rPr>
        <w:rFonts w:ascii="Calibri" w:eastAsia="Calibri" w:hAnsi="Calibri" w:cs="Calibri" w:hint="default"/>
        <w:b w:val="0"/>
        <w:bCs w:val="0"/>
        <w:i w:val="0"/>
        <w:iCs w:val="0"/>
        <w:spacing w:val="0"/>
        <w:w w:val="100"/>
        <w:sz w:val="18"/>
        <w:szCs w:val="18"/>
        <w:lang w:val="nl-NL" w:eastAsia="en-US" w:bidi="ar-SA"/>
      </w:rPr>
    </w:lvl>
    <w:lvl w:ilvl="1" w:tplc="5546CF4A">
      <w:numFmt w:val="bullet"/>
      <w:lvlText w:val="•"/>
      <w:lvlJc w:val="left"/>
      <w:pPr>
        <w:ind w:left="1328" w:hanging="360"/>
      </w:pPr>
      <w:rPr>
        <w:rFonts w:hint="default"/>
        <w:lang w:val="nl-NL" w:eastAsia="en-US" w:bidi="ar-SA"/>
      </w:rPr>
    </w:lvl>
    <w:lvl w:ilvl="2" w:tplc="CB4E0BAC">
      <w:numFmt w:val="bullet"/>
      <w:lvlText w:val="•"/>
      <w:lvlJc w:val="left"/>
      <w:pPr>
        <w:ind w:left="2157" w:hanging="360"/>
      </w:pPr>
      <w:rPr>
        <w:rFonts w:hint="default"/>
        <w:lang w:val="nl-NL" w:eastAsia="en-US" w:bidi="ar-SA"/>
      </w:rPr>
    </w:lvl>
    <w:lvl w:ilvl="3" w:tplc="34864846">
      <w:numFmt w:val="bullet"/>
      <w:lvlText w:val="•"/>
      <w:lvlJc w:val="left"/>
      <w:pPr>
        <w:ind w:left="2986" w:hanging="360"/>
      </w:pPr>
      <w:rPr>
        <w:rFonts w:hint="default"/>
        <w:lang w:val="nl-NL" w:eastAsia="en-US" w:bidi="ar-SA"/>
      </w:rPr>
    </w:lvl>
    <w:lvl w:ilvl="4" w:tplc="00C62D02">
      <w:numFmt w:val="bullet"/>
      <w:lvlText w:val="•"/>
      <w:lvlJc w:val="left"/>
      <w:pPr>
        <w:ind w:left="3815" w:hanging="360"/>
      </w:pPr>
      <w:rPr>
        <w:rFonts w:hint="default"/>
        <w:lang w:val="nl-NL" w:eastAsia="en-US" w:bidi="ar-SA"/>
      </w:rPr>
    </w:lvl>
    <w:lvl w:ilvl="5" w:tplc="F72CFBD2">
      <w:numFmt w:val="bullet"/>
      <w:lvlText w:val="•"/>
      <w:lvlJc w:val="left"/>
      <w:pPr>
        <w:ind w:left="4644" w:hanging="360"/>
      </w:pPr>
      <w:rPr>
        <w:rFonts w:hint="default"/>
        <w:lang w:val="nl-NL" w:eastAsia="en-US" w:bidi="ar-SA"/>
      </w:rPr>
    </w:lvl>
    <w:lvl w:ilvl="6" w:tplc="321CC3DC">
      <w:numFmt w:val="bullet"/>
      <w:lvlText w:val="•"/>
      <w:lvlJc w:val="left"/>
      <w:pPr>
        <w:ind w:left="5473" w:hanging="360"/>
      </w:pPr>
      <w:rPr>
        <w:rFonts w:hint="default"/>
        <w:lang w:val="nl-NL" w:eastAsia="en-US" w:bidi="ar-SA"/>
      </w:rPr>
    </w:lvl>
    <w:lvl w:ilvl="7" w:tplc="691817D6">
      <w:numFmt w:val="bullet"/>
      <w:lvlText w:val="•"/>
      <w:lvlJc w:val="left"/>
      <w:pPr>
        <w:ind w:left="6301" w:hanging="360"/>
      </w:pPr>
      <w:rPr>
        <w:rFonts w:hint="default"/>
        <w:lang w:val="nl-NL" w:eastAsia="en-US" w:bidi="ar-SA"/>
      </w:rPr>
    </w:lvl>
    <w:lvl w:ilvl="8" w:tplc="AEA0C6D6">
      <w:numFmt w:val="bullet"/>
      <w:lvlText w:val="•"/>
      <w:lvlJc w:val="left"/>
      <w:pPr>
        <w:ind w:left="7130" w:hanging="360"/>
      </w:pPr>
      <w:rPr>
        <w:rFonts w:hint="default"/>
        <w:lang w:val="nl-NL" w:eastAsia="en-US" w:bidi="ar-SA"/>
      </w:rPr>
    </w:lvl>
  </w:abstractNum>
  <w:abstractNum w:abstractNumId="18" w15:restartNumberingAfterBreak="0">
    <w:nsid w:val="7B356527"/>
    <w:multiLevelType w:val="hybridMultilevel"/>
    <w:tmpl w:val="C4023CBC"/>
    <w:lvl w:ilvl="0" w:tplc="5742EF4C">
      <w:start w:val="1"/>
      <w:numFmt w:val="decimal"/>
      <w:lvlText w:val="%1"/>
      <w:lvlJc w:val="left"/>
      <w:pPr>
        <w:ind w:left="654" w:hanging="512"/>
        <w:jc w:val="left"/>
      </w:pPr>
      <w:rPr>
        <w:rFonts w:ascii="Verdana" w:eastAsia="Verdana" w:hAnsi="Verdana" w:cs="Verdana" w:hint="default"/>
        <w:b w:val="0"/>
        <w:bCs w:val="0"/>
        <w:i w:val="0"/>
        <w:iCs w:val="0"/>
        <w:color w:val="34B6E3"/>
        <w:spacing w:val="0"/>
        <w:w w:val="100"/>
        <w:sz w:val="18"/>
        <w:szCs w:val="18"/>
        <w:lang w:val="nl-NL" w:eastAsia="en-US" w:bidi="ar-SA"/>
      </w:rPr>
    </w:lvl>
    <w:lvl w:ilvl="1" w:tplc="C0EA5206">
      <w:numFmt w:val="bullet"/>
      <w:lvlText w:val="•"/>
      <w:lvlJc w:val="left"/>
      <w:pPr>
        <w:ind w:left="1472" w:hanging="512"/>
      </w:pPr>
      <w:rPr>
        <w:rFonts w:hint="default"/>
        <w:lang w:val="nl-NL" w:eastAsia="en-US" w:bidi="ar-SA"/>
      </w:rPr>
    </w:lvl>
    <w:lvl w:ilvl="2" w:tplc="182CCCC4">
      <w:numFmt w:val="bullet"/>
      <w:lvlText w:val="•"/>
      <w:lvlJc w:val="left"/>
      <w:pPr>
        <w:ind w:left="2285" w:hanging="512"/>
      </w:pPr>
      <w:rPr>
        <w:rFonts w:hint="default"/>
        <w:lang w:val="nl-NL" w:eastAsia="en-US" w:bidi="ar-SA"/>
      </w:rPr>
    </w:lvl>
    <w:lvl w:ilvl="3" w:tplc="1FE87A62">
      <w:numFmt w:val="bullet"/>
      <w:lvlText w:val="•"/>
      <w:lvlJc w:val="left"/>
      <w:pPr>
        <w:ind w:left="3098" w:hanging="512"/>
      </w:pPr>
      <w:rPr>
        <w:rFonts w:hint="default"/>
        <w:lang w:val="nl-NL" w:eastAsia="en-US" w:bidi="ar-SA"/>
      </w:rPr>
    </w:lvl>
    <w:lvl w:ilvl="4" w:tplc="6D6431BE">
      <w:numFmt w:val="bullet"/>
      <w:lvlText w:val="•"/>
      <w:lvlJc w:val="left"/>
      <w:pPr>
        <w:ind w:left="3911" w:hanging="512"/>
      </w:pPr>
      <w:rPr>
        <w:rFonts w:hint="default"/>
        <w:lang w:val="nl-NL" w:eastAsia="en-US" w:bidi="ar-SA"/>
      </w:rPr>
    </w:lvl>
    <w:lvl w:ilvl="5" w:tplc="9A88FFF6">
      <w:numFmt w:val="bullet"/>
      <w:lvlText w:val="•"/>
      <w:lvlJc w:val="left"/>
      <w:pPr>
        <w:ind w:left="4724" w:hanging="512"/>
      </w:pPr>
      <w:rPr>
        <w:rFonts w:hint="default"/>
        <w:lang w:val="nl-NL" w:eastAsia="en-US" w:bidi="ar-SA"/>
      </w:rPr>
    </w:lvl>
    <w:lvl w:ilvl="6" w:tplc="1650776A">
      <w:numFmt w:val="bullet"/>
      <w:lvlText w:val="•"/>
      <w:lvlJc w:val="left"/>
      <w:pPr>
        <w:ind w:left="5537" w:hanging="512"/>
      </w:pPr>
      <w:rPr>
        <w:rFonts w:hint="default"/>
        <w:lang w:val="nl-NL" w:eastAsia="en-US" w:bidi="ar-SA"/>
      </w:rPr>
    </w:lvl>
    <w:lvl w:ilvl="7" w:tplc="ABA43410">
      <w:numFmt w:val="bullet"/>
      <w:lvlText w:val="•"/>
      <w:lvlJc w:val="left"/>
      <w:pPr>
        <w:ind w:left="6349" w:hanging="512"/>
      </w:pPr>
      <w:rPr>
        <w:rFonts w:hint="default"/>
        <w:lang w:val="nl-NL" w:eastAsia="en-US" w:bidi="ar-SA"/>
      </w:rPr>
    </w:lvl>
    <w:lvl w:ilvl="8" w:tplc="A85413E6">
      <w:numFmt w:val="bullet"/>
      <w:lvlText w:val="•"/>
      <w:lvlJc w:val="left"/>
      <w:pPr>
        <w:ind w:left="7162" w:hanging="512"/>
      </w:pPr>
      <w:rPr>
        <w:rFonts w:hint="default"/>
        <w:lang w:val="nl-NL" w:eastAsia="en-US" w:bidi="ar-SA"/>
      </w:rPr>
    </w:lvl>
  </w:abstractNum>
  <w:abstractNum w:abstractNumId="19" w15:restartNumberingAfterBreak="0">
    <w:nsid w:val="7B9004AF"/>
    <w:multiLevelType w:val="hybridMultilevel"/>
    <w:tmpl w:val="BFBC0C98"/>
    <w:lvl w:ilvl="0" w:tplc="99B08E58">
      <w:start w:val="1"/>
      <w:numFmt w:val="decimal"/>
      <w:lvlText w:val="%1"/>
      <w:lvlJc w:val="left"/>
      <w:pPr>
        <w:ind w:left="654" w:hanging="512"/>
        <w:jc w:val="left"/>
      </w:pPr>
      <w:rPr>
        <w:rFonts w:ascii="Verdana" w:eastAsia="Verdana" w:hAnsi="Verdana" w:cs="Verdana" w:hint="default"/>
        <w:b w:val="0"/>
        <w:bCs w:val="0"/>
        <w:i w:val="0"/>
        <w:iCs w:val="0"/>
        <w:color w:val="34B6E3"/>
        <w:spacing w:val="0"/>
        <w:w w:val="100"/>
        <w:sz w:val="18"/>
        <w:szCs w:val="18"/>
        <w:lang w:val="nl-NL" w:eastAsia="en-US" w:bidi="ar-SA"/>
      </w:rPr>
    </w:lvl>
    <w:lvl w:ilvl="1" w:tplc="54906ADA">
      <w:start w:val="1"/>
      <w:numFmt w:val="lowerLetter"/>
      <w:lvlText w:val="%2."/>
      <w:lvlJc w:val="left"/>
      <w:pPr>
        <w:ind w:left="851" w:hanging="197"/>
        <w:jc w:val="left"/>
      </w:pPr>
      <w:rPr>
        <w:rFonts w:ascii="Verdana" w:eastAsia="Verdana" w:hAnsi="Verdana" w:cs="Verdana" w:hint="default"/>
        <w:b w:val="0"/>
        <w:bCs w:val="0"/>
        <w:i w:val="0"/>
        <w:iCs w:val="0"/>
        <w:color w:val="34B6E3"/>
        <w:spacing w:val="-1"/>
        <w:w w:val="99"/>
        <w:sz w:val="18"/>
        <w:szCs w:val="18"/>
        <w:lang w:val="nl-NL" w:eastAsia="en-US" w:bidi="ar-SA"/>
      </w:rPr>
    </w:lvl>
    <w:lvl w:ilvl="2" w:tplc="932CAB10">
      <w:numFmt w:val="bullet"/>
      <w:lvlText w:val="•"/>
      <w:lvlJc w:val="left"/>
      <w:pPr>
        <w:ind w:left="1740" w:hanging="197"/>
      </w:pPr>
      <w:rPr>
        <w:rFonts w:hint="default"/>
        <w:lang w:val="nl-NL" w:eastAsia="en-US" w:bidi="ar-SA"/>
      </w:rPr>
    </w:lvl>
    <w:lvl w:ilvl="3" w:tplc="F904AB02">
      <w:numFmt w:val="bullet"/>
      <w:lvlText w:val="•"/>
      <w:lvlJc w:val="left"/>
      <w:pPr>
        <w:ind w:left="2621" w:hanging="197"/>
      </w:pPr>
      <w:rPr>
        <w:rFonts w:hint="default"/>
        <w:lang w:val="nl-NL" w:eastAsia="en-US" w:bidi="ar-SA"/>
      </w:rPr>
    </w:lvl>
    <w:lvl w:ilvl="4" w:tplc="E4AAF968">
      <w:numFmt w:val="bullet"/>
      <w:lvlText w:val="•"/>
      <w:lvlJc w:val="left"/>
      <w:pPr>
        <w:ind w:left="3502" w:hanging="197"/>
      </w:pPr>
      <w:rPr>
        <w:rFonts w:hint="default"/>
        <w:lang w:val="nl-NL" w:eastAsia="en-US" w:bidi="ar-SA"/>
      </w:rPr>
    </w:lvl>
    <w:lvl w:ilvl="5" w:tplc="93A0E7E4">
      <w:numFmt w:val="bullet"/>
      <w:lvlText w:val="•"/>
      <w:lvlJc w:val="left"/>
      <w:pPr>
        <w:ind w:left="4383" w:hanging="197"/>
      </w:pPr>
      <w:rPr>
        <w:rFonts w:hint="default"/>
        <w:lang w:val="nl-NL" w:eastAsia="en-US" w:bidi="ar-SA"/>
      </w:rPr>
    </w:lvl>
    <w:lvl w:ilvl="6" w:tplc="AE48A93A">
      <w:numFmt w:val="bullet"/>
      <w:lvlText w:val="•"/>
      <w:lvlJc w:val="left"/>
      <w:pPr>
        <w:ind w:left="5264" w:hanging="197"/>
      </w:pPr>
      <w:rPr>
        <w:rFonts w:hint="default"/>
        <w:lang w:val="nl-NL" w:eastAsia="en-US" w:bidi="ar-SA"/>
      </w:rPr>
    </w:lvl>
    <w:lvl w:ilvl="7" w:tplc="A0545D96">
      <w:numFmt w:val="bullet"/>
      <w:lvlText w:val="•"/>
      <w:lvlJc w:val="left"/>
      <w:pPr>
        <w:ind w:left="6145" w:hanging="197"/>
      </w:pPr>
      <w:rPr>
        <w:rFonts w:hint="default"/>
        <w:lang w:val="nl-NL" w:eastAsia="en-US" w:bidi="ar-SA"/>
      </w:rPr>
    </w:lvl>
    <w:lvl w:ilvl="8" w:tplc="B50AF406">
      <w:numFmt w:val="bullet"/>
      <w:lvlText w:val="•"/>
      <w:lvlJc w:val="left"/>
      <w:pPr>
        <w:ind w:left="7026" w:hanging="197"/>
      </w:pPr>
      <w:rPr>
        <w:rFonts w:hint="default"/>
        <w:lang w:val="nl-NL" w:eastAsia="en-US" w:bidi="ar-SA"/>
      </w:rPr>
    </w:lvl>
  </w:abstractNum>
  <w:abstractNum w:abstractNumId="20" w15:restartNumberingAfterBreak="0">
    <w:nsid w:val="7ED27F96"/>
    <w:multiLevelType w:val="hybridMultilevel"/>
    <w:tmpl w:val="09BCE75C"/>
    <w:lvl w:ilvl="0" w:tplc="338AA482">
      <w:numFmt w:val="bullet"/>
      <w:lvlText w:val=""/>
      <w:lvlJc w:val="left"/>
      <w:pPr>
        <w:ind w:left="342" w:hanging="200"/>
      </w:pPr>
      <w:rPr>
        <w:rFonts w:ascii="Symbol" w:eastAsia="Symbol" w:hAnsi="Symbol" w:cs="Symbol" w:hint="default"/>
        <w:b w:val="0"/>
        <w:bCs w:val="0"/>
        <w:i w:val="0"/>
        <w:iCs w:val="0"/>
        <w:color w:val="34B6E3"/>
        <w:spacing w:val="0"/>
        <w:w w:val="100"/>
        <w:sz w:val="18"/>
        <w:szCs w:val="18"/>
        <w:lang w:val="nl-NL" w:eastAsia="en-US" w:bidi="ar-SA"/>
      </w:rPr>
    </w:lvl>
    <w:lvl w:ilvl="1" w:tplc="A8E270B6">
      <w:numFmt w:val="bullet"/>
      <w:lvlText w:val="•"/>
      <w:lvlJc w:val="left"/>
      <w:pPr>
        <w:ind w:left="1184" w:hanging="200"/>
      </w:pPr>
      <w:rPr>
        <w:rFonts w:hint="default"/>
        <w:lang w:val="nl-NL" w:eastAsia="en-US" w:bidi="ar-SA"/>
      </w:rPr>
    </w:lvl>
    <w:lvl w:ilvl="2" w:tplc="774867FA">
      <w:numFmt w:val="bullet"/>
      <w:lvlText w:val="•"/>
      <w:lvlJc w:val="left"/>
      <w:pPr>
        <w:ind w:left="2029" w:hanging="200"/>
      </w:pPr>
      <w:rPr>
        <w:rFonts w:hint="default"/>
        <w:lang w:val="nl-NL" w:eastAsia="en-US" w:bidi="ar-SA"/>
      </w:rPr>
    </w:lvl>
    <w:lvl w:ilvl="3" w:tplc="47666C7E">
      <w:numFmt w:val="bullet"/>
      <w:lvlText w:val="•"/>
      <w:lvlJc w:val="left"/>
      <w:pPr>
        <w:ind w:left="2874" w:hanging="200"/>
      </w:pPr>
      <w:rPr>
        <w:rFonts w:hint="default"/>
        <w:lang w:val="nl-NL" w:eastAsia="en-US" w:bidi="ar-SA"/>
      </w:rPr>
    </w:lvl>
    <w:lvl w:ilvl="4" w:tplc="A7A28640">
      <w:numFmt w:val="bullet"/>
      <w:lvlText w:val="•"/>
      <w:lvlJc w:val="left"/>
      <w:pPr>
        <w:ind w:left="3719" w:hanging="200"/>
      </w:pPr>
      <w:rPr>
        <w:rFonts w:hint="default"/>
        <w:lang w:val="nl-NL" w:eastAsia="en-US" w:bidi="ar-SA"/>
      </w:rPr>
    </w:lvl>
    <w:lvl w:ilvl="5" w:tplc="C5D29976">
      <w:numFmt w:val="bullet"/>
      <w:lvlText w:val="•"/>
      <w:lvlJc w:val="left"/>
      <w:pPr>
        <w:ind w:left="4564" w:hanging="200"/>
      </w:pPr>
      <w:rPr>
        <w:rFonts w:hint="default"/>
        <w:lang w:val="nl-NL" w:eastAsia="en-US" w:bidi="ar-SA"/>
      </w:rPr>
    </w:lvl>
    <w:lvl w:ilvl="6" w:tplc="C88A069E">
      <w:numFmt w:val="bullet"/>
      <w:lvlText w:val="•"/>
      <w:lvlJc w:val="left"/>
      <w:pPr>
        <w:ind w:left="5409" w:hanging="200"/>
      </w:pPr>
      <w:rPr>
        <w:rFonts w:hint="default"/>
        <w:lang w:val="nl-NL" w:eastAsia="en-US" w:bidi="ar-SA"/>
      </w:rPr>
    </w:lvl>
    <w:lvl w:ilvl="7" w:tplc="56881634">
      <w:numFmt w:val="bullet"/>
      <w:lvlText w:val="•"/>
      <w:lvlJc w:val="left"/>
      <w:pPr>
        <w:ind w:left="6253" w:hanging="200"/>
      </w:pPr>
      <w:rPr>
        <w:rFonts w:hint="default"/>
        <w:lang w:val="nl-NL" w:eastAsia="en-US" w:bidi="ar-SA"/>
      </w:rPr>
    </w:lvl>
    <w:lvl w:ilvl="8" w:tplc="1CC0401A">
      <w:numFmt w:val="bullet"/>
      <w:lvlText w:val="•"/>
      <w:lvlJc w:val="left"/>
      <w:pPr>
        <w:ind w:left="7098" w:hanging="200"/>
      </w:pPr>
      <w:rPr>
        <w:rFonts w:hint="default"/>
        <w:lang w:val="nl-NL" w:eastAsia="en-US" w:bidi="ar-SA"/>
      </w:rPr>
    </w:lvl>
  </w:abstractNum>
  <w:abstractNum w:abstractNumId="21" w15:restartNumberingAfterBreak="0">
    <w:nsid w:val="7EFF5647"/>
    <w:multiLevelType w:val="hybridMultilevel"/>
    <w:tmpl w:val="4A2C00F8"/>
    <w:lvl w:ilvl="0" w:tplc="8D6CEA58">
      <w:numFmt w:val="bullet"/>
      <w:lvlText w:val=""/>
      <w:lvlJc w:val="left"/>
      <w:pPr>
        <w:ind w:left="342" w:hanging="200"/>
      </w:pPr>
      <w:rPr>
        <w:rFonts w:ascii="Symbol" w:eastAsia="Symbol" w:hAnsi="Symbol" w:cs="Symbol" w:hint="default"/>
        <w:b w:val="0"/>
        <w:bCs w:val="0"/>
        <w:i w:val="0"/>
        <w:iCs w:val="0"/>
        <w:color w:val="34B6E3"/>
        <w:spacing w:val="0"/>
        <w:w w:val="100"/>
        <w:sz w:val="18"/>
        <w:szCs w:val="18"/>
        <w:lang w:val="nl-NL" w:eastAsia="en-US" w:bidi="ar-SA"/>
      </w:rPr>
    </w:lvl>
    <w:lvl w:ilvl="1" w:tplc="F738D07C">
      <w:numFmt w:val="bullet"/>
      <w:lvlText w:val="•"/>
      <w:lvlJc w:val="left"/>
      <w:pPr>
        <w:ind w:left="1184" w:hanging="200"/>
      </w:pPr>
      <w:rPr>
        <w:rFonts w:hint="default"/>
        <w:lang w:val="nl-NL" w:eastAsia="en-US" w:bidi="ar-SA"/>
      </w:rPr>
    </w:lvl>
    <w:lvl w:ilvl="2" w:tplc="E5D48F52">
      <w:numFmt w:val="bullet"/>
      <w:lvlText w:val="•"/>
      <w:lvlJc w:val="left"/>
      <w:pPr>
        <w:ind w:left="2029" w:hanging="200"/>
      </w:pPr>
      <w:rPr>
        <w:rFonts w:hint="default"/>
        <w:lang w:val="nl-NL" w:eastAsia="en-US" w:bidi="ar-SA"/>
      </w:rPr>
    </w:lvl>
    <w:lvl w:ilvl="3" w:tplc="D1E26D98">
      <w:numFmt w:val="bullet"/>
      <w:lvlText w:val="•"/>
      <w:lvlJc w:val="left"/>
      <w:pPr>
        <w:ind w:left="2874" w:hanging="200"/>
      </w:pPr>
      <w:rPr>
        <w:rFonts w:hint="default"/>
        <w:lang w:val="nl-NL" w:eastAsia="en-US" w:bidi="ar-SA"/>
      </w:rPr>
    </w:lvl>
    <w:lvl w:ilvl="4" w:tplc="F9DAA610">
      <w:numFmt w:val="bullet"/>
      <w:lvlText w:val="•"/>
      <w:lvlJc w:val="left"/>
      <w:pPr>
        <w:ind w:left="3719" w:hanging="200"/>
      </w:pPr>
      <w:rPr>
        <w:rFonts w:hint="default"/>
        <w:lang w:val="nl-NL" w:eastAsia="en-US" w:bidi="ar-SA"/>
      </w:rPr>
    </w:lvl>
    <w:lvl w:ilvl="5" w:tplc="2E0CE21C">
      <w:numFmt w:val="bullet"/>
      <w:lvlText w:val="•"/>
      <w:lvlJc w:val="left"/>
      <w:pPr>
        <w:ind w:left="4564" w:hanging="200"/>
      </w:pPr>
      <w:rPr>
        <w:rFonts w:hint="default"/>
        <w:lang w:val="nl-NL" w:eastAsia="en-US" w:bidi="ar-SA"/>
      </w:rPr>
    </w:lvl>
    <w:lvl w:ilvl="6" w:tplc="E3C0FA2C">
      <w:numFmt w:val="bullet"/>
      <w:lvlText w:val="•"/>
      <w:lvlJc w:val="left"/>
      <w:pPr>
        <w:ind w:left="5409" w:hanging="200"/>
      </w:pPr>
      <w:rPr>
        <w:rFonts w:hint="default"/>
        <w:lang w:val="nl-NL" w:eastAsia="en-US" w:bidi="ar-SA"/>
      </w:rPr>
    </w:lvl>
    <w:lvl w:ilvl="7" w:tplc="F296EA8E">
      <w:numFmt w:val="bullet"/>
      <w:lvlText w:val="•"/>
      <w:lvlJc w:val="left"/>
      <w:pPr>
        <w:ind w:left="6253" w:hanging="200"/>
      </w:pPr>
      <w:rPr>
        <w:rFonts w:hint="default"/>
        <w:lang w:val="nl-NL" w:eastAsia="en-US" w:bidi="ar-SA"/>
      </w:rPr>
    </w:lvl>
    <w:lvl w:ilvl="8" w:tplc="D0864C84">
      <w:numFmt w:val="bullet"/>
      <w:lvlText w:val="•"/>
      <w:lvlJc w:val="left"/>
      <w:pPr>
        <w:ind w:left="7098" w:hanging="200"/>
      </w:pPr>
      <w:rPr>
        <w:rFonts w:hint="default"/>
        <w:lang w:val="nl-NL" w:eastAsia="en-US" w:bidi="ar-SA"/>
      </w:rPr>
    </w:lvl>
  </w:abstractNum>
  <w:num w:numId="1" w16cid:durableId="2006325466">
    <w:abstractNumId w:val="15"/>
  </w:num>
  <w:num w:numId="2" w16cid:durableId="382676066">
    <w:abstractNumId w:val="20"/>
  </w:num>
  <w:num w:numId="3" w16cid:durableId="1682049333">
    <w:abstractNumId w:val="17"/>
  </w:num>
  <w:num w:numId="4" w16cid:durableId="771824645">
    <w:abstractNumId w:val="6"/>
  </w:num>
  <w:num w:numId="5" w16cid:durableId="190458174">
    <w:abstractNumId w:val="21"/>
  </w:num>
  <w:num w:numId="6" w16cid:durableId="2072313869">
    <w:abstractNumId w:val="11"/>
  </w:num>
  <w:num w:numId="7" w16cid:durableId="1171481260">
    <w:abstractNumId w:val="1"/>
  </w:num>
  <w:num w:numId="8" w16cid:durableId="1306811167">
    <w:abstractNumId w:val="7"/>
  </w:num>
  <w:num w:numId="9" w16cid:durableId="723725096">
    <w:abstractNumId w:val="18"/>
  </w:num>
  <w:num w:numId="10" w16cid:durableId="1858733039">
    <w:abstractNumId w:val="14"/>
  </w:num>
  <w:num w:numId="11" w16cid:durableId="1693729088">
    <w:abstractNumId w:val="9"/>
  </w:num>
  <w:num w:numId="12" w16cid:durableId="1454326133">
    <w:abstractNumId w:val="12"/>
  </w:num>
  <w:num w:numId="13" w16cid:durableId="1358312766">
    <w:abstractNumId w:val="8"/>
  </w:num>
  <w:num w:numId="14" w16cid:durableId="1929535948">
    <w:abstractNumId w:val="0"/>
  </w:num>
  <w:num w:numId="15" w16cid:durableId="64492645">
    <w:abstractNumId w:val="19"/>
  </w:num>
  <w:num w:numId="16" w16cid:durableId="1771268048">
    <w:abstractNumId w:val="2"/>
  </w:num>
  <w:num w:numId="17" w16cid:durableId="1948150770">
    <w:abstractNumId w:val="13"/>
  </w:num>
  <w:num w:numId="18" w16cid:durableId="945889202">
    <w:abstractNumId w:val="10"/>
  </w:num>
  <w:num w:numId="19" w16cid:durableId="120464405">
    <w:abstractNumId w:val="3"/>
  </w:num>
  <w:num w:numId="20" w16cid:durableId="457921525">
    <w:abstractNumId w:val="16"/>
  </w:num>
  <w:num w:numId="21" w16cid:durableId="1885096343">
    <w:abstractNumId w:val="5"/>
  </w:num>
  <w:num w:numId="22" w16cid:durableId="21189109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E3D"/>
    <w:rsid w:val="001821BC"/>
    <w:rsid w:val="001E2A06"/>
    <w:rsid w:val="00201429"/>
    <w:rsid w:val="006B7C89"/>
    <w:rsid w:val="007C07E2"/>
    <w:rsid w:val="008553CF"/>
    <w:rsid w:val="00A51E3D"/>
    <w:rsid w:val="00AC36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DD974E"/>
  <w15:docId w15:val="{6D6A2D20-1695-42EE-B8C1-97576DFC2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Verdana" w:eastAsia="Verdana" w:hAnsi="Verdana" w:cs="Verdana"/>
      <w:lang w:val="nl-NL"/>
    </w:rPr>
  </w:style>
  <w:style w:type="paragraph" w:styleId="Kop1">
    <w:name w:val="heading 1"/>
    <w:basedOn w:val="Standaard"/>
    <w:uiPriority w:val="9"/>
    <w:qFormat/>
    <w:pPr>
      <w:spacing w:before="407"/>
      <w:ind w:left="143"/>
      <w:outlineLvl w:val="0"/>
    </w:pPr>
    <w:rPr>
      <w:b/>
      <w:bCs/>
      <w:sz w:val="40"/>
      <w:szCs w:val="40"/>
    </w:rPr>
  </w:style>
  <w:style w:type="paragraph" w:styleId="Kop2">
    <w:name w:val="heading 2"/>
    <w:basedOn w:val="Standaard"/>
    <w:uiPriority w:val="9"/>
    <w:unhideWhenUsed/>
    <w:qFormat/>
    <w:pPr>
      <w:ind w:left="143"/>
      <w:outlineLvl w:val="1"/>
    </w:pPr>
    <w:rPr>
      <w:b/>
      <w:bCs/>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Inhopg1">
    <w:name w:val="toc 1"/>
    <w:basedOn w:val="Standaard"/>
    <w:uiPriority w:val="1"/>
    <w:qFormat/>
    <w:pPr>
      <w:ind w:left="143"/>
    </w:pPr>
    <w:rPr>
      <w:b/>
      <w:bCs/>
      <w:sz w:val="18"/>
      <w:szCs w:val="18"/>
    </w:rPr>
  </w:style>
  <w:style w:type="paragraph" w:styleId="Inhopg2">
    <w:name w:val="toc 2"/>
    <w:basedOn w:val="Standaard"/>
    <w:uiPriority w:val="1"/>
    <w:qFormat/>
    <w:pPr>
      <w:spacing w:before="2"/>
      <w:ind w:left="143"/>
    </w:pPr>
    <w:rPr>
      <w:sz w:val="18"/>
      <w:szCs w:val="18"/>
    </w:rPr>
  </w:style>
  <w:style w:type="paragraph" w:styleId="Inhopg3">
    <w:name w:val="toc 3"/>
    <w:basedOn w:val="Standaard"/>
    <w:uiPriority w:val="1"/>
    <w:qFormat/>
    <w:pPr>
      <w:spacing w:before="2"/>
      <w:ind w:left="539"/>
    </w:pPr>
    <w:rPr>
      <w:sz w:val="18"/>
      <w:szCs w:val="18"/>
    </w:rPr>
  </w:style>
  <w:style w:type="paragraph" w:styleId="Plattetekst">
    <w:name w:val="Body Text"/>
    <w:basedOn w:val="Standaard"/>
    <w:uiPriority w:val="1"/>
    <w:qFormat/>
    <w:rPr>
      <w:sz w:val="18"/>
      <w:szCs w:val="18"/>
    </w:rPr>
  </w:style>
  <w:style w:type="paragraph" w:styleId="Lijstalinea">
    <w:name w:val="List Paragraph"/>
    <w:basedOn w:val="Standaard"/>
    <w:uiPriority w:val="1"/>
    <w:qFormat/>
    <w:pPr>
      <w:ind w:left="654" w:hanging="512"/>
    </w:pPr>
  </w:style>
  <w:style w:type="paragraph" w:customStyle="1" w:styleId="TableParagraph">
    <w:name w:val="Table Paragraph"/>
    <w:basedOn w:val="Standaard"/>
    <w:uiPriority w:val="1"/>
    <w:qFormat/>
  </w:style>
  <w:style w:type="paragraph" w:styleId="Koptekst">
    <w:name w:val="header"/>
    <w:basedOn w:val="Standaard"/>
    <w:link w:val="KoptekstChar"/>
    <w:uiPriority w:val="99"/>
    <w:unhideWhenUsed/>
    <w:rsid w:val="008553CF"/>
    <w:pPr>
      <w:tabs>
        <w:tab w:val="center" w:pos="4536"/>
        <w:tab w:val="right" w:pos="9072"/>
      </w:tabs>
    </w:pPr>
  </w:style>
  <w:style w:type="character" w:customStyle="1" w:styleId="KoptekstChar">
    <w:name w:val="Koptekst Char"/>
    <w:basedOn w:val="Standaardalinea-lettertype"/>
    <w:link w:val="Koptekst"/>
    <w:uiPriority w:val="99"/>
    <w:rsid w:val="008553CF"/>
    <w:rPr>
      <w:rFonts w:ascii="Verdana" w:eastAsia="Verdana" w:hAnsi="Verdana" w:cs="Verdana"/>
      <w:lang w:val="nl-NL"/>
    </w:rPr>
  </w:style>
  <w:style w:type="paragraph" w:styleId="Voettekst">
    <w:name w:val="footer"/>
    <w:basedOn w:val="Standaard"/>
    <w:link w:val="VoettekstChar"/>
    <w:uiPriority w:val="99"/>
    <w:unhideWhenUsed/>
    <w:rsid w:val="008553CF"/>
    <w:pPr>
      <w:tabs>
        <w:tab w:val="center" w:pos="4536"/>
        <w:tab w:val="right" w:pos="9072"/>
      </w:tabs>
    </w:pPr>
  </w:style>
  <w:style w:type="character" w:customStyle="1" w:styleId="VoettekstChar">
    <w:name w:val="Voettekst Char"/>
    <w:basedOn w:val="Standaardalinea-lettertype"/>
    <w:link w:val="Voettekst"/>
    <w:uiPriority w:val="99"/>
    <w:rsid w:val="008553CF"/>
    <w:rPr>
      <w:rFonts w:ascii="Verdana" w:eastAsia="Verdana" w:hAnsi="Verdana" w:cs="Verdana"/>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juristen@arboned.nl" TargetMode="External"/><Relationship Id="rId18" Type="http://schemas.openxmlformats.org/officeDocument/2006/relationships/hyperlink" Target="https://www.arboportaal.nl/onderwerpen/instrumenten-voor-verbetering-arbeidsveiligheid"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arboned.nl/wat-u-moet-weten/verzuim-verlagen/de-veiligheidskundige" TargetMode="Externa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yperlink" Target="https://www.arboportaal.nl/onderwerpen/instrumenten-voor-verbetering-arbeidsveiligheid" TargetMode="External"/><Relationship Id="rId25" Type="http://schemas.openxmlformats.org/officeDocument/2006/relationships/hyperlink" Target="https://www.huisvoorklokkenluiders.nl/" TargetMode="External"/><Relationship Id="rId2" Type="http://schemas.openxmlformats.org/officeDocument/2006/relationships/styles" Target="styles.xml"/><Relationship Id="rId16" Type="http://schemas.openxmlformats.org/officeDocument/2006/relationships/hyperlink" Target="https://www.arboportaal.nl/onderwerpen/themas/veiligheid-op-het-werk" TargetMode="External"/><Relationship Id="rId20" Type="http://schemas.openxmlformats.org/officeDocument/2006/relationships/hyperlink" Target="https://www.arboned.nl/diensten/risico-inventarisatie-en-evaluatie-rie/mijn-preventie-exper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s://www.wetbeschermingklokkenluiders.nl/" TargetMode="External"/><Relationship Id="rId5" Type="http://schemas.openxmlformats.org/officeDocument/2006/relationships/footnotes" Target="footnotes.xml"/><Relationship Id="rId15" Type="http://schemas.openxmlformats.org/officeDocument/2006/relationships/hyperlink" Target="https://www.rijksoverheid.nl/onderwerpen/kwaliteit-van-de-zorg/wet-kwaliteit-klachten-en-geschillen-zorg" TargetMode="External"/><Relationship Id="rId23" Type="http://schemas.openxmlformats.org/officeDocument/2006/relationships/hyperlink" Target="https://www.wetbeschermingklokkenluiders.nl/" TargetMode="External"/><Relationship Id="rId10" Type="http://schemas.openxmlformats.org/officeDocument/2006/relationships/footer" Target="footer1.xml"/><Relationship Id="rId19" Type="http://schemas.openxmlformats.org/officeDocument/2006/relationships/hyperlink" Target="https://www.arboned.nl/wat-u-moet-weten/arbeidsrisico-s-verminderen"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rijksoverheid.nl/onderwerpen/kwaliteit-van-de-zorg/wet-kwaliteit-klachten-en-geschillen-zorg" TargetMode="External"/><Relationship Id="rId22" Type="http://schemas.openxmlformats.org/officeDocument/2006/relationships/hyperlink" Target="https://www.arboned.nl/diensten/trainingen/preventiemedewerker"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719d0ce0-ec7b-4682-b711-4e6f8e4dd141}" enabled="0" method="" siteId="{719d0ce0-ec7b-4682-b711-4e6f8e4dd141}" removed="1"/>
</clbl:labelList>
</file>

<file path=docProps/app.xml><?xml version="1.0" encoding="utf-8"?>
<Properties xmlns="http://schemas.openxmlformats.org/officeDocument/2006/extended-properties" xmlns:vt="http://schemas.openxmlformats.org/officeDocument/2006/docPropsVTypes">
  <Template>Normal</Template>
  <TotalTime>0</TotalTime>
  <Pages>26</Pages>
  <Words>8746</Words>
  <Characters>48104</Characters>
  <Application>Microsoft Office Word</Application>
  <DocSecurity>0</DocSecurity>
  <Lines>400</Lines>
  <Paragraphs>113</Paragraphs>
  <ScaleCrop>false</ScaleCrop>
  <Company>Van Spaendonck</Company>
  <LinksUpToDate>false</LinksUpToDate>
  <CharactersWithSpaces>56737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36843</dc:creator>
  <cp:lastModifiedBy>Debby van Son</cp:lastModifiedBy>
  <cp:revision>2</cp:revision>
  <dcterms:created xsi:type="dcterms:W3CDTF">2025-03-18T15:18:00Z</dcterms:created>
  <dcterms:modified xsi:type="dcterms:W3CDTF">2025-03-18T15:18:00Z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2025-02-27T00:00:00Z</vt:filetime>
  </property>
  <property fmtid="{D5CDD505-2E9C-101B-9397-08002B2CF9AE}" pid="3" name="Creator">
    <vt:lpwstr>Microsoft® Word voor Microsoft 365</vt:lpwstr>
  </property>
  <property fmtid="{D5CDD505-2E9C-101B-9397-08002B2CF9AE}" pid="4" name="LastSaved">
    <vt:filetime>2025-03-18T00:00:00Z</vt:filetime>
  </property>
  <property fmtid="{D5CDD505-2E9C-101B-9397-08002B2CF9AE}" pid="5" name="Producer">
    <vt:lpwstr>Microsoft® Word voor Microsoft 365</vt:lpwstr>
  </property>
</Properties>
</file>